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584"/>
        </w:tabs>
        <w:rPr>
          <w:rFonts w:hint="eastAsia" w:ascii="方正小标宋简体" w:hAnsi="方正小标宋简体" w:eastAsia="方正小标宋简体" w:cs="方正小标宋简体"/>
          <w:b/>
          <w:sz w:val="52"/>
          <w:szCs w:val="52"/>
        </w:rPr>
      </w:pPr>
      <w:r>
        <w:rPr>
          <w:rFonts w:hint="eastAsia" w:ascii="黑体" w:hAnsi="宋体" w:eastAsia="黑体"/>
        </w:rPr>
        <w:t>附件</w:t>
      </w:r>
    </w:p>
    <w:p>
      <w:pPr>
        <w:spacing w:line="800" w:lineRule="exact"/>
        <w:jc w:val="center"/>
        <w:rPr>
          <w:rFonts w:hint="eastAsia" w:ascii="方正小标宋简体" w:hAnsi="方正小标宋简体" w:eastAsia="方正小标宋简体" w:cs="方正小标宋简体"/>
          <w:b/>
          <w:sz w:val="52"/>
          <w:szCs w:val="52"/>
        </w:rPr>
      </w:pPr>
    </w:p>
    <w:p>
      <w:pPr>
        <w:spacing w:line="800" w:lineRule="exact"/>
        <w:jc w:val="center"/>
        <w:rPr>
          <w:rFonts w:hint="eastAsia" w:ascii="方正小标宋简体" w:hAnsi="方正小标宋简体" w:eastAsia="方正小标宋简体" w:cs="方正小标宋简体"/>
          <w:b/>
          <w:sz w:val="52"/>
          <w:szCs w:val="52"/>
        </w:rPr>
      </w:pPr>
    </w:p>
    <w:p>
      <w:pPr>
        <w:spacing w:line="800" w:lineRule="exact"/>
        <w:jc w:val="center"/>
        <w:rPr>
          <w:rFonts w:hint="eastAsia" w:ascii="方正小标宋简体" w:hAnsi="方正小标宋简体" w:eastAsia="方正小标宋简体" w:cs="方正小标宋简体"/>
          <w:b/>
          <w:sz w:val="52"/>
          <w:szCs w:val="52"/>
        </w:rPr>
      </w:pPr>
    </w:p>
    <w:p>
      <w:pPr>
        <w:spacing w:line="800" w:lineRule="exact"/>
        <w:jc w:val="center"/>
        <w:rPr>
          <w:rFonts w:hint="eastAsia" w:ascii="方正小标宋简体" w:hAnsi="方正小标宋简体" w:eastAsia="方正小标宋简体" w:cs="方正小标宋简体"/>
          <w:b/>
          <w:sz w:val="52"/>
          <w:szCs w:val="52"/>
        </w:rPr>
      </w:pPr>
    </w:p>
    <w:p>
      <w:pPr>
        <w:spacing w:line="800" w:lineRule="exact"/>
        <w:jc w:val="center"/>
        <w:rPr>
          <w:rFonts w:ascii="方正小标宋简体" w:hAnsi="方正小标宋简体" w:eastAsia="方正小标宋简体" w:cs="方正小标宋简体"/>
          <w:b/>
          <w:spacing w:val="3"/>
          <w:sz w:val="52"/>
          <w:szCs w:val="52"/>
        </w:rPr>
      </w:pPr>
      <w:r>
        <w:rPr>
          <w:rFonts w:hint="eastAsia" w:ascii="方正小标宋简体" w:hAnsi="方正小标宋简体" w:eastAsia="方正小标宋简体" w:cs="方正小标宋简体"/>
          <w:b/>
          <w:spacing w:val="3"/>
          <w:sz w:val="52"/>
          <w:szCs w:val="52"/>
        </w:rPr>
        <w:t>山东省湿地净化水体保护与利用</w:t>
      </w:r>
    </w:p>
    <w:p>
      <w:pPr>
        <w:spacing w:line="800" w:lineRule="exact"/>
        <w:jc w:val="center"/>
        <w:rPr>
          <w:rFonts w:ascii="方正小标宋简体" w:hAnsi="方正小标宋简体" w:eastAsia="方正小标宋简体" w:cs="方正小标宋简体"/>
          <w:b/>
          <w:spacing w:val="3"/>
          <w:sz w:val="52"/>
          <w:szCs w:val="52"/>
        </w:rPr>
      </w:pPr>
      <w:r>
        <w:rPr>
          <w:rFonts w:hint="eastAsia" w:ascii="方正小标宋简体" w:hAnsi="方正小标宋简体" w:eastAsia="方正小标宋简体" w:cs="方正小标宋简体"/>
          <w:b/>
          <w:spacing w:val="3"/>
          <w:sz w:val="52"/>
          <w:szCs w:val="52"/>
        </w:rPr>
        <w:t>专项行动计划</w:t>
      </w:r>
    </w:p>
    <w:p>
      <w:pPr>
        <w:spacing w:line="800" w:lineRule="exact"/>
        <w:jc w:val="center"/>
        <w:rPr>
          <w:rFonts w:hint="eastAsia" w:ascii="楷体_GB2312" w:hAnsi="楷体" w:eastAsia="楷体_GB2312" w:cs="楷体"/>
          <w:b/>
        </w:rPr>
      </w:pPr>
    </w:p>
    <w:p>
      <w:pPr>
        <w:tabs>
          <w:tab w:val="left" w:pos="7584"/>
        </w:tabs>
        <w:ind w:firstLine="5597" w:firstLineChars="1771"/>
        <w:rPr>
          <w:rFonts w:hint="eastAsia" w:ascii="仿宋_GB2312" w:hAnsi="宋体" w:eastAsia="仿宋_GB2312"/>
        </w:rPr>
      </w:pPr>
    </w:p>
    <w:p>
      <w:pPr>
        <w:tabs>
          <w:tab w:val="left" w:pos="7584"/>
        </w:tabs>
        <w:ind w:firstLine="5597" w:firstLineChars="1771"/>
        <w:rPr>
          <w:rFonts w:hint="eastAsia" w:ascii="仿宋_GB2312" w:hAnsi="宋体" w:eastAsia="仿宋_GB2312"/>
        </w:rPr>
      </w:pPr>
    </w:p>
    <w:p>
      <w:pPr>
        <w:tabs>
          <w:tab w:val="left" w:pos="7584"/>
        </w:tabs>
        <w:ind w:firstLine="5597" w:firstLineChars="1771"/>
        <w:rPr>
          <w:rFonts w:hint="eastAsia" w:ascii="仿宋_GB2312" w:hAnsi="宋体" w:eastAsia="仿宋_GB2312"/>
        </w:rPr>
      </w:pPr>
    </w:p>
    <w:p>
      <w:pPr>
        <w:tabs>
          <w:tab w:val="left" w:pos="7584"/>
        </w:tabs>
        <w:ind w:firstLine="5597" w:firstLineChars="1771"/>
        <w:rPr>
          <w:rFonts w:hint="eastAsia" w:ascii="仿宋_GB2312" w:hAnsi="宋体" w:eastAsia="仿宋_GB2312"/>
        </w:rPr>
      </w:pPr>
    </w:p>
    <w:p>
      <w:pPr>
        <w:tabs>
          <w:tab w:val="left" w:pos="7584"/>
        </w:tabs>
        <w:ind w:firstLine="5597" w:firstLineChars="1771"/>
        <w:rPr>
          <w:rFonts w:hint="eastAsia" w:ascii="仿宋_GB2312" w:hAnsi="宋体" w:eastAsia="仿宋_GB2312"/>
        </w:rPr>
      </w:pPr>
    </w:p>
    <w:p>
      <w:pPr>
        <w:tabs>
          <w:tab w:val="left" w:pos="7584"/>
        </w:tabs>
        <w:ind w:firstLine="5597" w:firstLineChars="1771"/>
        <w:rPr>
          <w:rFonts w:hint="eastAsia" w:ascii="仿宋_GB2312" w:hAnsi="宋体" w:eastAsia="仿宋_GB2312"/>
        </w:rPr>
      </w:pPr>
    </w:p>
    <w:p>
      <w:pPr>
        <w:tabs>
          <w:tab w:val="left" w:pos="7584"/>
        </w:tabs>
        <w:ind w:firstLine="5597" w:firstLineChars="1771"/>
        <w:rPr>
          <w:rFonts w:hint="eastAsia" w:ascii="仿宋_GB2312" w:hAnsi="宋体" w:eastAsia="仿宋_GB2312"/>
        </w:rPr>
      </w:pPr>
    </w:p>
    <w:p>
      <w:pPr>
        <w:tabs>
          <w:tab w:val="left" w:pos="7584"/>
        </w:tabs>
        <w:ind w:firstLine="5597" w:firstLineChars="1771"/>
        <w:rPr>
          <w:rFonts w:hint="eastAsia" w:ascii="仿宋_GB2312" w:hAnsi="宋体" w:eastAsia="仿宋_GB2312"/>
        </w:rPr>
      </w:pPr>
    </w:p>
    <w:p>
      <w:pPr>
        <w:tabs>
          <w:tab w:val="left" w:pos="7584"/>
        </w:tabs>
        <w:ind w:firstLine="5597" w:firstLineChars="1771"/>
        <w:rPr>
          <w:rFonts w:hint="eastAsia" w:ascii="仿宋_GB2312" w:hAnsi="宋体" w:eastAsia="仿宋_GB2312"/>
        </w:rPr>
      </w:pPr>
    </w:p>
    <w:p>
      <w:pPr>
        <w:jc w:val="center"/>
        <w:rPr>
          <w:rFonts w:hint="eastAsia" w:eastAsia="楷体_GB2312"/>
          <w:b/>
        </w:rPr>
      </w:pPr>
    </w:p>
    <w:p>
      <w:pPr>
        <w:tabs>
          <w:tab w:val="left" w:pos="7584"/>
        </w:tabs>
        <w:ind w:firstLine="5597" w:firstLineChars="1771"/>
        <w:rPr>
          <w:rFonts w:hint="eastAsia" w:ascii="仿宋_GB2312" w:hAnsi="宋体" w:eastAsia="仿宋_GB2312"/>
        </w:rPr>
      </w:pPr>
    </w:p>
    <w:p>
      <w:pPr>
        <w:spacing w:line="600" w:lineRule="exact"/>
        <w:ind w:firstLine="310" w:firstLineChars="71"/>
        <w:jc w:val="center"/>
        <w:rPr>
          <w:rFonts w:hint="eastAsia" w:ascii="方正小标宋简体" w:hAnsi="宋体" w:eastAsia="方正小标宋简体"/>
          <w:b/>
          <w:sz w:val="44"/>
          <w:szCs w:val="44"/>
        </w:rPr>
      </w:pPr>
      <w:r>
        <w:rPr>
          <w:rFonts w:hint="eastAsia" w:ascii="方正小标宋简体" w:hAnsi="宋体" w:eastAsia="方正小标宋简体"/>
          <w:b/>
          <w:sz w:val="44"/>
          <w:szCs w:val="44"/>
        </w:rPr>
        <w:t>目  录</w:t>
      </w:r>
    </w:p>
    <w:p>
      <w:pPr>
        <w:pStyle w:val="4"/>
        <w:spacing w:line="600" w:lineRule="exact"/>
        <w:rPr>
          <w:rFonts w:hAnsi="Times New Roman" w:eastAsia="仿宋_GB2312"/>
          <w:b w:val="0"/>
          <w:bCs w:val="0"/>
          <w:caps w:val="0"/>
          <w:sz w:val="32"/>
        </w:rPr>
      </w:pPr>
      <w:r>
        <w:rPr>
          <w:rFonts w:hAnsi="Times New Roman" w:eastAsia="仿宋_GB2312"/>
          <w:bCs w:val="0"/>
          <w:caps w:val="0"/>
          <w:smallCaps/>
          <w:sz w:val="32"/>
        </w:rPr>
        <w:fldChar w:fldCharType="begin"/>
      </w:r>
      <w:r>
        <w:rPr>
          <w:rFonts w:hAnsi="Times New Roman" w:eastAsia="仿宋_GB2312"/>
          <w:bCs w:val="0"/>
          <w:caps w:val="0"/>
          <w:smallCaps/>
          <w:sz w:val="32"/>
        </w:rPr>
        <w:instrText xml:space="preserve"> TOC \o "1-5" \h \z \u </w:instrText>
      </w:r>
      <w:r>
        <w:rPr>
          <w:rFonts w:hAnsi="Times New Roman" w:eastAsia="仿宋_GB2312"/>
          <w:bCs w:val="0"/>
          <w:caps w:val="0"/>
          <w:smallCaps/>
          <w:sz w:val="32"/>
        </w:rPr>
        <w:fldChar w:fldCharType="separate"/>
      </w:r>
      <w:r>
        <w:rPr>
          <w:rFonts w:hAnsi="Times New Roman" w:eastAsia="仿宋_GB2312"/>
          <w:b w:val="0"/>
          <w:sz w:val="32"/>
        </w:rPr>
        <w:fldChar w:fldCharType="begin"/>
      </w:r>
      <w:r>
        <w:rPr>
          <w:rFonts w:hAnsi="Times New Roman" w:eastAsia="仿宋_GB2312"/>
          <w:b w:val="0"/>
          <w:sz w:val="32"/>
        </w:rPr>
        <w:instrText xml:space="preserve">HYPERLINK \l "_Toc482871263"</w:instrText>
      </w:r>
      <w:r>
        <w:rPr>
          <w:rFonts w:hAnsi="Times New Roman" w:eastAsia="仿宋_GB2312"/>
          <w:b w:val="0"/>
          <w:sz w:val="32"/>
        </w:rPr>
        <w:fldChar w:fldCharType="separate"/>
      </w:r>
      <w:r>
        <w:rPr>
          <w:rStyle w:val="8"/>
          <w:rFonts w:hAnsi="Times New Roman" w:eastAsia="黑体"/>
          <w:b w:val="0"/>
          <w:sz w:val="32"/>
        </w:rPr>
        <w:t>前言</w:t>
      </w:r>
      <w:r>
        <w:rPr>
          <w:rFonts w:hAnsi="Times New Roman" w:eastAsia="仿宋_GB2312"/>
          <w:b w:val="0"/>
          <w:sz w:val="32"/>
        </w:rPr>
        <w:tab/>
      </w:r>
      <w:r>
        <w:rPr>
          <w:rFonts w:hAnsi="Times New Roman" w:eastAsia="仿宋_GB2312"/>
          <w:b w:val="0"/>
          <w:sz w:val="32"/>
        </w:rPr>
        <w:fldChar w:fldCharType="begin"/>
      </w:r>
      <w:r>
        <w:rPr>
          <w:rFonts w:hAnsi="Times New Roman" w:eastAsia="仿宋_GB2312"/>
          <w:b w:val="0"/>
          <w:sz w:val="32"/>
        </w:rPr>
        <w:instrText xml:space="preserve"> PAGEREF _Toc482871263 \h </w:instrText>
      </w:r>
      <w:r>
        <w:rPr>
          <w:rFonts w:hAnsi="Times New Roman" w:eastAsia="仿宋_GB2312"/>
          <w:b w:val="0"/>
          <w:sz w:val="32"/>
        </w:rPr>
        <w:fldChar w:fldCharType="separate"/>
      </w:r>
      <w:r>
        <w:rPr>
          <w:rFonts w:hAnsi="Times New Roman" w:eastAsia="仿宋_GB2312"/>
          <w:b w:val="0"/>
          <w:sz w:val="32"/>
        </w:rPr>
        <w:t>2</w:t>
      </w:r>
      <w:r>
        <w:rPr>
          <w:rFonts w:hAnsi="Times New Roman" w:eastAsia="仿宋_GB2312"/>
          <w:b w:val="0"/>
          <w:sz w:val="32"/>
        </w:rPr>
        <w:fldChar w:fldCharType="end"/>
      </w:r>
      <w:r>
        <w:rPr>
          <w:rFonts w:hAnsi="Times New Roman" w:eastAsia="仿宋_GB2312"/>
          <w:b w:val="0"/>
          <w:sz w:val="32"/>
        </w:rPr>
        <w:fldChar w:fldCharType="end"/>
      </w:r>
    </w:p>
    <w:p>
      <w:pPr>
        <w:pStyle w:val="4"/>
        <w:spacing w:line="600" w:lineRule="exact"/>
        <w:rPr>
          <w:rFonts w:hAnsi="Times New Roman" w:eastAsia="仿宋_GB2312"/>
          <w:b w:val="0"/>
          <w:bCs w:val="0"/>
          <w:caps w:val="0"/>
          <w:sz w:val="32"/>
        </w:rPr>
      </w:pPr>
      <w:r>
        <w:rPr>
          <w:rFonts w:hAnsi="Times New Roman" w:eastAsia="仿宋_GB2312"/>
          <w:b w:val="0"/>
          <w:sz w:val="32"/>
        </w:rPr>
        <w:fldChar w:fldCharType="begin"/>
      </w:r>
      <w:r>
        <w:rPr>
          <w:rFonts w:hAnsi="Times New Roman" w:eastAsia="仿宋_GB2312"/>
          <w:b w:val="0"/>
          <w:sz w:val="32"/>
        </w:rPr>
        <w:instrText xml:space="preserve">HYPERLINK \l "_Toc482871264"</w:instrText>
      </w:r>
      <w:r>
        <w:rPr>
          <w:rFonts w:hAnsi="Times New Roman" w:eastAsia="仿宋_GB2312"/>
          <w:b w:val="0"/>
          <w:sz w:val="32"/>
        </w:rPr>
        <w:fldChar w:fldCharType="separate"/>
      </w:r>
      <w:r>
        <w:rPr>
          <w:rStyle w:val="8"/>
          <w:rFonts w:hint="eastAsia" w:ascii="黑体" w:hAnsi="Times New Roman" w:eastAsia="黑体"/>
          <w:b w:val="0"/>
          <w:sz w:val="32"/>
        </w:rPr>
        <w:t>一、总体情况</w:t>
      </w:r>
      <w:r>
        <w:rPr>
          <w:rFonts w:hAnsi="Times New Roman" w:eastAsia="仿宋_GB2312"/>
          <w:b w:val="0"/>
          <w:sz w:val="32"/>
        </w:rPr>
        <w:tab/>
      </w:r>
      <w:r>
        <w:rPr>
          <w:rFonts w:hint="eastAsia" w:hAnsi="Times New Roman" w:eastAsia="仿宋_GB2312"/>
          <w:b w:val="0"/>
          <w:sz w:val="32"/>
        </w:rPr>
        <w:t>6</w:t>
      </w:r>
      <w:r>
        <w:rPr>
          <w:rFonts w:hAnsi="Times New Roman" w:eastAsia="仿宋_GB2312"/>
          <w:b w:val="0"/>
          <w:sz w:val="32"/>
        </w:rPr>
        <w:fldChar w:fldCharType="end"/>
      </w:r>
    </w:p>
    <w:p>
      <w:pPr>
        <w:pStyle w:val="5"/>
        <w:ind w:firstLine="632"/>
        <w:rPr>
          <w:smallCaps/>
        </w:rPr>
      </w:pPr>
      <w:r>
        <w:fldChar w:fldCharType="begin"/>
      </w:r>
      <w:r>
        <w:instrText xml:space="preserve">HYPERLINK \l "_Toc482871265"</w:instrText>
      </w:r>
      <w:r>
        <w:fldChar w:fldCharType="separate"/>
      </w:r>
      <w:r>
        <w:rPr>
          <w:rStyle w:val="8"/>
          <w:rFonts w:ascii="Times New Roman" w:eastAsia="楷体_GB2312"/>
        </w:rPr>
        <w:t>(一)现状与问题</w:t>
      </w:r>
      <w:r>
        <w:rPr>
          <w:rFonts w:ascii="Times New Roman"/>
        </w:rPr>
        <w:tab/>
      </w:r>
      <w:r>
        <w:rPr>
          <w:rFonts w:ascii="Times New Roman"/>
        </w:rPr>
        <w:fldChar w:fldCharType="begin"/>
      </w:r>
      <w:r>
        <w:rPr>
          <w:rFonts w:ascii="Times New Roman"/>
        </w:rPr>
        <w:instrText xml:space="preserve"> PAGEREF _Toc482871265 \h </w:instrText>
      </w:r>
      <w:r>
        <w:rPr>
          <w:rFonts w:ascii="Times New Roman"/>
        </w:rPr>
        <w:fldChar w:fldCharType="separate"/>
      </w:r>
      <w:r>
        <w:rPr>
          <w:rFonts w:ascii="Times New Roman"/>
        </w:rPr>
        <w:t>2</w:t>
      </w:r>
      <w:r>
        <w:rPr>
          <w:rFonts w:ascii="Times New Roman"/>
        </w:rPr>
        <w:fldChar w:fldCharType="end"/>
      </w:r>
      <w:r>
        <w:fldChar w:fldCharType="end"/>
      </w:r>
    </w:p>
    <w:p>
      <w:pPr>
        <w:pStyle w:val="5"/>
        <w:ind w:firstLine="632"/>
        <w:rPr>
          <w:smallCaps/>
        </w:rPr>
      </w:pPr>
      <w:r>
        <w:fldChar w:fldCharType="begin"/>
      </w:r>
      <w:r>
        <w:instrText xml:space="preserve">HYPERLINK \l "_Toc482871266"</w:instrText>
      </w:r>
      <w:r>
        <w:fldChar w:fldCharType="separate"/>
      </w:r>
      <w:r>
        <w:rPr>
          <w:rStyle w:val="8"/>
          <w:rFonts w:ascii="Times New Roman" w:eastAsia="楷体_GB2312"/>
        </w:rPr>
        <w:t>(二)退化成因</w:t>
      </w:r>
      <w:r>
        <w:rPr>
          <w:rFonts w:ascii="Times New Roman"/>
        </w:rPr>
        <w:tab/>
      </w:r>
      <w:r>
        <w:rPr>
          <w:rFonts w:ascii="Times New Roman"/>
        </w:rPr>
        <w:fldChar w:fldCharType="begin"/>
      </w:r>
      <w:r>
        <w:rPr>
          <w:rFonts w:ascii="Times New Roman"/>
        </w:rPr>
        <w:instrText xml:space="preserve"> PAGEREF _Toc482871266 \h </w:instrText>
      </w:r>
      <w:r>
        <w:rPr>
          <w:rFonts w:ascii="Times New Roman"/>
        </w:rPr>
        <w:fldChar w:fldCharType="separate"/>
      </w:r>
      <w:r>
        <w:rPr>
          <w:rFonts w:ascii="Times New Roman"/>
        </w:rPr>
        <w:t>2</w:t>
      </w:r>
      <w:r>
        <w:rPr>
          <w:rFonts w:ascii="Times New Roman"/>
        </w:rPr>
        <w:fldChar w:fldCharType="end"/>
      </w:r>
      <w:r>
        <w:fldChar w:fldCharType="end"/>
      </w:r>
    </w:p>
    <w:p>
      <w:pPr>
        <w:pStyle w:val="2"/>
        <w:tabs>
          <w:tab w:val="right" w:leader="dot" w:pos="8296"/>
        </w:tabs>
        <w:spacing w:line="600" w:lineRule="exact"/>
        <w:ind w:left="0" w:firstLine="632"/>
        <w:jc w:val="both"/>
        <w:rPr>
          <w:rFonts w:ascii="Times New Roman" w:hAnsi="Times New Roman" w:eastAsia="仿宋_GB2312"/>
          <w:i w:val="0"/>
          <w:iCs w:val="0"/>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HYPERLINK \l "_Toc482871267"</w:instrText>
      </w:r>
      <w:r>
        <w:rPr>
          <w:rFonts w:ascii="Times New Roman" w:hAnsi="Times New Roman" w:eastAsia="仿宋_GB2312"/>
          <w:sz w:val="32"/>
          <w:szCs w:val="32"/>
        </w:rPr>
        <w:fldChar w:fldCharType="separate"/>
      </w:r>
      <w:r>
        <w:rPr>
          <w:rStyle w:val="8"/>
          <w:rFonts w:ascii="Times New Roman" w:hAnsi="Times New Roman" w:eastAsia="仿宋_GB2312"/>
          <w:i w:val="0"/>
          <w:sz w:val="32"/>
          <w:szCs w:val="32"/>
        </w:rPr>
        <w:t>1.生态用水不足导致湿地面积萎缩</w:t>
      </w:r>
      <w:r>
        <w:rPr>
          <w:rFonts w:ascii="Times New Roman" w:hAnsi="Times New Roman" w:eastAsia="仿宋_GB2312"/>
          <w:i w:val="0"/>
          <w:sz w:val="32"/>
          <w:szCs w:val="32"/>
        </w:rPr>
        <w:tab/>
      </w:r>
      <w:r>
        <w:rPr>
          <w:rFonts w:ascii="Times New Roman" w:hAnsi="Times New Roman" w:eastAsia="仿宋_GB2312"/>
          <w:i w:val="0"/>
          <w:sz w:val="32"/>
          <w:szCs w:val="32"/>
        </w:rPr>
        <w:fldChar w:fldCharType="begin"/>
      </w:r>
      <w:r>
        <w:rPr>
          <w:rFonts w:ascii="Times New Roman" w:hAnsi="Times New Roman" w:eastAsia="仿宋_GB2312"/>
          <w:i w:val="0"/>
          <w:sz w:val="32"/>
          <w:szCs w:val="32"/>
        </w:rPr>
        <w:instrText xml:space="preserve"> PAGEREF _Toc482871267 \h </w:instrText>
      </w:r>
      <w:r>
        <w:rPr>
          <w:rFonts w:ascii="Times New Roman" w:hAnsi="Times New Roman" w:eastAsia="仿宋_GB2312"/>
          <w:i w:val="0"/>
          <w:sz w:val="32"/>
          <w:szCs w:val="32"/>
        </w:rPr>
        <w:fldChar w:fldCharType="separate"/>
      </w:r>
      <w:r>
        <w:rPr>
          <w:rFonts w:ascii="Times New Roman" w:hAnsi="Times New Roman" w:eastAsia="仿宋_GB2312"/>
          <w:i w:val="0"/>
          <w:sz w:val="32"/>
          <w:szCs w:val="32"/>
        </w:rPr>
        <w:t>2</w:t>
      </w:r>
      <w:r>
        <w:rPr>
          <w:rFonts w:ascii="Times New Roman" w:hAnsi="Times New Roman" w:eastAsia="仿宋_GB2312"/>
          <w:i w:val="0"/>
          <w:sz w:val="32"/>
          <w:szCs w:val="32"/>
        </w:rPr>
        <w:fldChar w:fldCharType="end"/>
      </w:r>
      <w:r>
        <w:rPr>
          <w:rFonts w:ascii="Times New Roman" w:hAnsi="Times New Roman" w:eastAsia="仿宋_GB2312"/>
          <w:sz w:val="32"/>
          <w:szCs w:val="32"/>
        </w:rPr>
        <w:fldChar w:fldCharType="end"/>
      </w:r>
    </w:p>
    <w:p>
      <w:pPr>
        <w:pStyle w:val="2"/>
        <w:tabs>
          <w:tab w:val="right" w:leader="dot" w:pos="8296"/>
        </w:tabs>
        <w:spacing w:line="600" w:lineRule="exact"/>
        <w:ind w:left="0" w:firstLine="632"/>
        <w:jc w:val="both"/>
        <w:rPr>
          <w:rFonts w:ascii="Times New Roman" w:hAnsi="Times New Roman" w:eastAsia="仿宋_GB2312"/>
          <w:i w:val="0"/>
          <w:iCs w:val="0"/>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HYPERLINK \l "_Toc482871268"</w:instrText>
      </w:r>
      <w:r>
        <w:rPr>
          <w:rFonts w:ascii="Times New Roman" w:hAnsi="Times New Roman" w:eastAsia="仿宋_GB2312"/>
          <w:sz w:val="32"/>
          <w:szCs w:val="32"/>
        </w:rPr>
        <w:fldChar w:fldCharType="separate"/>
      </w:r>
      <w:r>
        <w:rPr>
          <w:rStyle w:val="8"/>
          <w:rFonts w:ascii="Times New Roman" w:hAnsi="Times New Roman" w:eastAsia="仿宋_GB2312"/>
          <w:i w:val="0"/>
          <w:sz w:val="32"/>
          <w:szCs w:val="32"/>
        </w:rPr>
        <w:t>2.水质污染严重影响湿地生态功能</w:t>
      </w:r>
      <w:r>
        <w:rPr>
          <w:rFonts w:ascii="Times New Roman" w:hAnsi="Times New Roman" w:eastAsia="仿宋_GB2312"/>
          <w:i w:val="0"/>
          <w:sz w:val="32"/>
          <w:szCs w:val="32"/>
        </w:rPr>
        <w:tab/>
      </w:r>
      <w:r>
        <w:rPr>
          <w:rFonts w:ascii="Times New Roman" w:hAnsi="Times New Roman" w:eastAsia="仿宋_GB2312"/>
          <w:i w:val="0"/>
          <w:sz w:val="32"/>
          <w:szCs w:val="32"/>
        </w:rPr>
        <w:fldChar w:fldCharType="begin"/>
      </w:r>
      <w:r>
        <w:rPr>
          <w:rFonts w:ascii="Times New Roman" w:hAnsi="Times New Roman" w:eastAsia="仿宋_GB2312"/>
          <w:i w:val="0"/>
          <w:sz w:val="32"/>
          <w:szCs w:val="32"/>
        </w:rPr>
        <w:instrText xml:space="preserve"> PAGEREF _Toc482871268 \h </w:instrText>
      </w:r>
      <w:r>
        <w:rPr>
          <w:rFonts w:ascii="Times New Roman" w:hAnsi="Times New Roman" w:eastAsia="仿宋_GB2312"/>
          <w:i w:val="0"/>
          <w:sz w:val="32"/>
          <w:szCs w:val="32"/>
        </w:rPr>
        <w:fldChar w:fldCharType="separate"/>
      </w:r>
      <w:r>
        <w:rPr>
          <w:rFonts w:ascii="Times New Roman" w:hAnsi="Times New Roman" w:eastAsia="仿宋_GB2312"/>
          <w:i w:val="0"/>
          <w:sz w:val="32"/>
          <w:szCs w:val="32"/>
        </w:rPr>
        <w:t>2</w:t>
      </w:r>
      <w:r>
        <w:rPr>
          <w:rFonts w:ascii="Times New Roman" w:hAnsi="Times New Roman" w:eastAsia="仿宋_GB2312"/>
          <w:i w:val="0"/>
          <w:sz w:val="32"/>
          <w:szCs w:val="32"/>
        </w:rPr>
        <w:fldChar w:fldCharType="end"/>
      </w:r>
      <w:r>
        <w:rPr>
          <w:rFonts w:ascii="Times New Roman" w:hAnsi="Times New Roman" w:eastAsia="仿宋_GB2312"/>
          <w:sz w:val="32"/>
          <w:szCs w:val="32"/>
        </w:rPr>
        <w:fldChar w:fldCharType="end"/>
      </w:r>
    </w:p>
    <w:p>
      <w:pPr>
        <w:pStyle w:val="2"/>
        <w:tabs>
          <w:tab w:val="right" w:leader="dot" w:pos="8296"/>
        </w:tabs>
        <w:spacing w:line="600" w:lineRule="exact"/>
        <w:ind w:left="0" w:firstLine="632"/>
        <w:jc w:val="both"/>
        <w:rPr>
          <w:rFonts w:ascii="Times New Roman" w:hAnsi="Times New Roman" w:eastAsia="仿宋_GB2312"/>
          <w:i w:val="0"/>
          <w:iCs w:val="0"/>
          <w:sz w:val="32"/>
          <w:szCs w:val="32"/>
        </w:rPr>
      </w:pPr>
      <w:r>
        <w:rPr>
          <w:rFonts w:ascii="Times New Roman" w:hAnsi="Times New Roman" w:eastAsia="仿宋_GB2312"/>
          <w:sz w:val="32"/>
          <w:szCs w:val="32"/>
        </w:rPr>
        <w:fldChar w:fldCharType="begin"/>
      </w:r>
      <w:r>
        <w:rPr>
          <w:rFonts w:ascii="Times New Roman" w:hAnsi="Times New Roman" w:eastAsia="仿宋_GB2312"/>
          <w:sz w:val="32"/>
          <w:szCs w:val="32"/>
        </w:rPr>
        <w:instrText xml:space="preserve">HYPERLINK \l "_Toc482871269"</w:instrText>
      </w:r>
      <w:r>
        <w:rPr>
          <w:rFonts w:ascii="Times New Roman" w:hAnsi="Times New Roman" w:eastAsia="仿宋_GB2312"/>
          <w:sz w:val="32"/>
          <w:szCs w:val="32"/>
        </w:rPr>
        <w:fldChar w:fldCharType="separate"/>
      </w:r>
      <w:r>
        <w:rPr>
          <w:rStyle w:val="8"/>
          <w:rFonts w:ascii="Times New Roman" w:hAnsi="Times New Roman" w:eastAsia="仿宋_GB2312"/>
          <w:i w:val="0"/>
          <w:sz w:val="32"/>
          <w:szCs w:val="32"/>
          <w:u w:val="none"/>
        </w:rPr>
        <w:t>3.人类活动不断挤占湿地生态空间</w:t>
      </w:r>
      <w:r>
        <w:rPr>
          <w:rFonts w:ascii="Times New Roman" w:hAnsi="Times New Roman" w:eastAsia="仿宋_GB2312"/>
          <w:i w:val="0"/>
          <w:sz w:val="32"/>
          <w:szCs w:val="32"/>
        </w:rPr>
        <w:tab/>
      </w:r>
      <w:r>
        <w:rPr>
          <w:rFonts w:ascii="Times New Roman" w:hAnsi="Times New Roman" w:eastAsia="仿宋_GB2312"/>
          <w:i w:val="0"/>
          <w:sz w:val="32"/>
          <w:szCs w:val="32"/>
        </w:rPr>
        <w:fldChar w:fldCharType="begin"/>
      </w:r>
      <w:r>
        <w:rPr>
          <w:rFonts w:ascii="Times New Roman" w:hAnsi="Times New Roman" w:eastAsia="仿宋_GB2312"/>
          <w:i w:val="0"/>
          <w:sz w:val="32"/>
          <w:szCs w:val="32"/>
        </w:rPr>
        <w:instrText xml:space="preserve"> PAGEREF _Toc482871269 \h </w:instrText>
      </w:r>
      <w:r>
        <w:rPr>
          <w:rFonts w:ascii="Times New Roman" w:hAnsi="Times New Roman" w:eastAsia="仿宋_GB2312"/>
          <w:i w:val="0"/>
          <w:sz w:val="32"/>
          <w:szCs w:val="32"/>
        </w:rPr>
        <w:fldChar w:fldCharType="separate"/>
      </w:r>
      <w:r>
        <w:rPr>
          <w:rFonts w:ascii="Times New Roman" w:hAnsi="Times New Roman" w:eastAsia="仿宋_GB2312"/>
          <w:i w:val="0"/>
          <w:sz w:val="32"/>
          <w:szCs w:val="32"/>
        </w:rPr>
        <w:t>2</w:t>
      </w:r>
      <w:r>
        <w:rPr>
          <w:rFonts w:ascii="Times New Roman" w:hAnsi="Times New Roman" w:eastAsia="仿宋_GB2312"/>
          <w:i w:val="0"/>
          <w:sz w:val="32"/>
          <w:szCs w:val="32"/>
        </w:rPr>
        <w:fldChar w:fldCharType="end"/>
      </w:r>
      <w:r>
        <w:rPr>
          <w:rFonts w:ascii="Times New Roman" w:hAnsi="Times New Roman" w:eastAsia="仿宋_GB2312"/>
          <w:sz w:val="32"/>
          <w:szCs w:val="32"/>
        </w:rPr>
        <w:fldChar w:fldCharType="end"/>
      </w:r>
    </w:p>
    <w:p>
      <w:pPr>
        <w:pStyle w:val="4"/>
        <w:spacing w:line="600" w:lineRule="exact"/>
        <w:rPr>
          <w:rFonts w:hAnsi="Times New Roman" w:eastAsia="仿宋_GB2312"/>
          <w:b w:val="0"/>
          <w:bCs w:val="0"/>
          <w:caps w:val="0"/>
          <w:sz w:val="32"/>
        </w:rPr>
      </w:pPr>
      <w:r>
        <w:rPr>
          <w:rFonts w:hAnsi="Times New Roman" w:eastAsia="仿宋_GB2312"/>
          <w:sz w:val="32"/>
        </w:rPr>
        <w:fldChar w:fldCharType="begin"/>
      </w:r>
      <w:r>
        <w:rPr>
          <w:rFonts w:hAnsi="Times New Roman" w:eastAsia="仿宋_GB2312"/>
          <w:sz w:val="32"/>
        </w:rPr>
        <w:instrText xml:space="preserve">HYPERLINK \l "_Toc482871270"</w:instrText>
      </w:r>
      <w:r>
        <w:rPr>
          <w:rFonts w:hAnsi="Times New Roman" w:eastAsia="仿宋_GB2312"/>
          <w:sz w:val="32"/>
        </w:rPr>
        <w:fldChar w:fldCharType="separate"/>
      </w:r>
      <w:r>
        <w:rPr>
          <w:rStyle w:val="8"/>
          <w:rFonts w:ascii="黑体" w:hAnsi="Times New Roman" w:eastAsia="黑体"/>
          <w:b w:val="0"/>
          <w:sz w:val="32"/>
        </w:rPr>
        <w:t>二、指导思想与目标</w:t>
      </w:r>
      <w:r>
        <w:rPr>
          <w:rFonts w:hAnsi="Times New Roman" w:eastAsia="仿宋_GB2312"/>
          <w:b w:val="0"/>
          <w:sz w:val="32"/>
        </w:rPr>
        <w:tab/>
      </w:r>
      <w:r>
        <w:rPr>
          <w:rFonts w:hAnsi="Times New Roman" w:eastAsia="仿宋_GB2312"/>
          <w:b w:val="0"/>
          <w:sz w:val="32"/>
        </w:rPr>
        <w:fldChar w:fldCharType="begin"/>
      </w:r>
      <w:r>
        <w:rPr>
          <w:rFonts w:hAnsi="Times New Roman" w:eastAsia="仿宋_GB2312"/>
          <w:b w:val="0"/>
          <w:sz w:val="32"/>
        </w:rPr>
        <w:instrText xml:space="preserve"> PAGEREF _Toc482871270 \h </w:instrText>
      </w:r>
      <w:r>
        <w:rPr>
          <w:rFonts w:hAnsi="Times New Roman" w:eastAsia="仿宋_GB2312"/>
          <w:b w:val="0"/>
          <w:sz w:val="32"/>
        </w:rPr>
        <w:fldChar w:fldCharType="separate"/>
      </w:r>
      <w:r>
        <w:rPr>
          <w:rFonts w:hAnsi="Times New Roman" w:eastAsia="仿宋_GB2312"/>
          <w:b w:val="0"/>
          <w:sz w:val="32"/>
        </w:rPr>
        <w:t>2</w:t>
      </w:r>
      <w:r>
        <w:rPr>
          <w:rFonts w:hAnsi="Times New Roman" w:eastAsia="仿宋_GB2312"/>
          <w:b w:val="0"/>
          <w:sz w:val="32"/>
        </w:rPr>
        <w:fldChar w:fldCharType="end"/>
      </w:r>
      <w:r>
        <w:rPr>
          <w:rFonts w:hAnsi="Times New Roman" w:eastAsia="仿宋_GB2312"/>
          <w:sz w:val="32"/>
        </w:rPr>
        <w:fldChar w:fldCharType="end"/>
      </w:r>
    </w:p>
    <w:p>
      <w:pPr>
        <w:pStyle w:val="5"/>
        <w:ind w:firstLine="632"/>
        <w:rPr>
          <w:smallCaps/>
        </w:rPr>
      </w:pPr>
      <w:r>
        <w:fldChar w:fldCharType="begin"/>
      </w:r>
      <w:r>
        <w:instrText xml:space="preserve">HYPERLINK \l "_Toc482871271"</w:instrText>
      </w:r>
      <w:r>
        <w:fldChar w:fldCharType="separate"/>
      </w:r>
      <w:r>
        <w:rPr>
          <w:rStyle w:val="8"/>
          <w:rFonts w:ascii="Times New Roman" w:eastAsia="楷体_GB2312"/>
        </w:rPr>
        <w:t>(一)指导思想</w:t>
      </w:r>
      <w:r>
        <w:rPr>
          <w:rFonts w:ascii="Times New Roman"/>
        </w:rPr>
        <w:tab/>
      </w:r>
      <w:r>
        <w:rPr>
          <w:rFonts w:ascii="Times New Roman"/>
        </w:rPr>
        <w:fldChar w:fldCharType="begin"/>
      </w:r>
      <w:r>
        <w:rPr>
          <w:rFonts w:ascii="Times New Roman"/>
        </w:rPr>
        <w:instrText xml:space="preserve"> PAGEREF _Toc482871271 \h </w:instrText>
      </w:r>
      <w:r>
        <w:rPr>
          <w:rFonts w:ascii="Times New Roman"/>
        </w:rPr>
        <w:fldChar w:fldCharType="separate"/>
      </w:r>
      <w:r>
        <w:rPr>
          <w:rFonts w:ascii="Times New Roman"/>
        </w:rPr>
        <w:t>2</w:t>
      </w:r>
      <w:r>
        <w:rPr>
          <w:rFonts w:ascii="Times New Roman"/>
        </w:rPr>
        <w:fldChar w:fldCharType="end"/>
      </w:r>
      <w:r>
        <w:fldChar w:fldCharType="end"/>
      </w:r>
    </w:p>
    <w:p>
      <w:pPr>
        <w:pStyle w:val="5"/>
        <w:ind w:firstLine="632"/>
        <w:rPr>
          <w:smallCaps/>
        </w:rPr>
      </w:pPr>
      <w:r>
        <w:fldChar w:fldCharType="begin"/>
      </w:r>
      <w:r>
        <w:instrText xml:space="preserve">HYPERLINK \l "_Toc482871272"</w:instrText>
      </w:r>
      <w:r>
        <w:fldChar w:fldCharType="separate"/>
      </w:r>
      <w:r>
        <w:rPr>
          <w:rStyle w:val="8"/>
          <w:rFonts w:ascii="Times New Roman" w:eastAsia="楷体_GB2312"/>
        </w:rPr>
        <w:t>(二)目标</w:t>
      </w:r>
      <w:r>
        <w:rPr>
          <w:rFonts w:ascii="Times New Roman"/>
        </w:rPr>
        <w:tab/>
      </w:r>
      <w:r>
        <w:rPr>
          <w:rFonts w:ascii="Times New Roman"/>
        </w:rPr>
        <w:fldChar w:fldCharType="begin"/>
      </w:r>
      <w:r>
        <w:rPr>
          <w:rFonts w:ascii="Times New Roman"/>
        </w:rPr>
        <w:instrText xml:space="preserve"> PAGEREF _Toc482871272 \h </w:instrText>
      </w:r>
      <w:r>
        <w:rPr>
          <w:rFonts w:ascii="Times New Roman"/>
        </w:rPr>
        <w:fldChar w:fldCharType="separate"/>
      </w:r>
      <w:r>
        <w:rPr>
          <w:rFonts w:ascii="Times New Roman"/>
        </w:rPr>
        <w:t>2</w:t>
      </w:r>
      <w:r>
        <w:rPr>
          <w:rFonts w:ascii="Times New Roman"/>
        </w:rPr>
        <w:fldChar w:fldCharType="end"/>
      </w:r>
      <w:r>
        <w:fldChar w:fldCharType="end"/>
      </w:r>
    </w:p>
    <w:p>
      <w:pPr>
        <w:pStyle w:val="4"/>
        <w:spacing w:line="600" w:lineRule="exact"/>
        <w:rPr>
          <w:rFonts w:hAnsi="Times New Roman" w:eastAsia="仿宋_GB2312"/>
          <w:b w:val="0"/>
          <w:bCs w:val="0"/>
          <w:caps w:val="0"/>
          <w:sz w:val="32"/>
        </w:rPr>
      </w:pPr>
      <w:r>
        <w:rPr>
          <w:rFonts w:hAnsi="Times New Roman" w:eastAsia="仿宋_GB2312"/>
          <w:sz w:val="32"/>
        </w:rPr>
        <w:fldChar w:fldCharType="begin"/>
      </w:r>
      <w:r>
        <w:rPr>
          <w:rFonts w:hAnsi="Times New Roman" w:eastAsia="仿宋_GB2312"/>
          <w:sz w:val="32"/>
        </w:rPr>
        <w:instrText xml:space="preserve">HYPERLINK \l "_Toc482871273"</w:instrText>
      </w:r>
      <w:r>
        <w:rPr>
          <w:rFonts w:hAnsi="Times New Roman" w:eastAsia="仿宋_GB2312"/>
          <w:sz w:val="32"/>
        </w:rPr>
        <w:fldChar w:fldCharType="separate"/>
      </w:r>
      <w:r>
        <w:rPr>
          <w:rStyle w:val="8"/>
          <w:rFonts w:ascii="黑体" w:hAnsi="Times New Roman" w:eastAsia="黑体"/>
          <w:b w:val="0"/>
          <w:sz w:val="32"/>
        </w:rPr>
        <w:t>三、主要任务</w:t>
      </w:r>
      <w:r>
        <w:rPr>
          <w:rFonts w:hAnsi="Times New Roman" w:eastAsia="仿宋_GB2312"/>
          <w:b w:val="0"/>
          <w:sz w:val="32"/>
        </w:rPr>
        <w:tab/>
      </w:r>
      <w:r>
        <w:rPr>
          <w:rFonts w:hAnsi="Times New Roman" w:eastAsia="仿宋_GB2312"/>
          <w:b w:val="0"/>
          <w:sz w:val="32"/>
        </w:rPr>
        <w:fldChar w:fldCharType="begin"/>
      </w:r>
      <w:r>
        <w:rPr>
          <w:rFonts w:hAnsi="Times New Roman" w:eastAsia="仿宋_GB2312"/>
          <w:b w:val="0"/>
          <w:sz w:val="32"/>
        </w:rPr>
        <w:instrText xml:space="preserve"> PAGEREF _Toc482871273 \h </w:instrText>
      </w:r>
      <w:r>
        <w:rPr>
          <w:rFonts w:hAnsi="Times New Roman" w:eastAsia="仿宋_GB2312"/>
          <w:b w:val="0"/>
          <w:sz w:val="32"/>
        </w:rPr>
        <w:fldChar w:fldCharType="separate"/>
      </w:r>
      <w:r>
        <w:rPr>
          <w:rFonts w:hAnsi="Times New Roman" w:eastAsia="仿宋_GB2312"/>
          <w:b w:val="0"/>
          <w:sz w:val="32"/>
        </w:rPr>
        <w:t>2</w:t>
      </w:r>
      <w:r>
        <w:rPr>
          <w:rFonts w:hAnsi="Times New Roman" w:eastAsia="仿宋_GB2312"/>
          <w:b w:val="0"/>
          <w:sz w:val="32"/>
        </w:rPr>
        <w:fldChar w:fldCharType="end"/>
      </w:r>
      <w:r>
        <w:rPr>
          <w:rFonts w:hAnsi="Times New Roman" w:eastAsia="仿宋_GB2312"/>
          <w:sz w:val="32"/>
        </w:rPr>
        <w:fldChar w:fldCharType="end"/>
      </w:r>
    </w:p>
    <w:p>
      <w:pPr>
        <w:pStyle w:val="5"/>
        <w:ind w:left="1088" w:leftChars="200" w:hanging="456" w:hangingChars="150"/>
        <w:rPr>
          <w:smallCaps/>
        </w:rPr>
      </w:pPr>
      <w:r>
        <w:fldChar w:fldCharType="begin"/>
      </w:r>
      <w:r>
        <w:instrText xml:space="preserve">HYPERLINK \l "_Toc482871274"</w:instrText>
      </w:r>
      <w:r>
        <w:fldChar w:fldCharType="separate"/>
      </w:r>
      <w:r>
        <w:rPr>
          <w:rStyle w:val="8"/>
          <w:rFonts w:ascii="Times New Roman" w:eastAsia="楷体_GB2312"/>
        </w:rPr>
        <w:t>(一</w:t>
      </w:r>
      <w:bookmarkStart w:id="0" w:name="_Hlt488584459"/>
      <w:r>
        <w:rPr>
          <w:rStyle w:val="8"/>
          <w:rFonts w:ascii="Times New Roman" w:eastAsia="楷体_GB2312"/>
        </w:rPr>
        <w:t>)</w:t>
      </w:r>
      <w:bookmarkEnd w:id="0"/>
      <w:r>
        <w:rPr>
          <w:rStyle w:val="8"/>
          <w:rFonts w:ascii="Times New Roman" w:eastAsia="楷体_GB2312"/>
        </w:rPr>
        <w:t>严格执行水功能区限制排污总量意见，打造生态河道，提高河流自净能力，确保水体水质达标</w:t>
      </w:r>
      <w:r>
        <w:rPr>
          <w:rFonts w:ascii="Times New Roman"/>
        </w:rPr>
        <w:tab/>
      </w:r>
      <w:r>
        <w:rPr>
          <w:rFonts w:ascii="Times New Roman"/>
        </w:rPr>
        <w:fldChar w:fldCharType="begin"/>
      </w:r>
      <w:r>
        <w:rPr>
          <w:rFonts w:ascii="Times New Roman"/>
        </w:rPr>
        <w:instrText xml:space="preserve"> PAGEREF _Toc482871274 \h </w:instrText>
      </w:r>
      <w:r>
        <w:rPr>
          <w:rFonts w:ascii="Times New Roman"/>
        </w:rPr>
        <w:fldChar w:fldCharType="separate"/>
      </w:r>
      <w:r>
        <w:rPr>
          <w:rFonts w:ascii="Times New Roman"/>
        </w:rPr>
        <w:t>2</w:t>
      </w:r>
      <w:r>
        <w:rPr>
          <w:rFonts w:ascii="Times New Roman"/>
        </w:rPr>
        <w:fldChar w:fldCharType="end"/>
      </w:r>
      <w:r>
        <w:fldChar w:fldCharType="end"/>
      </w:r>
    </w:p>
    <w:p>
      <w:pPr>
        <w:pStyle w:val="5"/>
        <w:ind w:left="1088" w:leftChars="200" w:hanging="456" w:hangingChars="150"/>
        <w:rPr>
          <w:smallCaps/>
        </w:rPr>
      </w:pPr>
      <w:r>
        <w:fldChar w:fldCharType="begin"/>
      </w:r>
      <w:r>
        <w:instrText xml:space="preserve">HYPERLINK \l "_Toc482871275"</w:instrText>
      </w:r>
      <w:r>
        <w:fldChar w:fldCharType="separate"/>
      </w:r>
      <w:r>
        <w:rPr>
          <w:rStyle w:val="8"/>
          <w:rFonts w:ascii="Times New Roman" w:eastAsia="楷体_GB2312"/>
        </w:rPr>
        <w:t>(二)修复湖泊生态系统，提升生态服务功能，增加生物多样性</w:t>
      </w:r>
      <w:r>
        <w:rPr>
          <w:rFonts w:ascii="Times New Roman"/>
        </w:rPr>
        <w:tab/>
      </w:r>
      <w:r>
        <w:rPr>
          <w:rFonts w:ascii="Times New Roman"/>
        </w:rPr>
        <w:fldChar w:fldCharType="begin"/>
      </w:r>
      <w:r>
        <w:rPr>
          <w:rFonts w:ascii="Times New Roman"/>
        </w:rPr>
        <w:instrText xml:space="preserve"> PAGEREF _Toc482871275 \h </w:instrText>
      </w:r>
      <w:r>
        <w:rPr>
          <w:rFonts w:ascii="Times New Roman"/>
        </w:rPr>
        <w:fldChar w:fldCharType="separate"/>
      </w:r>
      <w:r>
        <w:rPr>
          <w:rFonts w:ascii="Times New Roman"/>
        </w:rPr>
        <w:t>2</w:t>
      </w:r>
      <w:r>
        <w:rPr>
          <w:rFonts w:ascii="Times New Roman"/>
        </w:rPr>
        <w:fldChar w:fldCharType="end"/>
      </w:r>
      <w:r>
        <w:fldChar w:fldCharType="end"/>
      </w:r>
    </w:p>
    <w:p>
      <w:pPr>
        <w:pStyle w:val="5"/>
        <w:ind w:left="1088" w:leftChars="200" w:hanging="456" w:hangingChars="150"/>
        <w:rPr>
          <w:smallCaps/>
        </w:rPr>
      </w:pPr>
      <w:r>
        <w:fldChar w:fldCharType="begin"/>
      </w:r>
      <w:r>
        <w:instrText xml:space="preserve">HYPERLINK \l "_Toc482871276"</w:instrText>
      </w:r>
      <w:r>
        <w:fldChar w:fldCharType="separate"/>
      </w:r>
      <w:r>
        <w:rPr>
          <w:rStyle w:val="8"/>
          <w:rFonts w:ascii="Times New Roman" w:eastAsia="楷体_GB2312"/>
        </w:rPr>
        <w:t>(三)建设调蓄库塘，完善水循环体系，引导高耗水行业优化布局</w:t>
      </w:r>
      <w:r>
        <w:rPr>
          <w:rFonts w:ascii="Times New Roman"/>
        </w:rPr>
        <w:tab/>
      </w:r>
      <w:r>
        <w:rPr>
          <w:rFonts w:ascii="Times New Roman"/>
        </w:rPr>
        <w:fldChar w:fldCharType="begin"/>
      </w:r>
      <w:r>
        <w:rPr>
          <w:rFonts w:ascii="Times New Roman"/>
        </w:rPr>
        <w:instrText xml:space="preserve"> PAGEREF _Toc482871276 \h </w:instrText>
      </w:r>
      <w:r>
        <w:rPr>
          <w:rFonts w:ascii="Times New Roman"/>
        </w:rPr>
        <w:fldChar w:fldCharType="separate"/>
      </w:r>
      <w:r>
        <w:rPr>
          <w:rFonts w:ascii="Times New Roman"/>
        </w:rPr>
        <w:t>2</w:t>
      </w:r>
      <w:r>
        <w:rPr>
          <w:rFonts w:ascii="Times New Roman"/>
        </w:rPr>
        <w:fldChar w:fldCharType="end"/>
      </w:r>
      <w:r>
        <w:fldChar w:fldCharType="end"/>
      </w:r>
    </w:p>
    <w:p>
      <w:pPr>
        <w:pStyle w:val="5"/>
        <w:ind w:firstLine="632"/>
        <w:rPr>
          <w:smallCaps/>
        </w:rPr>
      </w:pPr>
      <w:r>
        <w:fldChar w:fldCharType="begin"/>
      </w:r>
      <w:r>
        <w:instrText xml:space="preserve">HYPERLINK \l "_Toc482871277"</w:instrText>
      </w:r>
      <w:r>
        <w:fldChar w:fldCharType="separate"/>
      </w:r>
      <w:r>
        <w:rPr>
          <w:rStyle w:val="8"/>
          <w:rFonts w:ascii="Times New Roman" w:eastAsia="楷体_GB2312"/>
        </w:rPr>
        <w:t>(四)重构城市河湖水系，强化用水管理，改善城市景观</w:t>
      </w:r>
      <w:r>
        <w:rPr>
          <w:b/>
        </w:rPr>
        <w:tab/>
      </w:r>
      <w:r>
        <w:rPr>
          <w:rFonts w:ascii="Times New Roman"/>
        </w:rPr>
        <w:fldChar w:fldCharType="begin"/>
      </w:r>
      <w:r>
        <w:rPr>
          <w:rFonts w:ascii="Times New Roman"/>
        </w:rPr>
        <w:instrText xml:space="preserve"> PAGEREF _Toc482871277 \h </w:instrText>
      </w:r>
      <w:r>
        <w:rPr>
          <w:rFonts w:ascii="Times New Roman"/>
        </w:rPr>
        <w:fldChar w:fldCharType="separate"/>
      </w:r>
      <w:r>
        <w:rPr>
          <w:rFonts w:ascii="Times New Roman"/>
        </w:rPr>
        <w:t>2</w:t>
      </w:r>
      <w:r>
        <w:rPr>
          <w:rFonts w:ascii="Times New Roman"/>
        </w:rPr>
        <w:fldChar w:fldCharType="end"/>
      </w:r>
      <w:r>
        <w:fldChar w:fldCharType="end"/>
      </w:r>
    </w:p>
    <w:p>
      <w:pPr>
        <w:pStyle w:val="5"/>
        <w:ind w:left="1088" w:leftChars="200" w:hanging="456" w:hangingChars="150"/>
        <w:rPr>
          <w:smallCaps/>
        </w:rPr>
      </w:pPr>
      <w:r>
        <w:fldChar w:fldCharType="begin"/>
      </w:r>
      <w:r>
        <w:instrText xml:space="preserve">HYPERLINK \l "_Toc482871278"</w:instrText>
      </w:r>
      <w:r>
        <w:fldChar w:fldCharType="separate"/>
      </w:r>
      <w:r>
        <w:rPr>
          <w:rStyle w:val="8"/>
          <w:rFonts w:ascii="Times New Roman" w:eastAsia="楷体_GB2312"/>
        </w:rPr>
        <w:t>(五)构建水库生态屏障，降低污染风险，确保饮用水水质安全</w:t>
      </w:r>
      <w:r>
        <w:rPr>
          <w:rFonts w:ascii="Times New Roman"/>
        </w:rPr>
        <w:tab/>
      </w:r>
      <w:r>
        <w:rPr>
          <w:rFonts w:ascii="Times New Roman"/>
        </w:rPr>
        <w:fldChar w:fldCharType="begin"/>
      </w:r>
      <w:r>
        <w:rPr>
          <w:rFonts w:ascii="Times New Roman"/>
        </w:rPr>
        <w:instrText xml:space="preserve"> PAGEREF _Toc482871278 \h </w:instrText>
      </w:r>
      <w:r>
        <w:rPr>
          <w:rFonts w:ascii="Times New Roman"/>
        </w:rPr>
        <w:fldChar w:fldCharType="separate"/>
      </w:r>
      <w:r>
        <w:rPr>
          <w:rFonts w:ascii="Times New Roman"/>
        </w:rPr>
        <w:t>2</w:t>
      </w:r>
      <w:r>
        <w:rPr>
          <w:rFonts w:ascii="Times New Roman"/>
        </w:rPr>
        <w:fldChar w:fldCharType="end"/>
      </w:r>
      <w:r>
        <w:fldChar w:fldCharType="end"/>
      </w:r>
    </w:p>
    <w:p>
      <w:pPr>
        <w:pStyle w:val="4"/>
        <w:spacing w:line="600" w:lineRule="exact"/>
        <w:rPr>
          <w:rFonts w:hAnsi="Times New Roman" w:eastAsia="仿宋_GB2312"/>
          <w:b w:val="0"/>
          <w:bCs w:val="0"/>
          <w:caps w:val="0"/>
          <w:sz w:val="32"/>
        </w:rPr>
      </w:pPr>
      <w:r>
        <w:rPr>
          <w:rFonts w:hAnsi="Times New Roman" w:eastAsia="仿宋_GB2312"/>
          <w:sz w:val="32"/>
        </w:rPr>
        <w:fldChar w:fldCharType="begin"/>
      </w:r>
      <w:r>
        <w:rPr>
          <w:rFonts w:hAnsi="Times New Roman" w:eastAsia="仿宋_GB2312"/>
          <w:sz w:val="32"/>
        </w:rPr>
        <w:instrText xml:space="preserve">HYPERLINK \l "_Toc482871279"</w:instrText>
      </w:r>
      <w:r>
        <w:rPr>
          <w:rFonts w:hAnsi="Times New Roman" w:eastAsia="仿宋_GB2312"/>
          <w:sz w:val="32"/>
        </w:rPr>
        <w:fldChar w:fldCharType="separate"/>
      </w:r>
      <w:r>
        <w:rPr>
          <w:rStyle w:val="8"/>
          <w:rFonts w:ascii="黑体" w:hAnsi="Times New Roman" w:eastAsia="黑体"/>
          <w:b w:val="0"/>
          <w:sz w:val="32"/>
        </w:rPr>
        <w:t>四、重点项目</w:t>
      </w:r>
      <w:r>
        <w:rPr>
          <w:rFonts w:hAnsi="Times New Roman" w:eastAsia="仿宋_GB2312"/>
          <w:b w:val="0"/>
          <w:sz w:val="32"/>
        </w:rPr>
        <w:tab/>
      </w:r>
      <w:r>
        <w:rPr>
          <w:rFonts w:hAnsi="Times New Roman" w:eastAsia="仿宋_GB2312"/>
          <w:b w:val="0"/>
          <w:sz w:val="32"/>
        </w:rPr>
        <w:fldChar w:fldCharType="begin"/>
      </w:r>
      <w:r>
        <w:rPr>
          <w:rFonts w:hAnsi="Times New Roman" w:eastAsia="仿宋_GB2312"/>
          <w:b w:val="0"/>
          <w:sz w:val="32"/>
        </w:rPr>
        <w:instrText xml:space="preserve"> PAGEREF _Toc482871279 \h </w:instrText>
      </w:r>
      <w:r>
        <w:rPr>
          <w:rFonts w:hAnsi="Times New Roman" w:eastAsia="仿宋_GB2312"/>
          <w:b w:val="0"/>
          <w:sz w:val="32"/>
        </w:rPr>
        <w:fldChar w:fldCharType="separate"/>
      </w:r>
      <w:r>
        <w:rPr>
          <w:rFonts w:hAnsi="Times New Roman" w:eastAsia="仿宋_GB2312"/>
          <w:b w:val="0"/>
          <w:sz w:val="32"/>
        </w:rPr>
        <w:t>2</w:t>
      </w:r>
      <w:r>
        <w:rPr>
          <w:rFonts w:hAnsi="Times New Roman" w:eastAsia="仿宋_GB2312"/>
          <w:b w:val="0"/>
          <w:sz w:val="32"/>
        </w:rPr>
        <w:fldChar w:fldCharType="end"/>
      </w:r>
      <w:r>
        <w:rPr>
          <w:rFonts w:hAnsi="Times New Roman" w:eastAsia="仿宋_GB2312"/>
          <w:sz w:val="32"/>
        </w:rPr>
        <w:fldChar w:fldCharType="end"/>
      </w:r>
    </w:p>
    <w:p>
      <w:pPr>
        <w:pStyle w:val="4"/>
        <w:spacing w:line="600" w:lineRule="exact"/>
        <w:rPr>
          <w:rFonts w:hAnsi="Times New Roman" w:eastAsia="仿宋_GB2312"/>
          <w:b w:val="0"/>
          <w:bCs w:val="0"/>
          <w:caps w:val="0"/>
          <w:sz w:val="32"/>
        </w:rPr>
      </w:pPr>
      <w:r>
        <w:rPr>
          <w:rFonts w:hAnsi="Times New Roman" w:eastAsia="仿宋_GB2312"/>
          <w:sz w:val="32"/>
        </w:rPr>
        <w:fldChar w:fldCharType="begin"/>
      </w:r>
      <w:r>
        <w:rPr>
          <w:rFonts w:hAnsi="Times New Roman" w:eastAsia="仿宋_GB2312"/>
          <w:sz w:val="32"/>
        </w:rPr>
        <w:instrText xml:space="preserve">HYPERLINK \l "_Toc482871280"</w:instrText>
      </w:r>
      <w:r>
        <w:rPr>
          <w:rFonts w:hAnsi="Times New Roman" w:eastAsia="仿宋_GB2312"/>
          <w:sz w:val="32"/>
        </w:rPr>
        <w:fldChar w:fldCharType="separate"/>
      </w:r>
      <w:r>
        <w:rPr>
          <w:rStyle w:val="8"/>
          <w:rFonts w:ascii="黑体" w:hAnsi="Times New Roman" w:eastAsia="黑体"/>
          <w:b w:val="0"/>
          <w:sz w:val="32"/>
        </w:rPr>
        <w:t>五、保障措施</w:t>
      </w:r>
      <w:r>
        <w:rPr>
          <w:rFonts w:hAnsi="Times New Roman" w:eastAsia="仿宋_GB2312"/>
          <w:b w:val="0"/>
          <w:sz w:val="32"/>
        </w:rPr>
        <w:tab/>
      </w:r>
      <w:r>
        <w:rPr>
          <w:rFonts w:hAnsi="Times New Roman" w:eastAsia="仿宋_GB2312"/>
          <w:b w:val="0"/>
          <w:sz w:val="32"/>
        </w:rPr>
        <w:fldChar w:fldCharType="begin"/>
      </w:r>
      <w:r>
        <w:rPr>
          <w:rFonts w:hAnsi="Times New Roman" w:eastAsia="仿宋_GB2312"/>
          <w:b w:val="0"/>
          <w:sz w:val="32"/>
        </w:rPr>
        <w:instrText xml:space="preserve"> PAGEREF _Toc482871280 \h </w:instrText>
      </w:r>
      <w:r>
        <w:rPr>
          <w:rFonts w:hAnsi="Times New Roman" w:eastAsia="仿宋_GB2312"/>
          <w:b w:val="0"/>
          <w:sz w:val="32"/>
        </w:rPr>
        <w:fldChar w:fldCharType="separate"/>
      </w:r>
      <w:r>
        <w:rPr>
          <w:rFonts w:hAnsi="Times New Roman" w:eastAsia="仿宋_GB2312"/>
          <w:b w:val="0"/>
          <w:sz w:val="32"/>
        </w:rPr>
        <w:t>2</w:t>
      </w:r>
      <w:r>
        <w:rPr>
          <w:rFonts w:hAnsi="Times New Roman" w:eastAsia="仿宋_GB2312"/>
          <w:b w:val="0"/>
          <w:sz w:val="32"/>
        </w:rPr>
        <w:fldChar w:fldCharType="end"/>
      </w:r>
      <w:r>
        <w:rPr>
          <w:rFonts w:hAnsi="Times New Roman" w:eastAsia="仿宋_GB2312"/>
          <w:sz w:val="32"/>
        </w:rPr>
        <w:fldChar w:fldCharType="end"/>
      </w:r>
    </w:p>
    <w:p>
      <w:pPr>
        <w:pStyle w:val="5"/>
        <w:ind w:firstLine="632"/>
        <w:rPr>
          <w:smallCaps/>
        </w:rPr>
      </w:pPr>
      <w:r>
        <w:fldChar w:fldCharType="begin"/>
      </w:r>
      <w:r>
        <w:instrText xml:space="preserve">HYPERLINK \l "_Toc482871281"</w:instrText>
      </w:r>
      <w:r>
        <w:fldChar w:fldCharType="separate"/>
      </w:r>
      <w:r>
        <w:rPr>
          <w:rStyle w:val="8"/>
          <w:rFonts w:ascii="Times New Roman" w:eastAsia="楷体_GB2312"/>
        </w:rPr>
        <w:t>(一)组织保障</w:t>
      </w:r>
      <w:r>
        <w:rPr>
          <w:rFonts w:ascii="Times New Roman"/>
        </w:rPr>
        <w:tab/>
      </w:r>
      <w:r>
        <w:rPr>
          <w:rFonts w:ascii="Times New Roman"/>
        </w:rPr>
        <w:fldChar w:fldCharType="begin"/>
      </w:r>
      <w:r>
        <w:rPr>
          <w:rFonts w:ascii="Times New Roman"/>
        </w:rPr>
        <w:instrText xml:space="preserve"> PAGEREF _Toc482871281 \h </w:instrText>
      </w:r>
      <w:r>
        <w:rPr>
          <w:rFonts w:ascii="Times New Roman"/>
        </w:rPr>
        <w:fldChar w:fldCharType="separate"/>
      </w:r>
      <w:r>
        <w:rPr>
          <w:rFonts w:ascii="Times New Roman"/>
        </w:rPr>
        <w:t>2</w:t>
      </w:r>
      <w:r>
        <w:rPr>
          <w:rFonts w:ascii="Times New Roman"/>
        </w:rPr>
        <w:fldChar w:fldCharType="end"/>
      </w:r>
      <w:r>
        <w:fldChar w:fldCharType="end"/>
      </w:r>
    </w:p>
    <w:p>
      <w:pPr>
        <w:pStyle w:val="5"/>
        <w:ind w:firstLine="632"/>
        <w:rPr>
          <w:smallCaps/>
        </w:rPr>
      </w:pPr>
      <w:r>
        <w:fldChar w:fldCharType="begin"/>
      </w:r>
      <w:r>
        <w:instrText xml:space="preserve">HYPERLINK \l "_Toc482871282"</w:instrText>
      </w:r>
      <w:r>
        <w:fldChar w:fldCharType="separate"/>
      </w:r>
      <w:r>
        <w:rPr>
          <w:rStyle w:val="8"/>
          <w:rFonts w:ascii="Times New Roman" w:eastAsia="楷体_GB2312"/>
        </w:rPr>
        <w:t>(二)政策保障</w:t>
      </w:r>
      <w:r>
        <w:rPr>
          <w:rFonts w:ascii="Times New Roman"/>
        </w:rPr>
        <w:tab/>
      </w:r>
      <w:r>
        <w:rPr>
          <w:rFonts w:ascii="Times New Roman"/>
        </w:rPr>
        <w:fldChar w:fldCharType="begin"/>
      </w:r>
      <w:r>
        <w:rPr>
          <w:rFonts w:ascii="Times New Roman"/>
        </w:rPr>
        <w:instrText xml:space="preserve"> PAGEREF _Toc482871282 \h </w:instrText>
      </w:r>
      <w:r>
        <w:rPr>
          <w:rFonts w:ascii="Times New Roman"/>
        </w:rPr>
        <w:fldChar w:fldCharType="separate"/>
      </w:r>
      <w:r>
        <w:rPr>
          <w:rFonts w:ascii="Times New Roman"/>
        </w:rPr>
        <w:t>2</w:t>
      </w:r>
      <w:r>
        <w:rPr>
          <w:rFonts w:ascii="Times New Roman"/>
        </w:rPr>
        <w:fldChar w:fldCharType="end"/>
      </w:r>
      <w:r>
        <w:fldChar w:fldCharType="end"/>
      </w:r>
    </w:p>
    <w:p>
      <w:pPr>
        <w:pStyle w:val="5"/>
        <w:ind w:firstLine="632"/>
        <w:rPr>
          <w:smallCaps/>
        </w:rPr>
      </w:pPr>
      <w:r>
        <w:fldChar w:fldCharType="begin"/>
      </w:r>
      <w:r>
        <w:instrText xml:space="preserve">HYPERLINK \l "_Toc482871283"</w:instrText>
      </w:r>
      <w:r>
        <w:fldChar w:fldCharType="separate"/>
      </w:r>
      <w:r>
        <w:rPr>
          <w:rStyle w:val="8"/>
          <w:rFonts w:ascii="Times New Roman" w:eastAsia="楷体_GB2312"/>
        </w:rPr>
        <w:t>(三)资金保障</w:t>
      </w:r>
      <w:r>
        <w:rPr>
          <w:rFonts w:ascii="Times New Roman"/>
        </w:rPr>
        <w:tab/>
      </w:r>
      <w:r>
        <w:rPr>
          <w:rFonts w:ascii="Times New Roman"/>
        </w:rPr>
        <w:fldChar w:fldCharType="begin"/>
      </w:r>
      <w:r>
        <w:rPr>
          <w:rFonts w:ascii="Times New Roman"/>
        </w:rPr>
        <w:instrText xml:space="preserve"> PAGEREF _Toc482871283 \h </w:instrText>
      </w:r>
      <w:r>
        <w:rPr>
          <w:rFonts w:ascii="Times New Roman"/>
        </w:rPr>
        <w:fldChar w:fldCharType="separate"/>
      </w:r>
      <w:r>
        <w:rPr>
          <w:rFonts w:ascii="Times New Roman"/>
        </w:rPr>
        <w:t>2</w:t>
      </w:r>
      <w:r>
        <w:rPr>
          <w:rFonts w:ascii="Times New Roman"/>
        </w:rPr>
        <w:fldChar w:fldCharType="end"/>
      </w:r>
      <w:r>
        <w:fldChar w:fldCharType="end"/>
      </w:r>
    </w:p>
    <w:p>
      <w:pPr>
        <w:pStyle w:val="5"/>
        <w:ind w:firstLine="632"/>
        <w:rPr>
          <w:smallCaps/>
        </w:rPr>
      </w:pPr>
      <w:r>
        <w:fldChar w:fldCharType="begin"/>
      </w:r>
      <w:r>
        <w:instrText xml:space="preserve">HYPERLINK \l "_Toc482871284"</w:instrText>
      </w:r>
      <w:r>
        <w:fldChar w:fldCharType="separate"/>
      </w:r>
      <w:r>
        <w:rPr>
          <w:rStyle w:val="8"/>
          <w:rFonts w:ascii="Times New Roman" w:eastAsia="楷体_GB2312"/>
        </w:rPr>
        <w:t>(四)科技保障</w:t>
      </w:r>
      <w:r>
        <w:rPr>
          <w:rFonts w:ascii="Times New Roman"/>
        </w:rPr>
        <w:tab/>
      </w:r>
      <w:r>
        <w:rPr>
          <w:rFonts w:ascii="Times New Roman"/>
        </w:rPr>
        <w:fldChar w:fldCharType="begin"/>
      </w:r>
      <w:r>
        <w:rPr>
          <w:rFonts w:ascii="Times New Roman"/>
        </w:rPr>
        <w:instrText xml:space="preserve"> PAGEREF _Toc482871284 \h </w:instrText>
      </w:r>
      <w:r>
        <w:rPr>
          <w:rFonts w:ascii="Times New Roman"/>
        </w:rPr>
        <w:fldChar w:fldCharType="separate"/>
      </w:r>
      <w:r>
        <w:rPr>
          <w:rFonts w:ascii="Times New Roman"/>
        </w:rPr>
        <w:t>2</w:t>
      </w:r>
      <w:r>
        <w:rPr>
          <w:rFonts w:ascii="Times New Roman"/>
        </w:rPr>
        <w:fldChar w:fldCharType="end"/>
      </w:r>
      <w:r>
        <w:fldChar w:fldCharType="end"/>
      </w:r>
    </w:p>
    <w:p>
      <w:pPr>
        <w:pStyle w:val="5"/>
        <w:ind w:firstLine="632"/>
        <w:rPr>
          <w:smallCaps/>
        </w:rPr>
      </w:pPr>
      <w:r>
        <w:fldChar w:fldCharType="begin"/>
      </w:r>
      <w:r>
        <w:instrText xml:space="preserve">HYPERLINK \l "_Toc482871285"</w:instrText>
      </w:r>
      <w:r>
        <w:fldChar w:fldCharType="separate"/>
      </w:r>
      <w:r>
        <w:rPr>
          <w:rStyle w:val="8"/>
          <w:rFonts w:ascii="Times New Roman" w:eastAsia="楷体_GB2312"/>
        </w:rPr>
        <w:t>(五)监管保障</w:t>
      </w:r>
      <w:r>
        <w:rPr>
          <w:rFonts w:ascii="Times New Roman"/>
        </w:rPr>
        <w:tab/>
      </w:r>
      <w:r>
        <w:rPr>
          <w:rFonts w:ascii="Times New Roman"/>
        </w:rPr>
        <w:fldChar w:fldCharType="begin"/>
      </w:r>
      <w:r>
        <w:rPr>
          <w:rFonts w:ascii="Times New Roman"/>
        </w:rPr>
        <w:instrText xml:space="preserve"> PAGEREF _Toc482871285 \h </w:instrText>
      </w:r>
      <w:r>
        <w:rPr>
          <w:rFonts w:ascii="Times New Roman"/>
        </w:rPr>
        <w:fldChar w:fldCharType="separate"/>
      </w:r>
      <w:r>
        <w:rPr>
          <w:rFonts w:ascii="Times New Roman"/>
        </w:rPr>
        <w:t>2</w:t>
      </w:r>
      <w:r>
        <w:rPr>
          <w:rFonts w:ascii="Times New Roman"/>
        </w:rPr>
        <w:fldChar w:fldCharType="end"/>
      </w:r>
      <w:r>
        <w:fldChar w:fldCharType="end"/>
      </w:r>
    </w:p>
    <w:p>
      <w:pPr>
        <w:pStyle w:val="5"/>
        <w:ind w:firstLine="632"/>
        <w:rPr>
          <w:smallCaps/>
        </w:rPr>
      </w:pPr>
      <w:r>
        <w:fldChar w:fldCharType="begin"/>
      </w:r>
      <w:r>
        <w:instrText xml:space="preserve">HYPERLINK \l "_Toc482871286"</w:instrText>
      </w:r>
      <w:r>
        <w:fldChar w:fldCharType="separate"/>
      </w:r>
      <w:r>
        <w:rPr>
          <w:rStyle w:val="8"/>
          <w:rFonts w:ascii="Times New Roman" w:eastAsia="楷体_GB2312"/>
        </w:rPr>
        <w:t>(六)宣传保障</w:t>
      </w:r>
      <w:r>
        <w:rPr>
          <w:rFonts w:ascii="Times New Roman"/>
        </w:rPr>
        <w:tab/>
      </w:r>
      <w:r>
        <w:rPr>
          <w:rFonts w:ascii="Times New Roman"/>
        </w:rPr>
        <w:fldChar w:fldCharType="begin"/>
      </w:r>
      <w:r>
        <w:rPr>
          <w:rFonts w:ascii="Times New Roman"/>
        </w:rPr>
        <w:instrText xml:space="preserve"> PAGEREF _Toc482871286 \h </w:instrText>
      </w:r>
      <w:r>
        <w:rPr>
          <w:rFonts w:ascii="Times New Roman"/>
        </w:rPr>
        <w:fldChar w:fldCharType="separate"/>
      </w:r>
      <w:r>
        <w:rPr>
          <w:rFonts w:ascii="Times New Roman"/>
        </w:rPr>
        <w:t>2</w:t>
      </w:r>
      <w:r>
        <w:rPr>
          <w:rFonts w:ascii="Times New Roman"/>
        </w:rPr>
        <w:fldChar w:fldCharType="end"/>
      </w:r>
      <w:r>
        <w:fldChar w:fldCharType="end"/>
      </w:r>
    </w:p>
    <w:p>
      <w:pPr>
        <w:pStyle w:val="5"/>
        <w:ind w:firstLine="0" w:firstLineChars="0"/>
        <w:rPr>
          <w:rFonts w:hint="eastAsia" w:ascii="仿宋_GB2312"/>
          <w:b/>
        </w:rPr>
      </w:pPr>
      <w:r>
        <w:rPr>
          <w:smallCaps/>
        </w:rPr>
        <w:fldChar w:fldCharType="end"/>
      </w:r>
      <w:r>
        <w:rPr>
          <w:b/>
        </w:rPr>
        <w:fldChar w:fldCharType="begin"/>
      </w:r>
      <w:r>
        <w:rPr>
          <w:b/>
        </w:rPr>
        <w:instrText xml:space="preserve">HYPERLINK \l "_Toc482871280"</w:instrText>
      </w:r>
      <w:r>
        <w:rPr>
          <w:b/>
        </w:rPr>
        <w:fldChar w:fldCharType="separate"/>
      </w:r>
      <w:r>
        <w:rPr>
          <w:rStyle w:val="8"/>
          <w:bCs w:val="0"/>
          <w:caps w:val="0"/>
          <w:smallCaps/>
          <w:color w:val="auto"/>
          <w:u w:val="none"/>
        </w:rPr>
        <w:t>重点项目清单表</w:t>
      </w:r>
      <w:r>
        <w:rPr>
          <w:rFonts w:ascii="Times New Roman"/>
        </w:rPr>
        <w:tab/>
      </w:r>
      <w:r>
        <w:rPr>
          <w:rFonts w:ascii="Times New Roman"/>
        </w:rPr>
        <w:t>18</w:t>
      </w:r>
      <w:r>
        <w:rPr>
          <w:b/>
        </w:rPr>
        <w:fldChar w:fldCharType="end"/>
      </w:r>
    </w:p>
    <w:p>
      <w:pPr>
        <w:tabs>
          <w:tab w:val="left" w:pos="7584"/>
        </w:tabs>
        <w:spacing w:line="600" w:lineRule="exact"/>
        <w:rPr>
          <w:rFonts w:hint="eastAsia" w:ascii="仿宋_GB2312" w:hAnsi="宋体" w:eastAsia="仿宋_GB2312"/>
        </w:rPr>
      </w:pPr>
    </w:p>
    <w:p>
      <w:pPr>
        <w:tabs>
          <w:tab w:val="left" w:pos="7584"/>
        </w:tabs>
        <w:spacing w:line="600" w:lineRule="exact"/>
        <w:rPr>
          <w:rFonts w:hint="eastAsia" w:ascii="仿宋_GB2312" w:hAnsi="宋体" w:eastAsia="仿宋_GB2312"/>
        </w:rPr>
      </w:pPr>
    </w:p>
    <w:p>
      <w:pPr>
        <w:tabs>
          <w:tab w:val="left" w:pos="7584"/>
        </w:tabs>
        <w:spacing w:line="600" w:lineRule="exact"/>
        <w:rPr>
          <w:rFonts w:hint="eastAsia" w:ascii="仿宋_GB2312" w:hAnsi="宋体" w:eastAsia="仿宋_GB2312"/>
        </w:rPr>
      </w:pPr>
    </w:p>
    <w:p>
      <w:pPr>
        <w:tabs>
          <w:tab w:val="left" w:pos="7584"/>
        </w:tabs>
        <w:spacing w:line="600" w:lineRule="exact"/>
        <w:rPr>
          <w:rFonts w:hint="eastAsia" w:ascii="仿宋_GB2312" w:hAnsi="宋体" w:eastAsia="仿宋_GB2312"/>
        </w:rPr>
      </w:pPr>
    </w:p>
    <w:p>
      <w:pPr>
        <w:tabs>
          <w:tab w:val="left" w:pos="7584"/>
        </w:tabs>
        <w:spacing w:line="600" w:lineRule="exact"/>
        <w:rPr>
          <w:rFonts w:hint="eastAsia" w:ascii="仿宋_GB2312" w:hAnsi="宋体" w:eastAsia="仿宋_GB2312"/>
        </w:rPr>
      </w:pPr>
    </w:p>
    <w:p>
      <w:pPr>
        <w:tabs>
          <w:tab w:val="left" w:pos="7584"/>
        </w:tabs>
        <w:spacing w:line="600" w:lineRule="exact"/>
        <w:rPr>
          <w:rFonts w:hint="eastAsia" w:ascii="仿宋_GB2312" w:hAnsi="宋体" w:eastAsia="仿宋_GB2312"/>
        </w:rPr>
      </w:pPr>
    </w:p>
    <w:p>
      <w:pPr>
        <w:tabs>
          <w:tab w:val="left" w:pos="7584"/>
        </w:tabs>
        <w:spacing w:line="600" w:lineRule="exact"/>
        <w:rPr>
          <w:rFonts w:hint="eastAsia" w:ascii="仿宋_GB2312" w:hAnsi="宋体" w:eastAsia="仿宋_GB2312"/>
        </w:rPr>
      </w:pPr>
    </w:p>
    <w:p>
      <w:pPr>
        <w:tabs>
          <w:tab w:val="left" w:pos="7584"/>
        </w:tabs>
        <w:spacing w:line="600" w:lineRule="exact"/>
        <w:rPr>
          <w:rFonts w:hint="eastAsia" w:ascii="仿宋_GB2312" w:hAnsi="宋体" w:eastAsia="仿宋_GB2312"/>
        </w:rPr>
      </w:pPr>
    </w:p>
    <w:p>
      <w:pPr>
        <w:tabs>
          <w:tab w:val="left" w:pos="7584"/>
        </w:tabs>
        <w:spacing w:line="600" w:lineRule="exact"/>
        <w:rPr>
          <w:rFonts w:hint="eastAsia" w:ascii="仿宋_GB2312" w:hAnsi="宋体" w:eastAsia="仿宋_GB2312"/>
        </w:rPr>
      </w:pPr>
    </w:p>
    <w:p>
      <w:pPr>
        <w:tabs>
          <w:tab w:val="left" w:pos="7584"/>
        </w:tabs>
        <w:spacing w:line="600" w:lineRule="exact"/>
        <w:rPr>
          <w:rFonts w:hint="eastAsia" w:ascii="仿宋_GB2312" w:hAnsi="宋体" w:eastAsia="仿宋_GB2312"/>
        </w:rPr>
      </w:pPr>
    </w:p>
    <w:p>
      <w:pPr>
        <w:tabs>
          <w:tab w:val="left" w:pos="7584"/>
        </w:tabs>
        <w:spacing w:line="600" w:lineRule="exact"/>
        <w:rPr>
          <w:rFonts w:hint="eastAsia" w:ascii="仿宋_GB2312" w:hAnsi="宋体" w:eastAsia="仿宋_GB2312"/>
        </w:rPr>
      </w:pPr>
    </w:p>
    <w:p>
      <w:pPr>
        <w:tabs>
          <w:tab w:val="left" w:pos="7584"/>
        </w:tabs>
        <w:spacing w:line="600" w:lineRule="exact"/>
        <w:rPr>
          <w:rFonts w:hint="eastAsia" w:ascii="仿宋_GB2312" w:hAnsi="宋体" w:eastAsia="仿宋_GB2312"/>
        </w:rPr>
      </w:pPr>
    </w:p>
    <w:p>
      <w:pPr>
        <w:spacing w:line="600" w:lineRule="exact"/>
        <w:jc w:val="center"/>
        <w:rPr>
          <w:rFonts w:hint="eastAsia" w:ascii="方正小标宋简体" w:eastAsia="方正小标宋简体"/>
          <w:b/>
          <w:sz w:val="44"/>
          <w:szCs w:val="44"/>
        </w:rPr>
      </w:pPr>
      <w:bookmarkStart w:id="1" w:name="_Toc437196194"/>
      <w:bookmarkStart w:id="2" w:name="_Toc426726551"/>
      <w:bookmarkStart w:id="3" w:name="_Toc424931241"/>
      <w:bookmarkStart w:id="4" w:name="_Toc424930879"/>
      <w:bookmarkStart w:id="5" w:name="_Toc482871263"/>
      <w:r>
        <w:rPr>
          <w:rFonts w:hint="eastAsia" w:ascii="方正小标宋简体" w:eastAsia="方正小标宋简体"/>
          <w:b/>
          <w:sz w:val="44"/>
          <w:szCs w:val="44"/>
        </w:rPr>
        <w:t>前  言</w:t>
      </w:r>
      <w:bookmarkEnd w:id="1"/>
      <w:bookmarkEnd w:id="2"/>
      <w:bookmarkEnd w:id="3"/>
      <w:bookmarkEnd w:id="4"/>
      <w:bookmarkEnd w:id="5"/>
    </w:p>
    <w:p>
      <w:pPr>
        <w:ind w:firstLine="600"/>
        <w:rPr>
          <w:rFonts w:hint="eastAsia" w:eastAsia="仿宋_GB2312"/>
        </w:rPr>
      </w:pPr>
    </w:p>
    <w:p>
      <w:pPr>
        <w:ind w:firstLine="600"/>
        <w:rPr>
          <w:rFonts w:eastAsia="仿宋_GB2312"/>
        </w:rPr>
      </w:pPr>
      <w:r>
        <w:rPr>
          <w:rFonts w:eastAsia="仿宋_GB2312"/>
        </w:rPr>
        <w:t>湿地，被称为“地球之肾”，与森林、海洋并称全球三大生态系统，是人类最重要的生存环境之一。山东省湿地资源整体丰富、类型多样、区域性分布特征明显，“治用保”策略实施以来，累计恢复和新建湿地面积达66万余亩，湿地恢复在再生水回用、湿地生态环境改善以及区域产业聚集优化等方面成效逐步显现。但是，当前全省湿地整体退化的形势仍然严峻，湿地退化趋势没有得到根本性遏制，天然河流、天然湖泊、再生水调蓄库塘、城市河湖、水库等主要湿地载体均呈不同程度退化，部分湿地萎缩严重甚至消失，湿地系统对于水资源的调蓄与净化功能被严重削弱。</w:t>
      </w:r>
    </w:p>
    <w:p>
      <w:pPr>
        <w:ind w:firstLine="600"/>
        <w:rPr>
          <w:rFonts w:hint="eastAsia" w:eastAsia="仿宋_GB2312"/>
        </w:rPr>
      </w:pPr>
      <w:r>
        <w:rPr>
          <w:rFonts w:eastAsia="仿宋_GB2312"/>
        </w:rPr>
        <w:t>生态用水不足导致湿地面积萎缩、水质污染严重影响湿地生态功能、人类活动不断挤占湿地生态空间是导致全省湿地退化的主要原因。当前，全省每年达标排放的再生水资源高达56亿m</w:t>
      </w:r>
      <w:r>
        <w:rPr>
          <w:rFonts w:eastAsia="仿宋_GB2312"/>
          <w:vertAlign w:val="superscript"/>
        </w:rPr>
        <w:t>3</w:t>
      </w:r>
      <w:r>
        <w:rPr>
          <w:rFonts w:eastAsia="仿宋_GB2312"/>
        </w:rPr>
        <w:t>，绝大部分没有被有效利用。将再生水资源经调蓄净化后作为湿地系统的生态补水，既可实现再生水资源的有效利用，又可遏制全省湿地退化趋势。湿地生态修复与保护是实现二者良性互动的关键举措。因此，为指导我省全面开展湿地生态修复与保护工作，贯彻落实《国务院关于印发水污染防治行动计划的通知》(国发〔2015〕17号)和《山东省落实&lt;水污染防治行动计划&gt;实施方案》(鲁政发〔2015〕31号)等文件要求，特制定本行动计划。</w:t>
      </w:r>
    </w:p>
    <w:p>
      <w:pPr>
        <w:ind w:firstLine="632" w:firstLineChars="200"/>
        <w:rPr>
          <w:rFonts w:hint="eastAsia" w:ascii="黑体" w:eastAsia="黑体"/>
        </w:rPr>
      </w:pPr>
      <w:r>
        <w:rPr>
          <w:rFonts w:hint="eastAsia" w:ascii="黑体" w:eastAsia="黑体"/>
        </w:rPr>
        <w:t>一、总体情况</w:t>
      </w:r>
    </w:p>
    <w:p>
      <w:pPr>
        <w:ind w:firstLine="600"/>
        <w:rPr>
          <w:rFonts w:eastAsia="仿宋_GB2312"/>
        </w:rPr>
        <w:sectPr>
          <w:footerReference r:id="rId3" w:type="default"/>
          <w:footerReference r:id="rId4" w:type="even"/>
          <w:pgSz w:w="11906" w:h="16838"/>
          <w:pgMar w:top="1985" w:right="1474" w:bottom="1985" w:left="1588" w:header="851" w:footer="1701" w:gutter="0"/>
          <w:cols w:space="425" w:num="1"/>
          <w:docGrid w:type="linesAndChars" w:linePitch="584" w:charSpace="-849"/>
        </w:sectPr>
      </w:pPr>
    </w:p>
    <w:p>
      <w:pPr>
        <w:ind w:firstLine="643"/>
        <w:outlineLvl w:val="1"/>
        <w:rPr>
          <w:rFonts w:eastAsia="楷体_GB2312"/>
          <w:b/>
        </w:rPr>
      </w:pPr>
      <w:bookmarkStart w:id="6" w:name="_Toc482871265"/>
      <w:r>
        <w:rPr>
          <w:rFonts w:eastAsia="楷体_GB2312"/>
          <w:b/>
        </w:rPr>
        <w:t>(一) 现状与问题</w:t>
      </w:r>
      <w:bookmarkEnd w:id="6"/>
    </w:p>
    <w:p>
      <w:pPr>
        <w:ind w:firstLine="600"/>
        <w:rPr>
          <w:rFonts w:eastAsia="仿宋_GB2312"/>
        </w:rPr>
      </w:pPr>
      <w:r>
        <w:rPr>
          <w:rFonts w:eastAsia="仿宋_GB2312"/>
        </w:rPr>
        <w:t>2013-2014年，省政府组织开展了全省河湖湿地退化情况调研，对全省河湖湿地分布与退化情况有了总体把握，主要有以下特点：</w:t>
      </w:r>
    </w:p>
    <w:p>
      <w:pPr>
        <w:ind w:firstLine="622" w:firstLineChars="196"/>
        <w:rPr>
          <w:rFonts w:eastAsia="仿宋_GB2312"/>
        </w:rPr>
      </w:pPr>
      <w:bookmarkStart w:id="7" w:name="_Toc437196197"/>
      <w:r>
        <w:rPr>
          <w:rFonts w:eastAsia="仿宋_GB2312"/>
          <w:b/>
        </w:rPr>
        <w:t>1.整体丰富、类型多样</w:t>
      </w:r>
      <w:bookmarkEnd w:id="7"/>
    </w:p>
    <w:p>
      <w:pPr>
        <w:ind w:firstLine="634" w:firstLineChars="200"/>
        <w:rPr>
          <w:rFonts w:eastAsia="仿宋_GB2312"/>
        </w:rPr>
      </w:pPr>
      <w:r>
        <w:rPr>
          <w:rFonts w:eastAsia="仿宋_GB2312"/>
        </w:rPr>
        <w:t>全省湿地主要依托河流、天然湖泊、调蓄库塘(蓄滞洪区与</w:t>
      </w:r>
      <w:r>
        <w:rPr>
          <w:rFonts w:eastAsia="仿宋_GB2312"/>
          <w:kern w:val="0"/>
        </w:rPr>
        <w:t>中水截蓄导用库塘</w:t>
      </w:r>
      <w:r>
        <w:rPr>
          <w:rFonts w:eastAsia="仿宋_GB2312"/>
        </w:rPr>
        <w:t>)、城市湖泊、水库等河湖区域分布。全省河流分属黄、淮、海及半岛独流入海水系，仅干流长度在10 km以上的就有1500余条，大型河道15条；常年水面面积在1 km</w:t>
      </w:r>
      <w:r>
        <w:rPr>
          <w:rFonts w:eastAsia="仿宋_GB2312"/>
          <w:vertAlign w:val="superscript"/>
        </w:rPr>
        <w:t>2</w:t>
      </w:r>
      <w:r>
        <w:rPr>
          <w:rFonts w:eastAsia="仿宋_GB2312"/>
        </w:rPr>
        <w:t>以上的天然湖泊湿地有6个，水面面积为1492 km</w:t>
      </w:r>
      <w:r>
        <w:rPr>
          <w:rFonts w:eastAsia="仿宋_GB2312"/>
          <w:vertAlign w:val="superscript"/>
        </w:rPr>
        <w:t>2</w:t>
      </w:r>
      <w:r>
        <w:rPr>
          <w:rFonts w:eastAsia="仿宋_GB2312"/>
        </w:rPr>
        <w:t>，水资源量为94亿m</w:t>
      </w:r>
      <w:r>
        <w:rPr>
          <w:rFonts w:eastAsia="仿宋_GB2312"/>
          <w:vertAlign w:val="superscript"/>
        </w:rPr>
        <w:t>3</w:t>
      </w:r>
      <w:r>
        <w:rPr>
          <w:rFonts w:eastAsia="仿宋_GB2312"/>
        </w:rPr>
        <w:t>；主要蓄滞洪区10处，水面面积1412 km</w:t>
      </w:r>
      <w:r>
        <w:rPr>
          <w:rFonts w:eastAsia="仿宋_GB2312"/>
          <w:vertAlign w:val="superscript"/>
        </w:rPr>
        <w:t>2</w:t>
      </w:r>
      <w:r>
        <w:rPr>
          <w:rFonts w:eastAsia="仿宋_GB2312"/>
        </w:rPr>
        <w:t>；</w:t>
      </w:r>
      <w:r>
        <w:rPr>
          <w:rFonts w:eastAsia="仿宋_GB2312"/>
          <w:kern w:val="0"/>
        </w:rPr>
        <w:t>中水截蓄导用库塘21个，可提供再生水资源量约1.4亿m</w:t>
      </w:r>
      <w:r>
        <w:rPr>
          <w:rFonts w:eastAsia="仿宋_GB2312"/>
          <w:kern w:val="0"/>
          <w:vertAlign w:val="superscript"/>
        </w:rPr>
        <w:t>3</w:t>
      </w:r>
      <w:r>
        <w:rPr>
          <w:rFonts w:eastAsia="仿宋_GB2312"/>
          <w:kern w:val="0"/>
        </w:rPr>
        <w:t>/年；</w:t>
      </w:r>
      <w:r>
        <w:rPr>
          <w:rFonts w:eastAsia="仿宋_GB2312"/>
        </w:rPr>
        <w:t>常年水面面积在0.2 km</w:t>
      </w:r>
      <w:r>
        <w:rPr>
          <w:rFonts w:eastAsia="仿宋_GB2312"/>
          <w:vertAlign w:val="superscript"/>
        </w:rPr>
        <w:t>2</w:t>
      </w:r>
      <w:r>
        <w:rPr>
          <w:rFonts w:eastAsia="仿宋_GB2312"/>
        </w:rPr>
        <w:t>以上的城市湖泊</w:t>
      </w:r>
      <w:r>
        <w:rPr>
          <w:rFonts w:eastAsia="仿宋_GB2312"/>
          <w:kern w:val="0"/>
        </w:rPr>
        <w:t>51个，总面积101</w:t>
      </w:r>
      <w:r>
        <w:rPr>
          <w:rFonts w:eastAsia="仿宋_GB2312"/>
        </w:rPr>
        <w:t xml:space="preserve"> km</w:t>
      </w:r>
      <w:r>
        <w:rPr>
          <w:rFonts w:eastAsia="仿宋_GB2312"/>
          <w:vertAlign w:val="superscript"/>
        </w:rPr>
        <w:t>2</w:t>
      </w:r>
      <w:r>
        <w:rPr>
          <w:rFonts w:eastAsia="仿宋_GB2312"/>
        </w:rPr>
        <w:t>；库容量1亿m</w:t>
      </w:r>
      <w:r>
        <w:rPr>
          <w:rFonts w:eastAsia="仿宋_GB2312"/>
          <w:vertAlign w:val="superscript"/>
        </w:rPr>
        <w:t>3</w:t>
      </w:r>
      <w:r>
        <w:rPr>
          <w:rFonts w:eastAsia="仿宋_GB2312"/>
        </w:rPr>
        <w:t>以上水库36个，总</w:t>
      </w:r>
      <w:r>
        <w:rPr>
          <w:rFonts w:eastAsia="仿宋_GB2312"/>
          <w:kern w:val="0"/>
        </w:rPr>
        <w:t xml:space="preserve">面积548 </w:t>
      </w:r>
      <w:r>
        <w:rPr>
          <w:rFonts w:eastAsia="仿宋_GB2312"/>
        </w:rPr>
        <w:t>km</w:t>
      </w:r>
      <w:r>
        <w:rPr>
          <w:rFonts w:eastAsia="仿宋_GB2312"/>
          <w:vertAlign w:val="superscript"/>
        </w:rPr>
        <w:t>2</w:t>
      </w:r>
      <w:r>
        <w:rPr>
          <w:rFonts w:eastAsia="仿宋_GB2312"/>
        </w:rPr>
        <w:t>。</w:t>
      </w:r>
    </w:p>
    <w:p>
      <w:pPr>
        <w:ind w:firstLine="622" w:firstLineChars="196"/>
        <w:rPr>
          <w:rFonts w:eastAsia="仿宋_GB2312"/>
          <w:b/>
        </w:rPr>
      </w:pPr>
      <w:bookmarkStart w:id="8" w:name="_Toc437196198"/>
      <w:r>
        <w:rPr>
          <w:rFonts w:eastAsia="仿宋_GB2312"/>
          <w:b/>
        </w:rPr>
        <w:t>2.空间分布区域性特征明显</w:t>
      </w:r>
      <w:bookmarkEnd w:id="8"/>
    </w:p>
    <w:p>
      <w:pPr>
        <w:ind w:firstLine="634" w:firstLineChars="200"/>
        <w:rPr>
          <w:rFonts w:eastAsia="仿宋_GB2312"/>
        </w:rPr>
      </w:pPr>
      <w:r>
        <w:rPr>
          <w:rFonts w:eastAsia="仿宋_GB2312"/>
          <w:kern w:val="0"/>
        </w:rPr>
        <w:t>天然湖泊湿地主要依托南四湖、东平湖、马踏湖、白云湖、芽庄湖等形成，</w:t>
      </w:r>
      <w:r>
        <w:rPr>
          <w:rFonts w:eastAsia="仿宋_GB2312"/>
        </w:rPr>
        <w:t>呈带状分布在原京杭大运河沿线与小清河沿线。依托</w:t>
      </w:r>
      <w:r>
        <w:rPr>
          <w:rFonts w:eastAsia="仿宋_GB2312"/>
          <w:kern w:val="0"/>
        </w:rPr>
        <w:t>蓄滞洪区形成的湿地，在小清河、海河、淮河、黄河等流域均有分布。依托中水截蓄导用库塘形成的湿地，主要分布在南水北调东线工程沿线济宁市和枣庄市</w:t>
      </w:r>
      <w:r>
        <w:rPr>
          <w:rFonts w:eastAsia="仿宋_GB2312"/>
        </w:rPr>
        <w:t>。依托</w:t>
      </w:r>
      <w:r>
        <w:rPr>
          <w:rFonts w:eastAsia="仿宋_GB2312"/>
          <w:kern w:val="0"/>
        </w:rPr>
        <w:t>城市湖泊形成的湿地，在全省17市中除莱芜市外均有分布。依托水库形成的湿地，主要分布在鲁中山区和半岛丘陵地区。此外，</w:t>
      </w:r>
      <w:r>
        <w:rPr>
          <w:rFonts w:eastAsia="仿宋_GB2312"/>
        </w:rPr>
        <w:t>人工湿地水质净化工程数量逐年增多，各市均有分布，以临沂、济宁、枣庄、聊城四市居多，总量约占全省的60%。</w:t>
      </w:r>
    </w:p>
    <w:p>
      <w:pPr>
        <w:jc w:val="center"/>
        <w:rPr>
          <w:rFonts w:eastAsia="仿宋_GB2312"/>
          <w:szCs w:val="30"/>
        </w:rPr>
      </w:pPr>
      <w:r>
        <w:rPr>
          <w:rFonts w:hint="eastAsia"/>
        </w:rPr>
        <w:drawing>
          <wp:inline distT="0" distB="0" distL="114300" distR="114300">
            <wp:extent cx="5125720" cy="3245485"/>
            <wp:effectExtent l="0" t="0" r="1778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grayscl/>
                    </a:blip>
                    <a:stretch>
                      <a:fillRect/>
                    </a:stretch>
                  </pic:blipFill>
                  <pic:spPr>
                    <a:xfrm>
                      <a:off x="0" y="0"/>
                      <a:ext cx="5125720" cy="3245485"/>
                    </a:xfrm>
                    <a:prstGeom prst="rect">
                      <a:avLst/>
                    </a:prstGeom>
                    <a:noFill/>
                    <a:ln w="9525">
                      <a:noFill/>
                    </a:ln>
                  </pic:spPr>
                </pic:pic>
              </a:graphicData>
            </a:graphic>
          </wp:inline>
        </w:drawing>
      </w:r>
    </w:p>
    <w:p>
      <w:pPr>
        <w:jc w:val="center"/>
        <w:rPr>
          <w:rFonts w:hint="eastAsia" w:ascii="黑体" w:eastAsia="黑体"/>
          <w:sz w:val="21"/>
          <w:szCs w:val="21"/>
        </w:rPr>
      </w:pPr>
      <w:r>
        <w:rPr>
          <w:rFonts w:hint="eastAsia" w:ascii="黑体" w:eastAsia="黑体"/>
          <w:sz w:val="21"/>
          <w:szCs w:val="21"/>
        </w:rPr>
        <w:t>图1 山东省主要河湖湿地资源分布图</w:t>
      </w:r>
    </w:p>
    <w:p>
      <w:pPr>
        <w:ind w:firstLine="622" w:firstLineChars="196"/>
        <w:rPr>
          <w:rFonts w:eastAsia="仿宋_GB2312"/>
          <w:b/>
        </w:rPr>
      </w:pPr>
      <w:bookmarkStart w:id="9" w:name="_Toc437196199"/>
      <w:r>
        <w:rPr>
          <w:rFonts w:eastAsia="仿宋_GB2312"/>
          <w:b/>
        </w:rPr>
        <w:t>3.总体退化趋势尚未得到根本扭转</w:t>
      </w:r>
      <w:bookmarkEnd w:id="9"/>
    </w:p>
    <w:p>
      <w:pPr>
        <w:ind w:firstLine="634" w:firstLineChars="200"/>
        <w:rPr>
          <w:rFonts w:eastAsia="仿宋_GB2312"/>
        </w:rPr>
      </w:pPr>
      <w:r>
        <w:rPr>
          <w:rFonts w:eastAsia="仿宋_GB2312"/>
        </w:rPr>
        <w:t>“治用保”策略实施以来，全省累计修复自然湿地80多处，总面积达29万余亩，建成人工湿地150多处，总面积达37万余亩。</w:t>
      </w:r>
      <w:bookmarkStart w:id="10" w:name="OLE_LINK3"/>
      <w:bookmarkStart w:id="11" w:name="OLE_LINK5"/>
      <w:r>
        <w:rPr>
          <w:rFonts w:eastAsia="仿宋_GB2312"/>
        </w:rPr>
        <w:t>但由于历史欠账较多，全省湿地资源退化趋势没有得到根本性扭转，部分湿地类型退化趋势加剧。与第一次湿地调查时相比，</w:t>
      </w:r>
      <w:bookmarkEnd w:id="10"/>
      <w:bookmarkEnd w:id="11"/>
      <w:r>
        <w:rPr>
          <w:rFonts w:eastAsia="仿宋_GB2312"/>
        </w:rPr>
        <w:t>天然湿地面积已减少约38%。其中，天然湖泊湿地和蓄滞洪区内湿地整体退化明显，呈现严重退化的分别占该类湿地的80%和67%，呈现一般退化的分别占该类湿地的20%和33%。</w:t>
      </w:r>
    </w:p>
    <w:p>
      <w:pPr>
        <w:ind w:firstLine="643"/>
        <w:outlineLvl w:val="1"/>
        <w:rPr>
          <w:rFonts w:eastAsia="楷体_GB2312"/>
          <w:b/>
        </w:rPr>
      </w:pPr>
      <w:bookmarkStart w:id="12" w:name="_Toc482871266"/>
      <w:bookmarkStart w:id="13" w:name="_Toc437196200"/>
      <w:r>
        <w:rPr>
          <w:rFonts w:eastAsia="楷体_GB2312"/>
          <w:b/>
        </w:rPr>
        <w:t>(二) 退化成因</w:t>
      </w:r>
      <w:bookmarkEnd w:id="12"/>
    </w:p>
    <w:bookmarkEnd w:id="13"/>
    <w:p>
      <w:pPr>
        <w:ind w:firstLine="600"/>
        <w:outlineLvl w:val="2"/>
        <w:rPr>
          <w:rFonts w:eastAsia="仿宋_GB2312"/>
          <w:b/>
        </w:rPr>
      </w:pPr>
      <w:bookmarkStart w:id="14" w:name="_Toc482871267"/>
      <w:bookmarkStart w:id="15" w:name="_Toc465687347"/>
      <w:bookmarkStart w:id="16" w:name="_Toc465614668"/>
      <w:bookmarkStart w:id="17" w:name="_Toc465351283"/>
      <w:bookmarkStart w:id="18" w:name="_Toc437196204"/>
      <w:r>
        <w:rPr>
          <w:rFonts w:eastAsia="仿宋_GB2312"/>
          <w:b/>
        </w:rPr>
        <w:t>1.生态用水不足导致湿地面积萎缩</w:t>
      </w:r>
      <w:bookmarkEnd w:id="14"/>
      <w:bookmarkEnd w:id="15"/>
      <w:bookmarkEnd w:id="16"/>
      <w:bookmarkEnd w:id="17"/>
    </w:p>
    <w:p>
      <w:pPr>
        <w:autoSpaceDE w:val="0"/>
        <w:autoSpaceDN w:val="0"/>
        <w:ind w:firstLine="600"/>
        <w:rPr>
          <w:rFonts w:eastAsia="仿宋_GB2312"/>
          <w:szCs w:val="30"/>
        </w:rPr>
      </w:pPr>
      <w:r>
        <w:rPr>
          <w:rFonts w:eastAsia="仿宋_GB2312"/>
          <w:szCs w:val="30"/>
        </w:rPr>
        <w:t>水是湿地生态系统中重要的生态因子，缺水是导致湿地面积不断萎缩的主要原因。山东省水资源供需严重不平衡，部分湿地常年处于浅水或没水状态。(1)全省水资源禀赋较差。人均水资源占有量不足全国平均水平的1/6，属于严重缺水地区。(2)水资源消耗率高。“十二五”期间，全省平均综合耗水率为64.9%，超出全国平均水平11%。(3)再生水资源没有得到有效利用。全省每年产生的再生水量是南水北调工程平均调水量的4倍之多，但由于“用”的文章做的严重不足，大部分再生水资源没有得到有效拦蓄、净化和循环利用，再次变为“污水”。</w:t>
      </w:r>
    </w:p>
    <w:p>
      <w:pPr>
        <w:ind w:firstLine="600"/>
        <w:outlineLvl w:val="2"/>
        <w:rPr>
          <w:rFonts w:eastAsia="仿宋_GB2312"/>
          <w:b/>
        </w:rPr>
      </w:pPr>
      <w:bookmarkStart w:id="19" w:name="_Toc482871268"/>
      <w:bookmarkStart w:id="20" w:name="_Toc465687348"/>
      <w:bookmarkStart w:id="21" w:name="_Toc465614669"/>
      <w:bookmarkStart w:id="22" w:name="_Toc465351284"/>
      <w:bookmarkStart w:id="23" w:name="_Toc437196203"/>
      <w:r>
        <w:rPr>
          <w:rFonts w:eastAsia="仿宋_GB2312"/>
          <w:b/>
        </w:rPr>
        <w:t>2.水质污染严重影响湿地生态功能</w:t>
      </w:r>
      <w:bookmarkEnd w:id="19"/>
      <w:bookmarkEnd w:id="20"/>
      <w:bookmarkEnd w:id="21"/>
      <w:bookmarkEnd w:id="22"/>
    </w:p>
    <w:p>
      <w:pPr>
        <w:ind w:firstLine="600"/>
        <w:rPr>
          <w:rFonts w:eastAsia="仿宋_GB2312"/>
          <w:szCs w:val="30"/>
        </w:rPr>
      </w:pPr>
      <w:r>
        <w:rPr>
          <w:rFonts w:eastAsia="仿宋_GB2312"/>
          <w:szCs w:val="30"/>
        </w:rPr>
        <w:t>水质污染是导致湿地生态系统机能退化的重要原因。部分生活污水尤其是农村区域直排问题及农田退水问题尚未得到根本解决。工业企业及城镇污水处理厂虽已实现达标排放，但距地表水环境功能区划要求仍有一定距离。尽管全省水环境质量持续改善，省控主要河流基本消除劣V类，但仍有部分市控河流达不到V类标准，部分断面雨季水质反弹现象仍时有发生。面源N、P污染未得到有效解决，河湖湿地水体仍存在富营养化风险。上述问题导致各类湿地处于超负荷运行状态，致使其生态功能得不到应有的发挥。</w:t>
      </w:r>
    </w:p>
    <w:p>
      <w:pPr>
        <w:ind w:firstLine="600"/>
        <w:outlineLvl w:val="2"/>
        <w:rPr>
          <w:rFonts w:eastAsia="仿宋_GB2312"/>
          <w:b/>
        </w:rPr>
      </w:pPr>
      <w:bookmarkStart w:id="24" w:name="_Toc465351285"/>
      <w:bookmarkStart w:id="25" w:name="_Toc465687349"/>
      <w:bookmarkStart w:id="26" w:name="_Toc482871269"/>
      <w:bookmarkStart w:id="27" w:name="_Toc465614670"/>
      <w:r>
        <w:rPr>
          <w:rFonts w:eastAsia="仿宋_GB2312"/>
          <w:b/>
        </w:rPr>
        <w:t>3</w:t>
      </w:r>
      <w:bookmarkStart w:id="28" w:name="OLE_LINK4"/>
      <w:r>
        <w:rPr>
          <w:rFonts w:eastAsia="仿宋_GB2312"/>
          <w:b/>
        </w:rPr>
        <w:t>.</w:t>
      </w:r>
      <w:bookmarkEnd w:id="23"/>
      <w:r>
        <w:rPr>
          <w:rFonts w:eastAsia="仿宋_GB2312"/>
          <w:b/>
        </w:rPr>
        <w:t>人类活动不断挤占湿地生态</w:t>
      </w:r>
      <w:bookmarkEnd w:id="24"/>
      <w:r>
        <w:rPr>
          <w:rFonts w:eastAsia="仿宋_GB2312"/>
          <w:b/>
        </w:rPr>
        <w:t>空间</w:t>
      </w:r>
      <w:bookmarkEnd w:id="25"/>
      <w:bookmarkEnd w:id="26"/>
      <w:bookmarkEnd w:id="27"/>
    </w:p>
    <w:bookmarkEnd w:id="28"/>
    <w:p>
      <w:pPr>
        <w:ind w:firstLine="600"/>
        <w:rPr>
          <w:rFonts w:eastAsia="仿宋_GB2312"/>
        </w:rPr>
      </w:pPr>
      <w:r>
        <w:rPr>
          <w:rFonts w:eastAsia="仿宋_GB2312"/>
        </w:rPr>
        <w:t>人类活动是湿地生态系统遭到破坏的直接原因。受不正确的经营理念影响，大量湿地资源遭到掠夺式开发，湿地系统内农业用地、台田-坑塘、人工养殖区面积逐渐增加。围湖造田、围湖养鱼、滩涂开发等人类活动的强烈干扰导致自然湿地景观被分割蚕食，湿地植被遭到破坏，水土流失日益严重，泥沙淤积，生境日趋破碎化。湿地生态空间锐减、生物资源过度利用导致湿地生物多样性下降，湿地生态系统的环境承载力严重削弱。湿地生态系统自我调控和自净能力大大降低，严重削弱了湿地生态系统的水源涵养、再生水调蓄、区域气候调控等生态功能。</w:t>
      </w:r>
    </w:p>
    <w:p>
      <w:pPr>
        <w:ind w:firstLine="634" w:firstLineChars="200"/>
        <w:rPr>
          <w:rFonts w:hint="eastAsia" w:ascii="黑体" w:eastAsia="黑体"/>
        </w:rPr>
      </w:pPr>
      <w:bookmarkStart w:id="29" w:name="_Toc482871270"/>
      <w:r>
        <w:rPr>
          <w:rFonts w:hint="eastAsia" w:ascii="黑体" w:eastAsia="黑体"/>
        </w:rPr>
        <w:t>二、</w:t>
      </w:r>
      <w:bookmarkEnd w:id="18"/>
      <w:r>
        <w:rPr>
          <w:rFonts w:hint="eastAsia" w:ascii="黑体" w:eastAsia="黑体"/>
        </w:rPr>
        <w:t>指导思想与目标</w:t>
      </w:r>
      <w:bookmarkEnd w:id="29"/>
      <w:bookmarkStart w:id="30" w:name="_Toc426726562"/>
      <w:bookmarkStart w:id="31" w:name="_Toc424931249"/>
      <w:bookmarkStart w:id="32" w:name="_Toc424930887"/>
      <w:bookmarkStart w:id="33" w:name="_Toc437196205"/>
      <w:bookmarkStart w:id="34" w:name="_Toc424225764"/>
      <w:bookmarkStart w:id="35" w:name="_Toc424225821"/>
    </w:p>
    <w:bookmarkEnd w:id="30"/>
    <w:bookmarkEnd w:id="31"/>
    <w:bookmarkEnd w:id="32"/>
    <w:bookmarkEnd w:id="33"/>
    <w:bookmarkEnd w:id="34"/>
    <w:bookmarkEnd w:id="35"/>
    <w:p>
      <w:pPr>
        <w:ind w:firstLine="622" w:firstLineChars="196"/>
        <w:outlineLvl w:val="1"/>
        <w:rPr>
          <w:rFonts w:eastAsia="楷体_GB2312"/>
          <w:b/>
        </w:rPr>
      </w:pPr>
      <w:bookmarkStart w:id="36" w:name="_Toc482871271"/>
      <w:bookmarkStart w:id="37" w:name="_Toc437196212"/>
      <w:bookmarkStart w:id="38" w:name="_Toc426726576"/>
      <w:r>
        <w:rPr>
          <w:rFonts w:eastAsia="楷体_GB2312"/>
          <w:b/>
        </w:rPr>
        <w:t>(一) 指导思想</w:t>
      </w:r>
      <w:bookmarkEnd w:id="36"/>
    </w:p>
    <w:p>
      <w:pPr>
        <w:ind w:firstLine="634" w:firstLineChars="200"/>
        <w:rPr>
          <w:rFonts w:eastAsia="仿宋_GB2312"/>
        </w:rPr>
      </w:pPr>
      <w:r>
        <w:rPr>
          <w:rFonts w:eastAsia="仿宋_GB2312"/>
        </w:rPr>
        <w:t>以党的十八大、十八届三中、四中、五中全会精神和习近平总书记系列讲话重要精神为指导，牢固树立尊重自然、顺应自然、保护自然的生态文明理念，按照分类分区、因地制宜、突出重点、系统推进的原则，以天然河流、天然湖泊、再生水调蓄库塘、城市河湖、水库等水体系统为载体，以水循环利用和生态建设为重点，全面遏制全省湿地退化趋势，增加数量与提升质量并重，保障湿地生态系统功能，实现生态环境保护与经济社会发展相协调。</w:t>
      </w:r>
    </w:p>
    <w:p>
      <w:pPr>
        <w:ind w:firstLine="622" w:firstLineChars="196"/>
        <w:outlineLvl w:val="1"/>
        <w:rPr>
          <w:rFonts w:eastAsia="楷体_GB2312"/>
          <w:b/>
        </w:rPr>
      </w:pPr>
      <w:bookmarkStart w:id="39" w:name="_Toc482871272"/>
      <w:r>
        <w:rPr>
          <w:rFonts w:eastAsia="楷体_GB2312"/>
          <w:b/>
        </w:rPr>
        <w:t>(二) 目标</w:t>
      </w:r>
      <w:bookmarkEnd w:id="39"/>
    </w:p>
    <w:p>
      <w:pPr>
        <w:ind w:firstLine="634" w:firstLineChars="200"/>
        <w:rPr>
          <w:rFonts w:eastAsia="仿宋_GB2312"/>
          <w:b/>
        </w:rPr>
      </w:pPr>
      <w:r>
        <w:rPr>
          <w:rFonts w:eastAsia="仿宋_GB2312"/>
        </w:rPr>
        <w:t>到2020年，实现退耕还湿面积50万亩</w:t>
      </w:r>
      <w:r>
        <w:rPr>
          <w:rFonts w:eastAsia="仿宋_GB2312"/>
          <w:bCs/>
        </w:rPr>
        <w:t>，</w:t>
      </w:r>
      <w:r>
        <w:rPr>
          <w:rFonts w:eastAsia="仿宋_GB2312"/>
        </w:rPr>
        <w:t>全省湿地退化趋势得到基本遏制，省控重点河流基本恢复水环境功能，再生水资源的调蓄与循环利用水平显著提高，湖泊生态系统的结构与功能不断完善，城市河湖生态水系初具规模，水库水质安全进一步得到保障，湿地保护与合理利用形成良性有序循环。</w:t>
      </w:r>
    </w:p>
    <w:bookmarkEnd w:id="37"/>
    <w:bookmarkEnd w:id="38"/>
    <w:p>
      <w:pPr>
        <w:ind w:firstLine="634" w:firstLineChars="200"/>
        <w:rPr>
          <w:rFonts w:hint="eastAsia" w:ascii="黑体" w:eastAsia="黑体"/>
        </w:rPr>
      </w:pPr>
      <w:bookmarkStart w:id="40" w:name="_Toc437196216"/>
      <w:bookmarkStart w:id="41" w:name="_Toc482871273"/>
      <w:r>
        <w:rPr>
          <w:rFonts w:hint="eastAsia" w:ascii="黑体" w:eastAsia="黑体"/>
        </w:rPr>
        <w:t>三、主要任务</w:t>
      </w:r>
      <w:bookmarkEnd w:id="40"/>
      <w:bookmarkEnd w:id="41"/>
      <w:bookmarkStart w:id="42" w:name="_Toc437196217"/>
    </w:p>
    <w:p>
      <w:pPr>
        <w:ind w:firstLine="622" w:firstLineChars="196"/>
        <w:outlineLvl w:val="1"/>
        <w:rPr>
          <w:rFonts w:eastAsia="楷体_GB2312"/>
          <w:b/>
        </w:rPr>
      </w:pPr>
      <w:bookmarkStart w:id="43" w:name="_Toc482871274"/>
      <w:r>
        <w:rPr>
          <w:rFonts w:eastAsia="楷体_GB2312"/>
          <w:b/>
        </w:rPr>
        <w:t>(一)严格执行水功能区限制排污总量意见，打造生态河道，提高河流自净能力，确保水体水质达标</w:t>
      </w:r>
      <w:bookmarkEnd w:id="43"/>
    </w:p>
    <w:p>
      <w:pPr>
        <w:ind w:firstLine="634" w:firstLineChars="200"/>
        <w:rPr>
          <w:rFonts w:eastAsia="仿宋_GB2312"/>
        </w:rPr>
      </w:pPr>
      <w:bookmarkStart w:id="44" w:name="_Toc465351291"/>
      <w:r>
        <w:rPr>
          <w:rFonts w:eastAsia="仿宋_GB2312"/>
        </w:rPr>
        <w:t>建设分散式、半分散式生态氧化塘，重构农田水网生态系统，减少污水直排</w:t>
      </w:r>
      <w:bookmarkEnd w:id="44"/>
      <w:r>
        <w:rPr>
          <w:rFonts w:eastAsia="仿宋_GB2312"/>
        </w:rPr>
        <w:t>。结合新农村建设、农村环境连片综合整治行动等工作，利用村内库塘和低洼地等闲置土地建设分散式、半分散式生态氧化塘和微型湿地工程，减少农村生活污水直排问题。结合土地整治，合理调整农田水网，因地制宜配置水生植物，构建多级串联小型生态系统，对农业退水进行净化，减少N、P入河污染。</w:t>
      </w:r>
    </w:p>
    <w:p>
      <w:pPr>
        <w:ind w:firstLine="634" w:firstLineChars="200"/>
        <w:rPr>
          <w:rFonts w:eastAsia="仿宋_GB2312"/>
        </w:rPr>
      </w:pPr>
      <w:r>
        <w:rPr>
          <w:rFonts w:eastAsia="仿宋_GB2312"/>
        </w:rPr>
        <w:t>在城镇污水处理厂、工业企业排污口下游因地制宜地建设人工湿地水质净化工程，对达标排放的废水进行二次处理，使人工湿地出水与受纳河流水环境功能区水质要求基本一致，实现污染物排放与水环境质量相衔接。</w:t>
      </w:r>
    </w:p>
    <w:p>
      <w:pPr>
        <w:ind w:firstLine="634" w:firstLineChars="200"/>
        <w:rPr>
          <w:rFonts w:eastAsia="仿宋_GB2312"/>
        </w:rPr>
      </w:pPr>
      <w:bookmarkStart w:id="45" w:name="_Toc465351293"/>
      <w:r>
        <w:rPr>
          <w:rFonts w:eastAsia="仿宋_GB2312"/>
        </w:rPr>
        <w:t>打造沿河生态廊带，提升河流自净能力</w:t>
      </w:r>
      <w:bookmarkEnd w:id="45"/>
      <w:r>
        <w:rPr>
          <w:rFonts w:eastAsia="仿宋_GB2312"/>
        </w:rPr>
        <w:t>。新修河堤工程，因地制宜建设生态护坡。在保证河道行洪安全条件下，在河道宽阔、水流平缓处，建设河道走廊人工湿地工程，提升河流水质净化能力。结合</w:t>
      </w:r>
      <w:r>
        <w:rPr>
          <w:rFonts w:eastAsia="仿宋_GB2312"/>
          <w:szCs w:val="30"/>
        </w:rPr>
        <w:t>河道生态清淤疏浚，</w:t>
      </w:r>
      <w:r>
        <w:rPr>
          <w:rFonts w:eastAsia="仿宋_GB2312"/>
        </w:rPr>
        <w:t>重建河床水生生物栖息地环境，修复河流生态系统。</w:t>
      </w:r>
    </w:p>
    <w:p>
      <w:pPr>
        <w:ind w:firstLine="634" w:firstLineChars="200"/>
      </w:pPr>
      <w:r>
        <w:rPr>
          <w:rFonts w:eastAsia="仿宋_GB2312"/>
        </w:rPr>
        <w:t>编制重点流域生态流量(水位)试点工作方案，在小清河、淮河流域开展试点工作。利用河道闸坝形成的汇水区域，科学规划建设生态滞留塘工程，形成稳定的水生态系统，提升水体自净能力，降低水体富营养化风险。</w:t>
      </w:r>
    </w:p>
    <w:tbl>
      <w:tblPr>
        <w:tblStyle w:val="9"/>
        <w:tblW w:w="951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2" w:hRule="atLeast"/>
          <w:jc w:val="center"/>
        </w:trPr>
        <w:tc>
          <w:tcPr>
            <w:tcW w:w="95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黑体" w:eastAsia="黑体"/>
                <w:b/>
                <w:kern w:val="0"/>
                <w:sz w:val="21"/>
                <w:szCs w:val="21"/>
              </w:rPr>
            </w:pPr>
            <w:r>
              <w:rPr>
                <w:rFonts w:hint="eastAsia" w:ascii="黑体" w:eastAsia="黑体"/>
                <w:b/>
                <w:kern w:val="0"/>
                <w:sz w:val="21"/>
                <w:szCs w:val="21"/>
              </w:rPr>
              <w:t>专栏1生态河道建设重点工程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8" w:hRule="atLeast"/>
          <w:jc w:val="center"/>
        </w:trPr>
        <w:tc>
          <w:tcPr>
            <w:tcW w:w="9510"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黑体" w:eastAsia="黑体"/>
                <w:b/>
                <w:kern w:val="0"/>
                <w:sz w:val="21"/>
                <w:szCs w:val="21"/>
              </w:rPr>
            </w:pPr>
            <w:r>
              <w:rPr>
                <w:rFonts w:hint="eastAsia" w:ascii="黑体" w:eastAsia="黑体"/>
                <w:b/>
                <w:kern w:val="0"/>
                <w:sz w:val="21"/>
                <w:szCs w:val="21"/>
              </w:rPr>
              <w:t>生态氧化塘/微型湿地工程</w:t>
            </w:r>
          </w:p>
          <w:p>
            <w:pPr>
              <w:spacing w:line="360" w:lineRule="exact"/>
              <w:rPr>
                <w:rFonts w:hint="eastAsia" w:ascii="黑体" w:eastAsia="黑体"/>
                <w:kern w:val="0"/>
                <w:sz w:val="21"/>
                <w:szCs w:val="21"/>
              </w:rPr>
            </w:pPr>
            <w:r>
              <w:rPr>
                <w:rFonts w:hint="eastAsia" w:ascii="黑体" w:eastAsia="黑体"/>
                <w:kern w:val="0"/>
                <w:sz w:val="21"/>
                <w:szCs w:val="21"/>
              </w:rPr>
              <w:t>利用低洼荒地和闲置用地，形成表层好氧区、兼氧反应区、厌氧反应区，科学配置不同水生植物，构建完整的生态食物网，形成稳定的人工氧化塘生态系统；在微型湿地内通过植物搭配、基质筛选、微生物强化等措施，综合发挥物理、化学与生物三重作用，周围农村分散性生产、生活污水进行有效拦蓄净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jc w:val="center"/>
        </w:trPr>
        <w:tc>
          <w:tcPr>
            <w:tcW w:w="9510"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黑体" w:eastAsia="黑体"/>
                <w:b/>
                <w:kern w:val="0"/>
                <w:sz w:val="21"/>
                <w:szCs w:val="21"/>
              </w:rPr>
            </w:pPr>
            <w:r>
              <w:rPr>
                <w:rFonts w:hint="eastAsia" w:ascii="黑体" w:eastAsia="黑体"/>
                <w:b/>
                <w:kern w:val="0"/>
                <w:sz w:val="21"/>
                <w:szCs w:val="21"/>
              </w:rPr>
              <w:t>农田水网生态修复工程</w:t>
            </w:r>
          </w:p>
          <w:p>
            <w:pPr>
              <w:spacing w:line="360" w:lineRule="exact"/>
              <w:rPr>
                <w:rFonts w:hint="eastAsia" w:ascii="黑体" w:eastAsia="黑体"/>
                <w:b/>
                <w:kern w:val="0"/>
                <w:sz w:val="21"/>
                <w:szCs w:val="21"/>
              </w:rPr>
            </w:pPr>
            <w:r>
              <w:rPr>
                <w:rFonts w:hint="eastAsia" w:ascii="黑体" w:eastAsia="黑体"/>
                <w:kern w:val="0"/>
                <w:sz w:val="21"/>
                <w:szCs w:val="21"/>
              </w:rPr>
              <w:t>利用农田系统中的沟壑、水渠遍布的水网特点，结合农田整治，合理调整水流形态，构建多级串联的微型近自然湿地生态系统，栽种N、P去除能力强的水生植物，延长农田退水的水力停留时间，对农业退水进行净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jc w:val="center"/>
        </w:trPr>
        <w:tc>
          <w:tcPr>
            <w:tcW w:w="9510"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黑体" w:eastAsia="黑体"/>
                <w:b/>
                <w:kern w:val="0"/>
                <w:sz w:val="21"/>
                <w:szCs w:val="21"/>
              </w:rPr>
            </w:pPr>
            <w:r>
              <w:rPr>
                <w:rFonts w:hint="eastAsia" w:ascii="黑体" w:eastAsia="黑体"/>
                <w:b/>
                <w:kern w:val="0"/>
                <w:sz w:val="21"/>
                <w:szCs w:val="21"/>
              </w:rPr>
              <w:t>人工湿地水质净化工程</w:t>
            </w:r>
          </w:p>
          <w:p>
            <w:pPr>
              <w:spacing w:line="360" w:lineRule="exact"/>
              <w:rPr>
                <w:rFonts w:hint="eastAsia" w:ascii="黑体" w:eastAsia="黑体"/>
                <w:b/>
                <w:kern w:val="0"/>
                <w:sz w:val="21"/>
                <w:szCs w:val="21"/>
              </w:rPr>
            </w:pPr>
            <w:r>
              <w:rPr>
                <w:rFonts w:hint="eastAsia" w:ascii="黑体" w:eastAsia="黑体"/>
                <w:kern w:val="0"/>
                <w:sz w:val="21"/>
                <w:szCs w:val="21"/>
              </w:rPr>
              <w:t>城镇污水处理厂、工业企业点源等重要排污口下游及其它适宜地点，针对达标排水水质水量特点，建设潜流湿地强化、表流湿地复氧、河道生态转化等共同组成的复合人工湿地系统，人工湿地内部种植芦苇、莲、菹草等不同类型湿地植物，提高湿地处理负荷和净化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jc w:val="center"/>
        </w:trPr>
        <w:tc>
          <w:tcPr>
            <w:tcW w:w="9510"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黑体" w:eastAsia="黑体"/>
                <w:b/>
                <w:kern w:val="0"/>
                <w:sz w:val="21"/>
                <w:szCs w:val="21"/>
              </w:rPr>
            </w:pPr>
            <w:r>
              <w:rPr>
                <w:rFonts w:hint="eastAsia" w:ascii="黑体" w:eastAsia="黑体"/>
                <w:b/>
                <w:kern w:val="0"/>
                <w:sz w:val="21"/>
                <w:szCs w:val="21"/>
              </w:rPr>
              <w:t>生态护坡改造工程</w:t>
            </w:r>
          </w:p>
          <w:p>
            <w:pPr>
              <w:spacing w:line="360" w:lineRule="exact"/>
              <w:rPr>
                <w:rFonts w:hint="eastAsia" w:ascii="黑体" w:eastAsia="黑体"/>
                <w:b/>
                <w:kern w:val="0"/>
                <w:sz w:val="21"/>
                <w:szCs w:val="21"/>
              </w:rPr>
            </w:pPr>
            <w:r>
              <w:rPr>
                <w:rFonts w:hint="eastAsia" w:ascii="黑体" w:eastAsia="黑体"/>
                <w:kern w:val="0"/>
                <w:sz w:val="21"/>
                <w:szCs w:val="21"/>
              </w:rPr>
              <w:t>采用植被覆盖的柔性护坡替代现有硬质石砌护岸，尽可能恢复和重建退化的河岸带生态系统，建设生态护坡，保护和提高生物多样性，充分发挥河岸带植被缓冲带的污染物拦蓄能力。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jc w:val="center"/>
        </w:trPr>
        <w:tc>
          <w:tcPr>
            <w:tcW w:w="9510"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黑体" w:eastAsia="黑体"/>
                <w:b/>
                <w:kern w:val="0"/>
                <w:sz w:val="21"/>
                <w:szCs w:val="21"/>
              </w:rPr>
            </w:pPr>
            <w:r>
              <w:rPr>
                <w:rFonts w:hint="eastAsia" w:ascii="黑体" w:eastAsia="黑体"/>
                <w:b/>
                <w:kern w:val="0"/>
                <w:sz w:val="21"/>
                <w:szCs w:val="21"/>
              </w:rPr>
              <w:t>河道走廊人工湿地工程</w:t>
            </w:r>
          </w:p>
          <w:p>
            <w:pPr>
              <w:spacing w:line="360" w:lineRule="exact"/>
              <w:rPr>
                <w:rFonts w:hint="eastAsia" w:ascii="黑体" w:eastAsia="黑体"/>
                <w:b/>
                <w:kern w:val="0"/>
                <w:sz w:val="21"/>
                <w:szCs w:val="21"/>
              </w:rPr>
            </w:pPr>
            <w:r>
              <w:rPr>
                <w:rFonts w:hint="eastAsia" w:ascii="黑体" w:eastAsia="黑体"/>
                <w:kern w:val="0"/>
                <w:sz w:val="21"/>
                <w:szCs w:val="21"/>
              </w:rPr>
              <w:t>在河滨带、浅水区、深水区科学搭配挺水、浮水、沉水植物及鱼类、蚌类等生物，逐步构建完善的河道走廊湿地生态系统。架设人工生态浮岛，在浮岛内种植芦苇、香蒲、鸢尾、美人蕉等挺水植物，提升河流自净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8" w:hRule="atLeast"/>
          <w:jc w:val="center"/>
        </w:trPr>
        <w:tc>
          <w:tcPr>
            <w:tcW w:w="9510"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黑体" w:eastAsia="黑体"/>
                <w:b/>
                <w:kern w:val="0"/>
                <w:sz w:val="21"/>
                <w:szCs w:val="21"/>
              </w:rPr>
            </w:pPr>
            <w:r>
              <w:rPr>
                <w:rFonts w:hint="eastAsia" w:ascii="黑体" w:eastAsia="黑体"/>
                <w:b/>
                <w:kern w:val="0"/>
                <w:sz w:val="21"/>
                <w:szCs w:val="21"/>
              </w:rPr>
              <w:t>河床生态改造与提升工程</w:t>
            </w:r>
          </w:p>
          <w:p>
            <w:pPr>
              <w:spacing w:line="360" w:lineRule="exact"/>
              <w:rPr>
                <w:rFonts w:hint="eastAsia" w:ascii="黑体" w:eastAsia="黑体"/>
                <w:color w:val="FF0000"/>
                <w:sz w:val="21"/>
                <w:szCs w:val="21"/>
              </w:rPr>
            </w:pPr>
            <w:r>
              <w:rPr>
                <w:rFonts w:hint="eastAsia" w:ascii="黑体" w:eastAsia="黑体"/>
                <w:kern w:val="0"/>
                <w:sz w:val="21"/>
                <w:szCs w:val="21"/>
              </w:rPr>
              <w:t>开展河道生态清淤疏浚，部分河段拆除以前在河床上铺设的水泥和混凝土等硬质材料，恢复河床的多孔质化状态。顺应河势构建深潭和浅滩，营造出接近自然的流路和有着不同流速带的水流，创造跌宕起伏的河底线，提升河流形态多样性。培植适宜沉水植物，放养水生动物，重建河床水生生物栖息地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8" w:hRule="atLeast"/>
          <w:jc w:val="center"/>
        </w:trPr>
        <w:tc>
          <w:tcPr>
            <w:tcW w:w="9510"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黑体" w:eastAsia="黑体"/>
                <w:b/>
                <w:kern w:val="0"/>
                <w:sz w:val="21"/>
                <w:szCs w:val="21"/>
              </w:rPr>
            </w:pPr>
            <w:r>
              <w:rPr>
                <w:rFonts w:hint="eastAsia" w:ascii="黑体" w:eastAsia="黑体"/>
                <w:b/>
                <w:kern w:val="0"/>
                <w:sz w:val="21"/>
                <w:szCs w:val="21"/>
              </w:rPr>
              <w:t>闸坝生态滞留塘工程</w:t>
            </w:r>
          </w:p>
          <w:p>
            <w:pPr>
              <w:spacing w:line="360" w:lineRule="exact"/>
              <w:rPr>
                <w:rFonts w:hint="eastAsia" w:ascii="黑体" w:eastAsia="黑体"/>
                <w:kern w:val="0"/>
                <w:sz w:val="21"/>
                <w:szCs w:val="21"/>
              </w:rPr>
            </w:pPr>
            <w:r>
              <w:rPr>
                <w:rFonts w:hint="eastAsia" w:ascii="黑体" w:eastAsia="黑体"/>
                <w:kern w:val="0"/>
                <w:sz w:val="21"/>
                <w:szCs w:val="21"/>
              </w:rPr>
              <w:t>在汇水区扩展汇水区域，增加浅滩面积，合理配置水生植物，丰富滞留塘物种多样性，延长水体停留时间，提高水体自净系数，对拦水中的污染物进行降解，降低下游污染物浓度，防止汇水区富营养化等水质恶化风险。</w:t>
            </w:r>
          </w:p>
        </w:tc>
      </w:tr>
    </w:tbl>
    <w:p>
      <w:pPr>
        <w:spacing w:line="610" w:lineRule="exact"/>
        <w:ind w:firstLine="643"/>
        <w:outlineLvl w:val="1"/>
        <w:rPr>
          <w:rFonts w:eastAsia="楷体_GB2312"/>
          <w:b/>
        </w:rPr>
      </w:pPr>
      <w:bookmarkStart w:id="46" w:name="_Toc482871275"/>
      <w:r>
        <w:rPr>
          <w:rFonts w:eastAsia="楷体_GB2312"/>
          <w:b/>
        </w:rPr>
        <w:t>(二) 修复湖泊生态系统，提升生态服务功能，增加生物多样性</w:t>
      </w:r>
      <w:bookmarkEnd w:id="46"/>
    </w:p>
    <w:p>
      <w:pPr>
        <w:spacing w:line="610" w:lineRule="exact"/>
        <w:ind w:firstLine="634" w:firstLineChars="200"/>
        <w:rPr>
          <w:rFonts w:eastAsia="仿宋_GB2312"/>
          <w:color w:val="FF0000"/>
        </w:rPr>
      </w:pPr>
      <w:bookmarkStart w:id="47" w:name="_Toc465351301"/>
      <w:r>
        <w:rPr>
          <w:rFonts w:eastAsia="仿宋_GB2312"/>
          <w:szCs w:val="30"/>
        </w:rPr>
        <w:t>借鉴南四湖经验，强化良好湖泊生态环境保护，依法纳入生态保护红线进行严格管控，避免城市开发造成的侵占。完善环湖大生态带，提高缓冲带的污染物截留、净化能力。制定人工湿地水质净化工程建设指南，规范人工湿地的建设和运营，充分发挥入湖河口湿地作用，确保湖泊水质稳中有升。合理控制养殖规模，推广生态养殖模式，防止水体富营养化。重点湖泊要定期开展生态安全调查与评估，对生态系统进行保育和修复，有效防控湿地退化风险，增加生物多样性，确保湖泊生态服务功能得到有效发挥。</w:t>
      </w:r>
    </w:p>
    <w:p>
      <w:pPr>
        <w:spacing w:line="610" w:lineRule="exact"/>
        <w:ind w:firstLine="634" w:firstLineChars="200"/>
        <w:rPr>
          <w:rFonts w:eastAsia="仿宋_GB2312"/>
          <w:szCs w:val="30"/>
        </w:rPr>
      </w:pPr>
      <w:r>
        <w:rPr>
          <w:rFonts w:eastAsia="仿宋_GB2312"/>
          <w:szCs w:val="30"/>
        </w:rPr>
        <w:t>推广马踏湖治理模式，全面实施湖区开挖以及退耕还湿、退渔还湖、退房还湖工程，逐步恢复退化湖泊历史水面。结合流域治污工作，进一步改善汇水河流水质，恢复入湖河流历史走向，建设河流入湖口人工湿地水质净化工程，稳定入湖水质，保障湖泊生态补水来源。建设环湖大生态带，提高缓冲带的污染物截留、净化能力，有效削减面源污染。开展湖区水体生态保育和湖区、湖滨带湿地建设，重构湖泊水生态系统，提升湖泊生态服务功能。</w:t>
      </w:r>
      <w:bookmarkEnd w:id="47"/>
      <w:r>
        <w:rPr>
          <w:rFonts w:eastAsia="仿宋_GB2312"/>
          <w:szCs w:val="30"/>
        </w:rPr>
        <w:t>探索湖泊湿地可持续利用模式，使湿地保护与修复工作进入良性循环。主要退化湖泊应编制生态保护与修复实施方案，2017年完成。</w:t>
      </w:r>
    </w:p>
    <w:tbl>
      <w:tblPr>
        <w:tblStyle w:val="9"/>
        <w:tblW w:w="95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jc w:val="center"/>
        </w:trPr>
        <w:tc>
          <w:tcPr>
            <w:tcW w:w="9561" w:type="dxa"/>
            <w:tcBorders>
              <w:top w:val="single" w:color="auto" w:sz="4" w:space="0"/>
              <w:left w:val="single" w:color="auto" w:sz="4" w:space="0"/>
              <w:bottom w:val="single" w:color="auto" w:sz="4" w:space="0"/>
              <w:right w:val="single" w:color="auto" w:sz="4" w:space="0"/>
            </w:tcBorders>
            <w:vAlign w:val="center"/>
          </w:tcPr>
          <w:p>
            <w:pPr>
              <w:spacing w:line="320" w:lineRule="exact"/>
              <w:ind w:firstLine="562"/>
              <w:jc w:val="center"/>
              <w:rPr>
                <w:rFonts w:hint="eastAsia" w:ascii="黑体" w:eastAsia="黑体"/>
                <w:b/>
                <w:kern w:val="0"/>
                <w:sz w:val="21"/>
                <w:szCs w:val="21"/>
              </w:rPr>
            </w:pPr>
            <w:r>
              <w:rPr>
                <w:rFonts w:hint="eastAsia" w:ascii="黑体" w:eastAsia="黑体"/>
                <w:b/>
                <w:kern w:val="0"/>
                <w:sz w:val="21"/>
                <w:szCs w:val="21"/>
              </w:rPr>
              <w:t>专栏2 湖泊修复重点工程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0" w:hRule="atLeast"/>
          <w:jc w:val="center"/>
        </w:trPr>
        <w:tc>
          <w:tcPr>
            <w:tcW w:w="9561"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eastAsia" w:ascii="黑体" w:eastAsia="黑体"/>
                <w:b/>
                <w:kern w:val="0"/>
                <w:sz w:val="21"/>
                <w:szCs w:val="21"/>
              </w:rPr>
            </w:pPr>
            <w:r>
              <w:rPr>
                <w:rFonts w:hint="eastAsia" w:ascii="黑体" w:eastAsia="黑体"/>
                <w:b/>
                <w:kern w:val="0"/>
                <w:sz w:val="21"/>
                <w:szCs w:val="21"/>
              </w:rPr>
              <w:t>环湖生态带保护与提升工程</w:t>
            </w:r>
          </w:p>
          <w:p>
            <w:pPr>
              <w:spacing w:line="320" w:lineRule="exact"/>
              <w:rPr>
                <w:rFonts w:hint="eastAsia" w:ascii="黑体" w:eastAsia="黑体"/>
                <w:kern w:val="0"/>
                <w:sz w:val="21"/>
                <w:szCs w:val="21"/>
              </w:rPr>
            </w:pPr>
            <w:r>
              <w:rPr>
                <w:rFonts w:hint="eastAsia" w:ascii="黑体" w:eastAsia="黑体"/>
                <w:kern w:val="0"/>
                <w:sz w:val="21"/>
                <w:szCs w:val="21"/>
              </w:rPr>
              <w:t>在环湖区域继续完善生态带的构建，在维持现有湿地资源和乔灌草植被的基础上，扩大生态带的范围，增加生物多样性，提高污染物截留、净化能力。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0" w:hRule="atLeast"/>
          <w:jc w:val="center"/>
        </w:trPr>
        <w:tc>
          <w:tcPr>
            <w:tcW w:w="9561"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eastAsia" w:ascii="黑体" w:eastAsia="黑体"/>
                <w:b/>
                <w:kern w:val="0"/>
                <w:sz w:val="21"/>
                <w:szCs w:val="21"/>
              </w:rPr>
            </w:pPr>
            <w:r>
              <w:rPr>
                <w:rFonts w:hint="eastAsia" w:ascii="黑体" w:eastAsia="黑体"/>
                <w:b/>
                <w:kern w:val="0"/>
                <w:sz w:val="21"/>
                <w:szCs w:val="21"/>
              </w:rPr>
              <w:t>入湖口人工湿地保护与提升工程</w:t>
            </w:r>
          </w:p>
          <w:p>
            <w:pPr>
              <w:spacing w:line="320" w:lineRule="exact"/>
              <w:rPr>
                <w:rFonts w:hint="eastAsia" w:ascii="黑体" w:eastAsia="黑体"/>
                <w:kern w:val="0"/>
                <w:sz w:val="21"/>
                <w:szCs w:val="21"/>
              </w:rPr>
            </w:pPr>
            <w:r>
              <w:rPr>
                <w:rFonts w:hint="eastAsia" w:ascii="黑体" w:eastAsia="黑体"/>
                <w:kern w:val="0"/>
                <w:sz w:val="21"/>
                <w:szCs w:val="21"/>
              </w:rPr>
              <w:t>保障河流入湖口人工湿地工程的生态需水量，防止湿地断水导致退化，依托建设的湿地公园禁止改变湿地结构、水力流态、运行参数等，加强植物管理，确保湿地水质净化功能的长效发挥。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0" w:hRule="atLeast"/>
          <w:jc w:val="center"/>
        </w:trPr>
        <w:tc>
          <w:tcPr>
            <w:tcW w:w="9561"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eastAsia" w:ascii="黑体" w:eastAsia="黑体"/>
                <w:b/>
                <w:kern w:val="0"/>
                <w:sz w:val="21"/>
                <w:szCs w:val="21"/>
              </w:rPr>
            </w:pPr>
            <w:r>
              <w:rPr>
                <w:rFonts w:hint="eastAsia" w:ascii="黑体" w:eastAsia="黑体"/>
                <w:b/>
                <w:kern w:val="0"/>
                <w:sz w:val="21"/>
                <w:szCs w:val="21"/>
              </w:rPr>
              <w:t>生态养殖示范工程</w:t>
            </w:r>
          </w:p>
          <w:p>
            <w:pPr>
              <w:spacing w:line="320" w:lineRule="exact"/>
              <w:rPr>
                <w:rFonts w:hint="eastAsia" w:ascii="黑体" w:eastAsia="黑体"/>
                <w:kern w:val="0"/>
                <w:sz w:val="21"/>
                <w:szCs w:val="21"/>
              </w:rPr>
            </w:pPr>
            <w:r>
              <w:rPr>
                <w:rFonts w:hint="eastAsia" w:ascii="黑体" w:eastAsia="黑体"/>
                <w:kern w:val="0"/>
                <w:sz w:val="21"/>
                <w:szCs w:val="21"/>
              </w:rPr>
              <w:t>对湖泊周围现有鱼塘进行改造，建设“鱼塘+湿地”的标准化养殖鱼塘，根据鱼塘退水水质水量，一块鱼塘对应设计建设一块人工湿地工程，湿地内探索种植莲藕等经济作物，利用鱼塘曝气强化人工湿地净化能力，净化鱼塘退水，削减面源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0" w:hRule="atLeast"/>
          <w:jc w:val="center"/>
        </w:trPr>
        <w:tc>
          <w:tcPr>
            <w:tcW w:w="9561"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eastAsia" w:ascii="黑体" w:eastAsia="黑体"/>
                <w:b/>
                <w:kern w:val="0"/>
                <w:sz w:val="21"/>
                <w:szCs w:val="21"/>
              </w:rPr>
            </w:pPr>
            <w:r>
              <w:rPr>
                <w:rFonts w:hint="eastAsia" w:ascii="黑体" w:eastAsia="黑体"/>
                <w:b/>
                <w:kern w:val="0"/>
                <w:sz w:val="21"/>
                <w:szCs w:val="21"/>
              </w:rPr>
              <w:t>退化湖泊退耕还湿工程</w:t>
            </w:r>
          </w:p>
          <w:p>
            <w:pPr>
              <w:spacing w:line="320" w:lineRule="exact"/>
              <w:rPr>
                <w:rFonts w:hint="eastAsia" w:ascii="黑体" w:eastAsia="黑体"/>
                <w:kern w:val="0"/>
                <w:sz w:val="21"/>
                <w:szCs w:val="21"/>
              </w:rPr>
            </w:pPr>
            <w:r>
              <w:rPr>
                <w:rFonts w:hint="eastAsia" w:ascii="黑体" w:eastAsia="黑体"/>
                <w:kern w:val="0"/>
                <w:sz w:val="21"/>
                <w:szCs w:val="21"/>
              </w:rPr>
              <w:t>依据农田地势特点，引导农民改种不同湿地作物：在地势较高的台田处，种植芦竹、优质芦苇等经济价值较高的挺水植物；在地势略低的台田间水面处，种植芦苇、香蒲等挺水植物；在靠近河堤的地势低洼处塘内的水深较浅处栽种莲藕、菱角、芡实等本土浮叶植物，水深较深处配置金鱼藻、苦草等沉水植物，并放养鱼、泥鳅、青蛙等动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 w:hRule="atLeast"/>
          <w:jc w:val="center"/>
        </w:trPr>
        <w:tc>
          <w:tcPr>
            <w:tcW w:w="9561"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eastAsia" w:ascii="黑体" w:eastAsia="黑体"/>
                <w:b/>
                <w:kern w:val="0"/>
                <w:sz w:val="21"/>
                <w:szCs w:val="21"/>
              </w:rPr>
            </w:pPr>
            <w:r>
              <w:rPr>
                <w:rFonts w:hint="eastAsia" w:ascii="黑体" w:eastAsia="黑体"/>
                <w:b/>
                <w:kern w:val="0"/>
                <w:sz w:val="21"/>
                <w:szCs w:val="21"/>
              </w:rPr>
              <w:t>退化湖泊退渔还湖工程</w:t>
            </w:r>
          </w:p>
          <w:p>
            <w:pPr>
              <w:spacing w:line="320" w:lineRule="exact"/>
              <w:rPr>
                <w:rFonts w:hint="eastAsia" w:ascii="黑体" w:eastAsia="黑体"/>
                <w:kern w:val="0"/>
                <w:sz w:val="21"/>
                <w:szCs w:val="21"/>
              </w:rPr>
            </w:pPr>
            <w:r>
              <w:rPr>
                <w:rFonts w:hint="eastAsia" w:ascii="黑体" w:eastAsia="黑体"/>
                <w:kern w:val="0"/>
                <w:sz w:val="21"/>
                <w:szCs w:val="21"/>
              </w:rPr>
              <w:t>实行湖区功能区划制度，将湖区划分为天然捕捞区、渔业资源保护区、增殖区和人工养殖区等。在非人工养殖区禁止设置人工投饵网箱、围网等，并加大对围网养殖的取缔和排查力度。在养殖区实行养殖总量控制制度，合理确定养殖规模、品种和密度，并禁止人工投饵养殖。完善渔业养殖结构，草型湖泊合理搭配滤食性和草食性鱼类养殖，防止菹草大规模爆发，恢复湖区生物多样性平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jc w:val="center"/>
        </w:trPr>
        <w:tc>
          <w:tcPr>
            <w:tcW w:w="9561"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eastAsia" w:ascii="黑体" w:eastAsia="黑体"/>
                <w:b/>
                <w:kern w:val="0"/>
                <w:sz w:val="21"/>
                <w:szCs w:val="21"/>
              </w:rPr>
            </w:pPr>
            <w:r>
              <w:rPr>
                <w:rFonts w:hint="eastAsia" w:ascii="黑体" w:eastAsia="黑体"/>
                <w:b/>
                <w:kern w:val="0"/>
                <w:sz w:val="21"/>
                <w:szCs w:val="21"/>
              </w:rPr>
              <w:t>人工湿地水质净化工程</w:t>
            </w:r>
          </w:p>
          <w:p>
            <w:pPr>
              <w:spacing w:line="320" w:lineRule="exact"/>
              <w:rPr>
                <w:rFonts w:hint="eastAsia" w:ascii="黑体" w:eastAsia="黑体"/>
                <w:color w:val="FF0000"/>
                <w:kern w:val="0"/>
                <w:sz w:val="21"/>
                <w:szCs w:val="21"/>
              </w:rPr>
            </w:pPr>
            <w:r>
              <w:rPr>
                <w:rFonts w:hint="eastAsia" w:ascii="黑体" w:eastAsia="黑体"/>
                <w:kern w:val="0"/>
                <w:sz w:val="21"/>
                <w:szCs w:val="21"/>
              </w:rPr>
              <w:t>推广马踏湖湿地建设模式，结合退化湖泊区域自然环境特点，在湖泊河流入湖口建设人工湿地系统，采用“生态滞留塘+多级潜流/表面流人工湿地”工艺，在足够水力停留的基础上，通过污染物沉淀、吸收吸附、微生物转化等机制得到截留和去除，降低污染物入湖量，保障入湖生态补水的水质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0" w:hRule="atLeast"/>
          <w:jc w:val="center"/>
        </w:trPr>
        <w:tc>
          <w:tcPr>
            <w:tcW w:w="9561"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eastAsia" w:ascii="黑体" w:eastAsia="黑体"/>
                <w:b/>
                <w:kern w:val="0"/>
                <w:sz w:val="21"/>
                <w:szCs w:val="21"/>
              </w:rPr>
            </w:pPr>
            <w:r>
              <w:rPr>
                <w:rFonts w:hint="eastAsia" w:ascii="黑体" w:eastAsia="黑体"/>
                <w:b/>
                <w:kern w:val="0"/>
                <w:sz w:val="21"/>
                <w:szCs w:val="21"/>
              </w:rPr>
              <w:t>环湖大生态带建设工程</w:t>
            </w:r>
          </w:p>
          <w:p>
            <w:pPr>
              <w:spacing w:line="320" w:lineRule="exact"/>
              <w:rPr>
                <w:rFonts w:hint="eastAsia" w:ascii="黑体" w:eastAsia="黑体"/>
                <w:kern w:val="0"/>
                <w:sz w:val="21"/>
                <w:szCs w:val="21"/>
              </w:rPr>
            </w:pPr>
            <w:r>
              <w:rPr>
                <w:rFonts w:hint="eastAsia" w:ascii="黑体" w:eastAsia="黑体"/>
                <w:kern w:val="0"/>
                <w:sz w:val="21"/>
                <w:szCs w:val="21"/>
              </w:rPr>
              <w:t>结合“三退”工程，建设以湿地为主的湖滨湿地带，在湖区浅水区湿地生态系统，配置芦苇、香蒲、芡实、莲、苦草等挺水植物、浮叶植物和沉水植物，并形成一圈连续的闭合生态带，拦截进入湖的污染物。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0" w:hRule="atLeast"/>
          <w:jc w:val="center"/>
        </w:trPr>
        <w:tc>
          <w:tcPr>
            <w:tcW w:w="9561"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eastAsia" w:ascii="黑体" w:eastAsia="黑体"/>
                <w:b/>
                <w:kern w:val="0"/>
                <w:sz w:val="21"/>
                <w:szCs w:val="21"/>
              </w:rPr>
            </w:pPr>
            <w:r>
              <w:rPr>
                <w:rFonts w:hint="eastAsia" w:ascii="黑体" w:eastAsia="黑体"/>
                <w:b/>
                <w:kern w:val="0"/>
                <w:sz w:val="21"/>
                <w:szCs w:val="21"/>
              </w:rPr>
              <w:t>退化湿地生态系统恢复关键技术研究</w:t>
            </w:r>
          </w:p>
          <w:p>
            <w:pPr>
              <w:spacing w:line="320" w:lineRule="exact"/>
              <w:rPr>
                <w:rFonts w:hint="eastAsia" w:ascii="黑体" w:eastAsia="黑体"/>
                <w:kern w:val="0"/>
                <w:sz w:val="21"/>
                <w:szCs w:val="21"/>
              </w:rPr>
            </w:pPr>
            <w:r>
              <w:rPr>
                <w:rFonts w:hint="eastAsia" w:ascii="黑体" w:eastAsia="黑体"/>
                <w:kern w:val="0"/>
                <w:sz w:val="21"/>
                <w:szCs w:val="21"/>
              </w:rPr>
              <w:t>开展退化湿地退化原因调查，针对湿地退化影响因素，研究退化湿地修复和重建关键技术，指导不同类型退化湿地重建和改建，优化或重构不同类型的湿地生态系统。</w:t>
            </w:r>
          </w:p>
        </w:tc>
      </w:tr>
    </w:tbl>
    <w:p>
      <w:pPr>
        <w:ind w:firstLine="643"/>
        <w:outlineLvl w:val="1"/>
        <w:rPr>
          <w:rFonts w:eastAsia="楷体_GB2312"/>
          <w:b/>
        </w:rPr>
      </w:pPr>
      <w:bookmarkStart w:id="48" w:name="_Toc482871276"/>
      <w:r>
        <w:rPr>
          <w:rFonts w:eastAsia="楷体_GB2312"/>
          <w:b/>
        </w:rPr>
        <w:t>(三) 建设调蓄库塘，完善水循环体系，引导高耗水行业优化布局</w:t>
      </w:r>
      <w:bookmarkEnd w:id="48"/>
    </w:p>
    <w:p>
      <w:pPr>
        <w:ind w:firstLine="634" w:firstLineChars="200"/>
        <w:rPr>
          <w:rFonts w:hint="eastAsia" w:eastAsia="仿宋_GB2312"/>
          <w:szCs w:val="30"/>
        </w:rPr>
      </w:pPr>
      <w:r>
        <w:rPr>
          <w:rFonts w:eastAsia="仿宋_GB2312"/>
          <w:szCs w:val="30"/>
        </w:rPr>
        <w:t>开展规模化退耕还湿、退渔还湿工程，合理控制城市开发边界，逐步恢复蓄滞洪区区域面积，修复与重建湿地生态系统，提升对洪水和再生水的调蓄能力。</w:t>
      </w:r>
    </w:p>
    <w:p>
      <w:pPr>
        <w:ind w:firstLine="634" w:firstLineChars="200"/>
        <w:rPr>
          <w:rFonts w:hint="eastAsia" w:eastAsia="仿宋_GB2312"/>
          <w:szCs w:val="21"/>
        </w:rPr>
      </w:pPr>
      <w:r>
        <w:rPr>
          <w:rFonts w:eastAsia="仿宋_GB2312"/>
          <w:szCs w:val="30"/>
        </w:rPr>
        <w:t>推广南水北调沿线经验，统筹区域再生水生产、需求和湿地接纳能力，利用季节性河道、蓄滞洪区、采煤塌陷地及闲置洼地，因地制宜建设再生水调蓄库塘，进一步拦蓄和净化再生水。</w:t>
      </w:r>
      <w:r>
        <w:rPr>
          <w:rFonts w:eastAsia="仿宋_GB2312"/>
          <w:szCs w:val="21"/>
        </w:rPr>
        <w:t>构建包括库岸带、荒滩区、浅水区、深水区在内的再生水调蓄库塘生态系统，显著提高生态系统稳定性，有效控制水华爆发风险。</w:t>
      </w:r>
    </w:p>
    <w:p>
      <w:pPr>
        <w:ind w:firstLine="634" w:firstLineChars="200"/>
        <w:rPr>
          <w:rFonts w:eastAsia="仿宋_GB2312"/>
          <w:szCs w:val="30"/>
        </w:rPr>
      </w:pPr>
      <w:r>
        <w:rPr>
          <w:rFonts w:eastAsia="仿宋_GB2312"/>
          <w:szCs w:val="30"/>
        </w:rPr>
        <w:t>完善区域再生水资源调配、输送及循环利用工程，将再生水用于农田灌溉、工业回用和城市杂用。结合再生水调蓄库塘建设，合理布点高耗水企业和工业园区，最大限度地实现区域再生水资源的循环利用。</w:t>
      </w:r>
    </w:p>
    <w:tbl>
      <w:tblPr>
        <w:tblStyle w:val="9"/>
        <w:tblW w:w="960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8" w:hRule="atLeast"/>
          <w:jc w:val="center"/>
        </w:trPr>
        <w:tc>
          <w:tcPr>
            <w:tcW w:w="960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黑体" w:eastAsia="黑体"/>
                <w:b/>
                <w:kern w:val="0"/>
                <w:sz w:val="21"/>
                <w:szCs w:val="21"/>
              </w:rPr>
            </w:pPr>
            <w:r>
              <w:rPr>
                <w:rFonts w:hint="eastAsia" w:ascii="黑体" w:eastAsia="黑体"/>
                <w:b/>
                <w:kern w:val="0"/>
                <w:sz w:val="21"/>
                <w:szCs w:val="21"/>
              </w:rPr>
              <w:t>专栏3调蓄库塘生态修复重点工程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0" w:hRule="atLeast"/>
          <w:jc w:val="center"/>
        </w:trPr>
        <w:tc>
          <w:tcPr>
            <w:tcW w:w="9608" w:type="dxa"/>
            <w:tcBorders>
              <w:top w:val="single" w:color="auto" w:sz="4" w:space="0"/>
              <w:left w:val="single" w:color="auto" w:sz="4" w:space="0"/>
              <w:bottom w:val="single" w:color="auto" w:sz="4" w:space="0"/>
              <w:right w:val="single" w:color="auto" w:sz="4" w:space="0"/>
            </w:tcBorders>
            <w:vAlign w:val="center"/>
          </w:tcPr>
          <w:p>
            <w:pPr>
              <w:spacing w:line="300" w:lineRule="exact"/>
              <w:rPr>
                <w:rFonts w:hint="eastAsia" w:ascii="黑体" w:eastAsia="黑体"/>
                <w:b/>
                <w:kern w:val="0"/>
                <w:sz w:val="21"/>
                <w:szCs w:val="21"/>
              </w:rPr>
            </w:pPr>
            <w:r>
              <w:rPr>
                <w:rFonts w:hint="eastAsia" w:ascii="黑体" w:eastAsia="黑体"/>
                <w:b/>
                <w:kern w:val="0"/>
                <w:sz w:val="21"/>
                <w:szCs w:val="21"/>
              </w:rPr>
              <w:t>退耕还湿工程</w:t>
            </w:r>
          </w:p>
          <w:p>
            <w:pPr>
              <w:spacing w:line="300" w:lineRule="exact"/>
              <w:rPr>
                <w:rFonts w:hint="eastAsia" w:ascii="黑体" w:eastAsia="黑体"/>
                <w:kern w:val="0"/>
                <w:sz w:val="21"/>
                <w:szCs w:val="21"/>
              </w:rPr>
            </w:pPr>
            <w:r>
              <w:rPr>
                <w:rFonts w:hint="eastAsia" w:ascii="黑体" w:eastAsia="黑体"/>
                <w:kern w:val="0"/>
                <w:sz w:val="21"/>
                <w:szCs w:val="21"/>
              </w:rPr>
              <w:t>采用耕地置换政策、“返租倒包”土地利用形式和“公共财政+市场机制”生态补偿机制等，提高居民参与湿地修复工作的积极性，确保可持续推进。</w:t>
            </w:r>
          </w:p>
          <w:p>
            <w:pPr>
              <w:spacing w:line="300" w:lineRule="exact"/>
              <w:rPr>
                <w:rFonts w:hint="eastAsia" w:ascii="黑体" w:eastAsia="黑体"/>
                <w:kern w:val="0"/>
                <w:sz w:val="21"/>
                <w:szCs w:val="21"/>
              </w:rPr>
            </w:pPr>
            <w:r>
              <w:rPr>
                <w:rFonts w:hint="eastAsia" w:ascii="黑体" w:eastAsia="黑体"/>
                <w:kern w:val="0"/>
                <w:sz w:val="21"/>
                <w:szCs w:val="21"/>
              </w:rPr>
              <w:t>开展蓄滞洪区湿地修复适用植物筛选，根据植被恢复需要，以现存的优势本土物种为核心，按照岸滩、浅水区和深水区不同生境划分合理配置挺水、浮水和沉水植物。</w:t>
            </w:r>
          </w:p>
          <w:p>
            <w:pPr>
              <w:spacing w:line="300" w:lineRule="exact"/>
              <w:rPr>
                <w:rFonts w:hint="eastAsia" w:ascii="黑体" w:eastAsia="黑体"/>
                <w:kern w:val="0"/>
                <w:sz w:val="21"/>
                <w:szCs w:val="21"/>
              </w:rPr>
            </w:pPr>
            <w:r>
              <w:rPr>
                <w:rFonts w:hint="eastAsia" w:ascii="黑体" w:eastAsia="黑体"/>
                <w:kern w:val="0"/>
                <w:sz w:val="21"/>
                <w:szCs w:val="21"/>
              </w:rPr>
              <w:t>加强人口管理，取缔不合理开发活动，逐步实现区内人口搬迁。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0" w:hRule="atLeast"/>
          <w:jc w:val="center"/>
        </w:trPr>
        <w:tc>
          <w:tcPr>
            <w:tcW w:w="9608" w:type="dxa"/>
            <w:tcBorders>
              <w:top w:val="single" w:color="auto" w:sz="4" w:space="0"/>
              <w:left w:val="single" w:color="auto" w:sz="4" w:space="0"/>
              <w:bottom w:val="single" w:color="auto" w:sz="4" w:space="0"/>
              <w:right w:val="single" w:color="auto" w:sz="4" w:space="0"/>
            </w:tcBorders>
            <w:vAlign w:val="center"/>
          </w:tcPr>
          <w:p>
            <w:pPr>
              <w:spacing w:line="300" w:lineRule="exact"/>
              <w:rPr>
                <w:rFonts w:hint="eastAsia" w:ascii="黑体" w:eastAsia="黑体"/>
                <w:b/>
                <w:kern w:val="0"/>
                <w:sz w:val="21"/>
                <w:szCs w:val="21"/>
              </w:rPr>
            </w:pPr>
            <w:r>
              <w:rPr>
                <w:rFonts w:hint="eastAsia" w:ascii="黑体" w:eastAsia="黑体"/>
                <w:b/>
                <w:kern w:val="0"/>
                <w:sz w:val="21"/>
                <w:szCs w:val="21"/>
              </w:rPr>
              <w:t>退渔还湿工程</w:t>
            </w:r>
          </w:p>
          <w:p>
            <w:pPr>
              <w:spacing w:line="300" w:lineRule="exact"/>
              <w:rPr>
                <w:rFonts w:hint="eastAsia" w:ascii="黑体" w:eastAsia="黑体"/>
                <w:b/>
                <w:kern w:val="0"/>
                <w:sz w:val="21"/>
                <w:szCs w:val="21"/>
              </w:rPr>
            </w:pPr>
            <w:r>
              <w:rPr>
                <w:rFonts w:hint="eastAsia" w:ascii="黑体" w:eastAsia="黑体"/>
                <w:kern w:val="0"/>
                <w:sz w:val="21"/>
                <w:szCs w:val="21"/>
              </w:rPr>
              <w:t>对小面积的养殖坑塘，进行建设成本补偿，引导种植湿地植物；对于较大面积的养殖水面，政府提供技术支撑，引导养殖户转变传统的养殖模式，发展生态渔业或生态观光渔业。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0" w:hRule="atLeast"/>
          <w:jc w:val="center"/>
        </w:trPr>
        <w:tc>
          <w:tcPr>
            <w:tcW w:w="9608" w:type="dxa"/>
            <w:tcBorders>
              <w:top w:val="single" w:color="auto" w:sz="4" w:space="0"/>
              <w:left w:val="single" w:color="auto" w:sz="4" w:space="0"/>
              <w:bottom w:val="single" w:color="auto" w:sz="4" w:space="0"/>
              <w:right w:val="single" w:color="auto" w:sz="4" w:space="0"/>
            </w:tcBorders>
            <w:vAlign w:val="center"/>
          </w:tcPr>
          <w:p>
            <w:pPr>
              <w:spacing w:line="300" w:lineRule="exact"/>
              <w:rPr>
                <w:rFonts w:hint="eastAsia" w:ascii="黑体" w:eastAsia="黑体"/>
                <w:b/>
                <w:kern w:val="0"/>
                <w:sz w:val="21"/>
                <w:szCs w:val="21"/>
              </w:rPr>
            </w:pPr>
            <w:r>
              <w:rPr>
                <w:rFonts w:hint="eastAsia" w:ascii="黑体" w:eastAsia="黑体"/>
                <w:b/>
                <w:kern w:val="0"/>
                <w:sz w:val="21"/>
                <w:szCs w:val="21"/>
              </w:rPr>
              <w:t>区域再生水循环利用体系边界条件调查</w:t>
            </w:r>
          </w:p>
          <w:p>
            <w:pPr>
              <w:spacing w:line="300" w:lineRule="exact"/>
              <w:rPr>
                <w:rFonts w:hint="eastAsia" w:ascii="黑体" w:eastAsia="黑体"/>
                <w:kern w:val="0"/>
                <w:sz w:val="21"/>
                <w:szCs w:val="21"/>
              </w:rPr>
            </w:pPr>
            <w:r>
              <w:rPr>
                <w:rFonts w:hint="eastAsia" w:ascii="黑体" w:eastAsia="黑体"/>
                <w:kern w:val="0"/>
                <w:sz w:val="21"/>
                <w:szCs w:val="21"/>
              </w:rPr>
              <w:t>调查区域内再生水排放情况，明晰再生水产生的种类、特点、权重系数，以及水量与水质的时空变化规律。</w:t>
            </w:r>
          </w:p>
          <w:p>
            <w:pPr>
              <w:spacing w:line="300" w:lineRule="exact"/>
              <w:rPr>
                <w:rFonts w:hint="eastAsia" w:ascii="黑体" w:eastAsia="黑体"/>
                <w:kern w:val="0"/>
                <w:sz w:val="21"/>
                <w:szCs w:val="21"/>
              </w:rPr>
            </w:pPr>
            <w:r>
              <w:rPr>
                <w:rFonts w:hint="eastAsia" w:ascii="黑体" w:eastAsia="黑体"/>
                <w:kern w:val="0"/>
                <w:sz w:val="21"/>
                <w:szCs w:val="21"/>
              </w:rPr>
              <w:t>调查区域内再生水用户情况，明晰工业回用、农业灌溉以及城市杂用等用户对再生水需求的水质水量要求及变化规律。</w:t>
            </w:r>
          </w:p>
          <w:p>
            <w:pPr>
              <w:spacing w:line="300" w:lineRule="exact"/>
              <w:rPr>
                <w:rFonts w:hint="eastAsia" w:ascii="黑体" w:eastAsia="黑体"/>
                <w:kern w:val="0"/>
                <w:sz w:val="21"/>
                <w:szCs w:val="21"/>
              </w:rPr>
            </w:pPr>
            <w:r>
              <w:rPr>
                <w:rFonts w:hint="eastAsia" w:ascii="黑体" w:eastAsia="黑体"/>
                <w:kern w:val="0"/>
                <w:sz w:val="21"/>
                <w:szCs w:val="21"/>
              </w:rPr>
              <w:t>调查下游河道及人工湿地水质净化工程的再生水接纳处理负荷，明晰其随季节的变化规律。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0" w:hRule="atLeast"/>
          <w:jc w:val="center"/>
        </w:trPr>
        <w:tc>
          <w:tcPr>
            <w:tcW w:w="9608" w:type="dxa"/>
            <w:tcBorders>
              <w:top w:val="single" w:color="auto" w:sz="4" w:space="0"/>
              <w:left w:val="single" w:color="auto" w:sz="4" w:space="0"/>
              <w:bottom w:val="single" w:color="auto" w:sz="4" w:space="0"/>
              <w:right w:val="single" w:color="auto" w:sz="4" w:space="0"/>
            </w:tcBorders>
            <w:vAlign w:val="center"/>
          </w:tcPr>
          <w:p>
            <w:pPr>
              <w:spacing w:line="300" w:lineRule="exact"/>
              <w:rPr>
                <w:rFonts w:hint="eastAsia" w:ascii="黑体" w:eastAsia="黑体"/>
                <w:b/>
                <w:kern w:val="0"/>
                <w:sz w:val="21"/>
                <w:szCs w:val="21"/>
              </w:rPr>
            </w:pPr>
            <w:r>
              <w:rPr>
                <w:rFonts w:hint="eastAsia" w:ascii="黑体" w:eastAsia="黑体"/>
                <w:b/>
                <w:kern w:val="0"/>
                <w:sz w:val="21"/>
                <w:szCs w:val="21"/>
              </w:rPr>
              <w:t>再生水调蓄库塘工程</w:t>
            </w:r>
          </w:p>
          <w:p>
            <w:pPr>
              <w:spacing w:line="300" w:lineRule="exact"/>
              <w:rPr>
                <w:rFonts w:hint="eastAsia" w:ascii="黑体" w:eastAsia="黑体"/>
                <w:b/>
                <w:kern w:val="0"/>
                <w:sz w:val="21"/>
                <w:szCs w:val="21"/>
              </w:rPr>
            </w:pPr>
            <w:r>
              <w:rPr>
                <w:rFonts w:hint="eastAsia" w:ascii="黑体" w:eastAsia="黑体"/>
                <w:kern w:val="0"/>
                <w:sz w:val="21"/>
                <w:szCs w:val="21"/>
              </w:rPr>
              <w:t>基于边界条件调查，综合统筹再生水边界条件和区域经济、社会、环境规划要求，充分利用季节性河道、蓄滞洪区、采煤塌陷地、闲置洼地以及已有的水利工程，创新水环境工程与水利工程联合建设、联合调度等技术方法，因地制宜建设再生水调蓄库塘，提升再生水调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6" w:hRule="atLeast"/>
          <w:jc w:val="center"/>
        </w:trPr>
        <w:tc>
          <w:tcPr>
            <w:tcW w:w="9608" w:type="dxa"/>
            <w:tcBorders>
              <w:top w:val="single" w:color="auto" w:sz="4" w:space="0"/>
              <w:left w:val="single" w:color="auto" w:sz="4" w:space="0"/>
              <w:bottom w:val="single" w:color="auto" w:sz="4" w:space="0"/>
              <w:right w:val="single" w:color="auto" w:sz="4" w:space="0"/>
            </w:tcBorders>
            <w:vAlign w:val="center"/>
          </w:tcPr>
          <w:p>
            <w:pPr>
              <w:spacing w:line="300" w:lineRule="exact"/>
              <w:rPr>
                <w:rFonts w:hint="eastAsia" w:ascii="黑体" w:eastAsia="黑体"/>
                <w:b/>
                <w:kern w:val="0"/>
                <w:sz w:val="21"/>
                <w:szCs w:val="21"/>
              </w:rPr>
            </w:pPr>
            <w:r>
              <w:rPr>
                <w:rFonts w:hint="eastAsia" w:ascii="黑体" w:eastAsia="黑体"/>
                <w:b/>
                <w:kern w:val="0"/>
                <w:sz w:val="21"/>
                <w:szCs w:val="21"/>
              </w:rPr>
              <w:t>再生水调蓄库塘水质保障工程</w:t>
            </w:r>
          </w:p>
          <w:p>
            <w:pPr>
              <w:spacing w:line="300" w:lineRule="exact"/>
              <w:rPr>
                <w:rFonts w:hint="eastAsia" w:ascii="黑体" w:eastAsia="黑体"/>
                <w:kern w:val="0"/>
                <w:sz w:val="21"/>
                <w:szCs w:val="21"/>
              </w:rPr>
            </w:pPr>
            <w:r>
              <w:rPr>
                <w:rFonts w:hint="eastAsia" w:ascii="黑体" w:eastAsia="黑体"/>
                <w:kern w:val="0"/>
                <w:sz w:val="21"/>
                <w:szCs w:val="21"/>
              </w:rPr>
              <w:t>库塘周围建设水源涵养林和防护林等，缓解库塘周围面源污染。</w:t>
            </w:r>
          </w:p>
          <w:p>
            <w:pPr>
              <w:spacing w:line="300" w:lineRule="exact"/>
              <w:rPr>
                <w:rFonts w:hint="eastAsia" w:ascii="黑体" w:eastAsia="黑体"/>
                <w:kern w:val="0"/>
                <w:sz w:val="21"/>
                <w:szCs w:val="21"/>
              </w:rPr>
            </w:pPr>
            <w:r>
              <w:rPr>
                <w:rFonts w:hint="eastAsia" w:ascii="黑体" w:eastAsia="黑体"/>
                <w:kern w:val="0"/>
                <w:sz w:val="21"/>
                <w:szCs w:val="21"/>
              </w:rPr>
              <w:t>构建生态围堰、生态过水堰和坡面稳定化技术，调整地形地势，稳定地表结构，实现生态扩容和布水均匀。</w:t>
            </w:r>
          </w:p>
          <w:p>
            <w:pPr>
              <w:spacing w:line="300" w:lineRule="exact"/>
              <w:rPr>
                <w:rFonts w:hint="eastAsia" w:ascii="黑体" w:eastAsia="黑体"/>
                <w:kern w:val="0"/>
                <w:sz w:val="21"/>
                <w:szCs w:val="21"/>
              </w:rPr>
            </w:pPr>
            <w:r>
              <w:rPr>
                <w:rFonts w:hint="eastAsia" w:ascii="黑体" w:eastAsia="黑体"/>
                <w:kern w:val="0"/>
                <w:sz w:val="21"/>
                <w:szCs w:val="21"/>
              </w:rPr>
              <w:t>构建库岸带、荒滩区、浅水区、深水区等不同生境，科学配置挺水、浮水、沉水水生植物，丰富水生生物群落，构建完整的食物网，利用食物链各营养级对污染物积累和转化，提高生态系统稳定性。</w:t>
            </w:r>
          </w:p>
          <w:p>
            <w:pPr>
              <w:spacing w:line="300" w:lineRule="exact"/>
              <w:rPr>
                <w:rFonts w:hint="eastAsia" w:ascii="黑体" w:eastAsia="黑体"/>
                <w:kern w:val="0"/>
                <w:sz w:val="21"/>
                <w:szCs w:val="21"/>
              </w:rPr>
            </w:pPr>
            <w:r>
              <w:rPr>
                <w:rFonts w:hint="eastAsia" w:ascii="黑体" w:eastAsia="黑体"/>
                <w:kern w:val="0"/>
                <w:sz w:val="21"/>
                <w:szCs w:val="21"/>
              </w:rPr>
              <w:t>设置深水区人工浮岛，采用风力提水曝气、重力跌水曝气、人工曝气等技术，提高深水区溶氧含量，改善水生生物生境，缓解富营养化程度。</w:t>
            </w:r>
          </w:p>
          <w:p>
            <w:pPr>
              <w:spacing w:line="300" w:lineRule="exact"/>
              <w:rPr>
                <w:rFonts w:hint="eastAsia" w:ascii="黑体" w:eastAsia="黑体"/>
                <w:b/>
                <w:kern w:val="0"/>
                <w:sz w:val="21"/>
                <w:szCs w:val="21"/>
              </w:rPr>
            </w:pPr>
            <w:r>
              <w:rPr>
                <w:rFonts w:hint="eastAsia" w:ascii="黑体" w:eastAsia="黑体"/>
                <w:kern w:val="0"/>
                <w:sz w:val="21"/>
                <w:szCs w:val="21"/>
              </w:rPr>
              <w:t>定期开展生态安全评估，评估库塘藻华爆发风险和水质净化能力。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5" w:hRule="atLeast"/>
          <w:jc w:val="center"/>
        </w:trPr>
        <w:tc>
          <w:tcPr>
            <w:tcW w:w="9608" w:type="dxa"/>
            <w:tcBorders>
              <w:top w:val="single" w:color="auto" w:sz="4" w:space="0"/>
              <w:left w:val="single" w:color="auto" w:sz="4" w:space="0"/>
              <w:bottom w:val="single" w:color="auto" w:sz="4" w:space="0"/>
              <w:right w:val="single" w:color="auto" w:sz="4" w:space="0"/>
            </w:tcBorders>
            <w:vAlign w:val="center"/>
          </w:tcPr>
          <w:p>
            <w:pPr>
              <w:spacing w:line="300" w:lineRule="exact"/>
              <w:rPr>
                <w:rFonts w:hint="eastAsia" w:ascii="黑体" w:eastAsia="黑体"/>
                <w:b/>
                <w:kern w:val="0"/>
                <w:sz w:val="21"/>
                <w:szCs w:val="21"/>
              </w:rPr>
            </w:pPr>
            <w:r>
              <w:rPr>
                <w:rFonts w:hint="eastAsia" w:ascii="黑体" w:eastAsia="黑体"/>
                <w:b/>
                <w:kern w:val="0"/>
                <w:sz w:val="21"/>
                <w:szCs w:val="21"/>
              </w:rPr>
              <w:t>区域尺度再生水循环利用体系建设</w:t>
            </w:r>
          </w:p>
          <w:p>
            <w:pPr>
              <w:spacing w:line="300" w:lineRule="exact"/>
              <w:rPr>
                <w:rFonts w:hint="eastAsia" w:ascii="黑体" w:eastAsia="黑体"/>
                <w:kern w:val="0"/>
                <w:sz w:val="21"/>
                <w:szCs w:val="21"/>
              </w:rPr>
            </w:pPr>
            <w:r>
              <w:rPr>
                <w:rFonts w:hint="eastAsia" w:ascii="黑体" w:eastAsia="黑体"/>
                <w:kern w:val="0"/>
                <w:sz w:val="21"/>
                <w:szCs w:val="21"/>
              </w:rPr>
              <w:t>完善区域再生水资源回用调配、输送及循环利用管网等基础设施，实现再生水在农田灌溉、工业回用和城市杂用等领域充分循环利用。周围建设高耗水型企业和工业园区，推进高耗水型工业企业“退城入园”，逐步实现区域产业集聚和布局优化。</w:t>
            </w:r>
          </w:p>
        </w:tc>
      </w:tr>
    </w:tbl>
    <w:p>
      <w:pPr>
        <w:ind w:firstLine="622" w:firstLineChars="196"/>
        <w:outlineLvl w:val="1"/>
        <w:rPr>
          <w:rFonts w:eastAsia="楷体_GB2312"/>
          <w:b/>
        </w:rPr>
      </w:pPr>
      <w:bookmarkStart w:id="49" w:name="_Toc482871277"/>
      <w:r>
        <w:rPr>
          <w:rFonts w:eastAsia="楷体_GB2312"/>
          <w:b/>
        </w:rPr>
        <w:t>(四) 重构城市河湖水系，强化用水管理，改善城市景观</w:t>
      </w:r>
      <w:bookmarkEnd w:id="49"/>
    </w:p>
    <w:p>
      <w:pPr>
        <w:ind w:firstLine="600"/>
        <w:rPr>
          <w:rFonts w:hint="eastAsia" w:eastAsia="仿宋_GB2312"/>
        </w:rPr>
      </w:pPr>
      <w:r>
        <w:rPr>
          <w:rFonts w:eastAsia="仿宋_GB2312"/>
        </w:rPr>
        <w:t>严格城市规划蓝线管理和水域岸线用途管制，明确河、湖、库、渠和湿地等城市地表水体的保护和控制界限，非法挤占的应限期退出，留足城市水生态空间。</w:t>
      </w:r>
    </w:p>
    <w:p>
      <w:pPr>
        <w:ind w:firstLine="600"/>
        <w:rPr>
          <w:rFonts w:hint="eastAsia" w:eastAsia="仿宋_GB2312"/>
        </w:rPr>
      </w:pPr>
      <w:r>
        <w:rPr>
          <w:rFonts w:eastAsia="仿宋_GB2312"/>
        </w:rPr>
        <w:t>在重点企事业单位、大型社区排污口及城区城镇污水处理厂，建设与城市景观相结合的人工湿地水质净化工程，拓展再生水回用管网或回城渠道，将人工湿地水质净化工程出水回用于城市杂用和城市水系，削减下游污染负荷。到2020年，缺水城市再生水利用率达到25%以上。</w:t>
      </w:r>
    </w:p>
    <w:p>
      <w:pPr>
        <w:ind w:firstLine="600"/>
        <w:rPr>
          <w:rFonts w:hint="eastAsia" w:eastAsia="仿宋_GB2312"/>
        </w:rPr>
      </w:pPr>
      <w:r>
        <w:rPr>
          <w:rFonts w:eastAsia="仿宋_GB2312"/>
        </w:rPr>
        <w:t>积极开展海绵城市建设，推行低影响开发建设模式，鼓励对现有硬化路面进行透水性改造。依托城市建设，完善再生水输水管网系统，制定再生水利用激励政策，在城市绿化、道路清扫、车辆冲洗、冲厕及建筑施工等领域优先使用再生水，提高水资源高效循环利用效率。</w:t>
      </w:r>
    </w:p>
    <w:p>
      <w:pPr>
        <w:ind w:firstLine="600"/>
        <w:rPr>
          <w:rFonts w:eastAsia="仿宋_GB2312"/>
          <w:szCs w:val="30"/>
        </w:rPr>
      </w:pPr>
      <w:r>
        <w:rPr>
          <w:rFonts w:eastAsia="仿宋_GB2312"/>
        </w:rPr>
        <w:t>利用回城再生水作为水源，建设城市景观湖泊与城市湿地公园，将湿地修复与再生水调蓄建设融入城市发展，改善城市景观，提高城市竞争力。开展城市景观湖泊</w:t>
      </w:r>
      <w:r>
        <w:rPr>
          <w:rFonts w:eastAsia="仿宋_GB2312"/>
          <w:szCs w:val="30"/>
        </w:rPr>
        <w:t>湿地建设，增加曝气设备，增强水体流通性，并采取定期补充新鲜水源等措施，有效控制富营养化爆发风险。</w:t>
      </w:r>
    </w:p>
    <w:tbl>
      <w:tblPr>
        <w:tblStyle w:val="9"/>
        <w:tblW w:w="95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2" w:hRule="atLeast"/>
          <w:jc w:val="center"/>
        </w:trPr>
        <w:tc>
          <w:tcPr>
            <w:tcW w:w="953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hint="eastAsia" w:ascii="黑体" w:eastAsia="黑体"/>
                <w:b/>
                <w:kern w:val="0"/>
                <w:sz w:val="21"/>
                <w:szCs w:val="21"/>
              </w:rPr>
            </w:pPr>
            <w:r>
              <w:rPr>
                <w:rFonts w:hint="eastAsia" w:ascii="黑体" w:eastAsia="黑体"/>
                <w:b/>
                <w:kern w:val="0"/>
                <w:sz w:val="21"/>
                <w:szCs w:val="21"/>
              </w:rPr>
              <w:t>专栏4 城市河湖水系生态修复重点工程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0" w:hRule="atLeast"/>
          <w:jc w:val="center"/>
        </w:trPr>
        <w:tc>
          <w:tcPr>
            <w:tcW w:w="9535"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eastAsia" w:ascii="黑体" w:eastAsia="黑体"/>
                <w:b/>
                <w:kern w:val="0"/>
                <w:sz w:val="21"/>
                <w:szCs w:val="21"/>
              </w:rPr>
            </w:pPr>
            <w:r>
              <w:rPr>
                <w:rFonts w:hint="eastAsia" w:ascii="黑体" w:eastAsia="黑体"/>
                <w:b/>
                <w:kern w:val="0"/>
                <w:sz w:val="21"/>
                <w:szCs w:val="21"/>
              </w:rPr>
              <w:t>城市型人工湿地水质净化工程</w:t>
            </w:r>
          </w:p>
          <w:p>
            <w:pPr>
              <w:spacing w:line="320" w:lineRule="exact"/>
              <w:rPr>
                <w:rFonts w:hint="eastAsia" w:ascii="黑体" w:eastAsia="黑体"/>
                <w:kern w:val="0"/>
                <w:sz w:val="21"/>
                <w:szCs w:val="21"/>
              </w:rPr>
            </w:pPr>
            <w:r>
              <w:rPr>
                <w:rFonts w:hint="eastAsia" w:ascii="黑体" w:eastAsia="黑体"/>
                <w:kern w:val="0"/>
                <w:sz w:val="21"/>
                <w:szCs w:val="21"/>
              </w:rPr>
              <w:t>在城市污水处理厂、重点企事业单位、大型社区排污口下游，建设强化型表面流人工湿地工程和潜流人工湿地工程，在建筑面积10万平方米以上的住宅小区推广建设分散式强化型潜流/表面流人工湿地水质净化工程。在湿地建设中加强景观设计，提升城市水系整体景观效果。</w:t>
            </w:r>
          </w:p>
          <w:p>
            <w:pPr>
              <w:spacing w:line="320" w:lineRule="exact"/>
              <w:rPr>
                <w:rFonts w:hint="eastAsia" w:ascii="黑体" w:eastAsia="黑体"/>
                <w:kern w:val="0"/>
                <w:sz w:val="21"/>
                <w:szCs w:val="21"/>
              </w:rPr>
            </w:pPr>
            <w:r>
              <w:rPr>
                <w:rFonts w:hint="eastAsia" w:ascii="黑体" w:eastAsia="黑体"/>
                <w:kern w:val="0"/>
                <w:sz w:val="21"/>
                <w:szCs w:val="21"/>
              </w:rPr>
              <w:t>筛选强化脱氮除磷基质，建立芦苇+菹草季节性湿地植物搭配系统，采用间歇曝气、潮汐运行、冬季保温等措施保障湿地工程的全年可持续稳定运行，确保城市水系补水的水质水量。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0" w:hRule="atLeast"/>
          <w:jc w:val="center"/>
        </w:trPr>
        <w:tc>
          <w:tcPr>
            <w:tcW w:w="9535"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eastAsia" w:ascii="黑体" w:eastAsia="黑体"/>
                <w:b/>
                <w:kern w:val="0"/>
                <w:sz w:val="21"/>
                <w:szCs w:val="21"/>
              </w:rPr>
            </w:pPr>
            <w:r>
              <w:rPr>
                <w:rFonts w:hint="eastAsia" w:ascii="黑体" w:eastAsia="黑体"/>
                <w:b/>
                <w:kern w:val="0"/>
                <w:sz w:val="21"/>
                <w:szCs w:val="21"/>
              </w:rPr>
              <w:t>中水回城工程</w:t>
            </w:r>
          </w:p>
          <w:p>
            <w:pPr>
              <w:spacing w:line="320" w:lineRule="exact"/>
              <w:rPr>
                <w:rFonts w:hint="eastAsia" w:ascii="黑体" w:eastAsia="黑体"/>
                <w:kern w:val="0"/>
                <w:sz w:val="21"/>
                <w:szCs w:val="21"/>
              </w:rPr>
            </w:pPr>
            <w:r>
              <w:rPr>
                <w:rFonts w:hint="eastAsia" w:ascii="黑体" w:eastAsia="黑体"/>
                <w:kern w:val="0"/>
                <w:sz w:val="21"/>
                <w:szCs w:val="21"/>
              </w:rPr>
              <w:t>将再生水回用纳入城市基础建设规划和污水治理规划中，依托城市市政管网建设工作，构建联通污水处理厂、重点工业企业、社区与上游河道和景观调蓄湖泊的管网与生态渠道。</w:t>
            </w:r>
          </w:p>
          <w:p>
            <w:pPr>
              <w:spacing w:line="320" w:lineRule="exact"/>
              <w:rPr>
                <w:rFonts w:hint="eastAsia" w:ascii="黑体" w:eastAsia="黑体"/>
                <w:kern w:val="0"/>
                <w:sz w:val="21"/>
                <w:szCs w:val="21"/>
              </w:rPr>
            </w:pPr>
            <w:r>
              <w:rPr>
                <w:rFonts w:hint="eastAsia" w:ascii="黑体" w:eastAsia="黑体"/>
                <w:kern w:val="0"/>
                <w:sz w:val="21"/>
                <w:szCs w:val="21"/>
              </w:rPr>
              <w:t>开展城市河湖生态需水、城市绿化、道路清扫、车辆冲洗、冲厕、建筑施工用水的调查分析，明晰再生水回用的水质水量变化规律，提高水资源高效循环利用效率。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0" w:hRule="atLeast"/>
          <w:jc w:val="center"/>
        </w:trPr>
        <w:tc>
          <w:tcPr>
            <w:tcW w:w="9535"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eastAsia" w:ascii="黑体" w:eastAsia="黑体"/>
                <w:b/>
                <w:kern w:val="0"/>
                <w:sz w:val="21"/>
                <w:szCs w:val="21"/>
              </w:rPr>
            </w:pPr>
            <w:r>
              <w:rPr>
                <w:rFonts w:hint="eastAsia" w:ascii="黑体" w:eastAsia="黑体"/>
                <w:b/>
                <w:kern w:val="0"/>
                <w:sz w:val="21"/>
                <w:szCs w:val="21"/>
              </w:rPr>
              <w:t>城市河道生态修复工程</w:t>
            </w:r>
          </w:p>
          <w:p>
            <w:pPr>
              <w:spacing w:line="320" w:lineRule="exact"/>
              <w:rPr>
                <w:rFonts w:hint="eastAsia" w:ascii="黑体" w:eastAsia="黑体"/>
                <w:kern w:val="0"/>
                <w:sz w:val="21"/>
                <w:szCs w:val="21"/>
              </w:rPr>
            </w:pPr>
            <w:r>
              <w:rPr>
                <w:rFonts w:hint="eastAsia" w:ascii="黑体" w:eastAsia="黑体"/>
                <w:kern w:val="0"/>
                <w:sz w:val="21"/>
                <w:szCs w:val="21"/>
              </w:rPr>
              <w:t>结合河道生态清淤疏浚工作，恢复城市河道的弯曲河岸线，建设自然缓坡的河道断面，开展生态护岸建设，减少刚性结构。</w:t>
            </w:r>
          </w:p>
          <w:p>
            <w:pPr>
              <w:spacing w:line="320" w:lineRule="exact"/>
              <w:rPr>
                <w:rFonts w:hint="eastAsia" w:ascii="黑体" w:eastAsia="黑体"/>
                <w:kern w:val="0"/>
                <w:sz w:val="21"/>
                <w:szCs w:val="21"/>
              </w:rPr>
            </w:pPr>
            <w:r>
              <w:rPr>
                <w:rFonts w:hint="eastAsia" w:ascii="黑体" w:eastAsia="黑体"/>
                <w:kern w:val="0"/>
                <w:sz w:val="21"/>
                <w:szCs w:val="21"/>
              </w:rPr>
              <w:t>开展岸滩区、浅水区、深水区植被修复，架设生态植物浮岛，营造丰富的河道生态景观。</w:t>
            </w:r>
          </w:p>
          <w:p>
            <w:pPr>
              <w:spacing w:line="320" w:lineRule="exact"/>
              <w:rPr>
                <w:rFonts w:hint="eastAsia" w:ascii="黑体" w:eastAsia="黑体"/>
                <w:kern w:val="0"/>
                <w:sz w:val="21"/>
                <w:szCs w:val="21"/>
              </w:rPr>
            </w:pPr>
            <w:r>
              <w:rPr>
                <w:rFonts w:hint="eastAsia" w:ascii="黑体" w:eastAsia="黑体"/>
                <w:kern w:val="0"/>
                <w:sz w:val="21"/>
                <w:szCs w:val="21"/>
              </w:rPr>
              <w:t>增加河道跌水或人工曝气充氧设施，控制富营养化的爆发风险。</w:t>
            </w:r>
          </w:p>
          <w:p>
            <w:pPr>
              <w:spacing w:line="320" w:lineRule="exact"/>
              <w:rPr>
                <w:rFonts w:hint="eastAsia" w:ascii="黑体" w:eastAsia="黑体"/>
                <w:b/>
                <w:kern w:val="0"/>
                <w:sz w:val="21"/>
                <w:szCs w:val="21"/>
              </w:rPr>
            </w:pPr>
            <w:r>
              <w:rPr>
                <w:rFonts w:hint="eastAsia" w:ascii="黑体" w:eastAsia="黑体"/>
                <w:kern w:val="0"/>
                <w:sz w:val="21"/>
                <w:szCs w:val="21"/>
              </w:rPr>
              <w:t>沿河建设滨水体验区，结合自然现状建泵道、架栈道、修平台、补绿植，增加城市水生态景观和休闲娱乐性。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0" w:hRule="atLeast"/>
          <w:jc w:val="center"/>
        </w:trPr>
        <w:tc>
          <w:tcPr>
            <w:tcW w:w="9535"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eastAsia" w:ascii="黑体" w:eastAsia="黑体"/>
                <w:b/>
                <w:kern w:val="0"/>
                <w:sz w:val="21"/>
                <w:szCs w:val="21"/>
              </w:rPr>
            </w:pPr>
            <w:r>
              <w:rPr>
                <w:rFonts w:hint="eastAsia" w:ascii="黑体" w:eastAsia="黑体"/>
                <w:b/>
                <w:kern w:val="0"/>
                <w:sz w:val="21"/>
                <w:szCs w:val="21"/>
              </w:rPr>
              <w:t>城市生态景观湖泊调蓄工程</w:t>
            </w:r>
          </w:p>
          <w:p>
            <w:pPr>
              <w:spacing w:line="320" w:lineRule="exact"/>
              <w:rPr>
                <w:rFonts w:hint="eastAsia" w:ascii="黑体" w:eastAsia="黑体"/>
                <w:kern w:val="0"/>
                <w:sz w:val="21"/>
                <w:szCs w:val="21"/>
              </w:rPr>
            </w:pPr>
            <w:r>
              <w:rPr>
                <w:rFonts w:hint="eastAsia" w:ascii="黑体" w:eastAsia="黑体"/>
                <w:kern w:val="0"/>
                <w:sz w:val="21"/>
                <w:szCs w:val="21"/>
              </w:rPr>
              <w:t>遵循整体性、生态性、参与性原则，通过修建闸坝、扩充库容、挖湖堆山等有效措施，塑造开合有致，形态丰富的城市湖泊水生态格局，并与当地历史文化相融合。</w:t>
            </w:r>
          </w:p>
          <w:p>
            <w:pPr>
              <w:spacing w:line="320" w:lineRule="exact"/>
              <w:rPr>
                <w:rFonts w:hint="eastAsia" w:ascii="黑体" w:eastAsia="黑体"/>
                <w:kern w:val="0"/>
                <w:sz w:val="21"/>
                <w:szCs w:val="21"/>
              </w:rPr>
            </w:pPr>
            <w:r>
              <w:rPr>
                <w:rFonts w:hint="eastAsia" w:ascii="黑体" w:eastAsia="黑体"/>
                <w:kern w:val="0"/>
                <w:sz w:val="21"/>
                <w:szCs w:val="21"/>
              </w:rPr>
              <w:t>以自然生态的理念为依托，建设集城市景观、商业旅游、文化休闲、再生水回用于一体的城市湖泊湿地公园。通过栽植不同水生植物，放养鱼类，构建鸟岛，提高物种多样性。采用风力提水曝气、重力跌水曝气、人工曝气等技术，提高水体溶氧含量，扩展引水调水渠道定期进行补水换水，缓解富营养化爆发的风险。</w:t>
            </w:r>
          </w:p>
        </w:tc>
      </w:tr>
    </w:tbl>
    <w:p>
      <w:pPr>
        <w:ind w:firstLine="622" w:firstLineChars="196"/>
        <w:outlineLvl w:val="1"/>
        <w:rPr>
          <w:rFonts w:hint="eastAsia" w:eastAsia="楷体_GB2312"/>
          <w:b/>
        </w:rPr>
      </w:pPr>
      <w:bookmarkStart w:id="50" w:name="_Toc482871278"/>
      <w:r>
        <w:rPr>
          <w:rFonts w:eastAsia="楷体_GB2312"/>
          <w:b/>
        </w:rPr>
        <w:t>(五) 构建水库生态屏障，降低污染风险，确保饮用水水质安全</w:t>
      </w:r>
      <w:bookmarkEnd w:id="50"/>
    </w:p>
    <w:p>
      <w:pPr>
        <w:ind w:firstLine="622" w:firstLineChars="196"/>
        <w:outlineLvl w:val="1"/>
        <w:rPr>
          <w:rFonts w:hint="eastAsia" w:eastAsia="仿宋_GB2312"/>
          <w:szCs w:val="30"/>
        </w:rPr>
      </w:pPr>
      <w:r>
        <w:rPr>
          <w:rFonts w:eastAsia="仿宋_GB2312"/>
          <w:szCs w:val="30"/>
        </w:rPr>
        <w:t>控制农业面源污染。全面推广低毒、低残留农药，开展农作物病虫害绿色防控和统防统治。实行测土配方施肥，推广精准施肥技术和机具。汇水区域和大中型灌区要因地制宜建设小湿地群净化农田排水。调整种植业结构与布局。引导和鼓励农民调整种植结构，优先种植需肥需药量低、环境效益突出的农作物，减少入库面源污染。</w:t>
      </w:r>
      <w:bookmarkStart w:id="51" w:name="_Toc465351309"/>
    </w:p>
    <w:p>
      <w:pPr>
        <w:ind w:firstLine="622" w:firstLineChars="196"/>
        <w:outlineLvl w:val="1"/>
        <w:rPr>
          <w:szCs w:val="30"/>
        </w:rPr>
      </w:pPr>
      <w:r>
        <w:rPr>
          <w:rFonts w:eastAsia="仿宋_GB2312"/>
        </w:rPr>
        <w:t>构建生态屏障，</w:t>
      </w:r>
      <w:bookmarkEnd w:id="51"/>
      <w:r>
        <w:rPr>
          <w:rFonts w:eastAsia="仿宋_GB2312"/>
        </w:rPr>
        <w:t>确保水质安全。对饮用水型水库上游汇水区域内的涉水点源进行搬迁、关停，或建设污水改排工程通过管道将污水排入下游。</w:t>
      </w:r>
      <w:r>
        <w:rPr>
          <w:rFonts w:eastAsia="仿宋_GB2312"/>
          <w:szCs w:val="30"/>
        </w:rPr>
        <w:t>加强库区上游河流入库口人工湿地净化工程建设，对水库上游来水进行深度净化，降低水库上游来水污染物浓度。构建库周湿地保护带，对库区地表径流进一步拦截和净化，削减入库污染。严格饮用水水源保护区管理，开展污染风险排查，实施饮用水水源地达标建设。</w:t>
      </w:r>
    </w:p>
    <w:tbl>
      <w:tblPr>
        <w:tblStyle w:val="9"/>
        <w:tblW w:w="95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8" w:hRule="atLeast"/>
          <w:jc w:val="center"/>
        </w:trPr>
        <w:tc>
          <w:tcPr>
            <w:tcW w:w="9535" w:type="dxa"/>
            <w:tcBorders>
              <w:top w:val="single" w:color="auto" w:sz="4" w:space="0"/>
              <w:left w:val="single" w:color="auto" w:sz="4" w:space="0"/>
              <w:bottom w:val="single" w:color="auto" w:sz="4" w:space="0"/>
              <w:right w:val="single" w:color="auto" w:sz="4" w:space="0"/>
            </w:tcBorders>
            <w:vAlign w:val="center"/>
          </w:tcPr>
          <w:p>
            <w:pPr>
              <w:spacing w:line="320" w:lineRule="exact"/>
              <w:ind w:firstLine="562"/>
              <w:jc w:val="center"/>
              <w:rPr>
                <w:rFonts w:hint="eastAsia" w:ascii="黑体" w:eastAsia="黑体"/>
                <w:b/>
                <w:kern w:val="0"/>
                <w:sz w:val="21"/>
                <w:szCs w:val="21"/>
              </w:rPr>
            </w:pPr>
            <w:r>
              <w:rPr>
                <w:rFonts w:hint="eastAsia" w:ascii="黑体" w:eastAsia="黑体"/>
                <w:b/>
                <w:kern w:val="0"/>
                <w:sz w:val="21"/>
                <w:szCs w:val="21"/>
              </w:rPr>
              <w:t>专栏5水库生态保护与修复重点工程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9535"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eastAsia" w:ascii="黑体" w:eastAsia="黑体"/>
                <w:b/>
                <w:kern w:val="0"/>
                <w:sz w:val="21"/>
                <w:szCs w:val="21"/>
              </w:rPr>
            </w:pPr>
            <w:r>
              <w:rPr>
                <w:rFonts w:hint="eastAsia" w:ascii="黑体" w:eastAsia="黑体"/>
                <w:b/>
                <w:kern w:val="0"/>
                <w:sz w:val="21"/>
                <w:szCs w:val="21"/>
              </w:rPr>
              <w:t>农业面源污染治理工程</w:t>
            </w:r>
          </w:p>
          <w:p>
            <w:pPr>
              <w:spacing w:line="320" w:lineRule="exact"/>
              <w:rPr>
                <w:rFonts w:hint="eastAsia" w:ascii="黑体" w:eastAsia="黑体"/>
                <w:spacing w:val="-4"/>
                <w:kern w:val="0"/>
                <w:sz w:val="21"/>
                <w:szCs w:val="21"/>
              </w:rPr>
            </w:pPr>
            <w:r>
              <w:rPr>
                <w:rFonts w:hint="eastAsia" w:ascii="黑体" w:eastAsia="黑体"/>
                <w:spacing w:val="-4"/>
                <w:kern w:val="0"/>
                <w:sz w:val="21"/>
                <w:szCs w:val="21"/>
              </w:rPr>
              <w:t>大力发展生态农业、循环农业，调整种植结构，实施测土配方施肥，开展农作物病虫害绿色防控和统防统治，积极推进秸秆肥料化、饲料化、燃料化、基料化和原料化利用，重点实施秸秆生物反应堆、秸秆精细化还田、秸秆生产有机肥等综合利用项目。</w:t>
            </w:r>
          </w:p>
          <w:p>
            <w:pPr>
              <w:spacing w:line="320" w:lineRule="exact"/>
              <w:rPr>
                <w:rFonts w:hint="eastAsia" w:ascii="黑体" w:eastAsia="黑体"/>
                <w:kern w:val="0"/>
                <w:sz w:val="21"/>
                <w:szCs w:val="21"/>
              </w:rPr>
            </w:pPr>
            <w:r>
              <w:rPr>
                <w:rFonts w:hint="eastAsia" w:ascii="黑体" w:eastAsia="黑体"/>
                <w:spacing w:val="-4"/>
                <w:kern w:val="0"/>
                <w:sz w:val="21"/>
                <w:szCs w:val="21"/>
              </w:rPr>
              <w:t>在汇水区域和大中型灌区，因地制宜地构建生态水网系统，建设多级串联微型人工湿地工程，净化农田排水。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9535"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eastAsia" w:ascii="黑体" w:eastAsia="黑体"/>
                <w:b/>
                <w:kern w:val="0"/>
                <w:sz w:val="21"/>
                <w:szCs w:val="21"/>
              </w:rPr>
            </w:pPr>
            <w:r>
              <w:rPr>
                <w:rFonts w:hint="eastAsia" w:ascii="黑体" w:eastAsia="黑体"/>
                <w:b/>
                <w:kern w:val="0"/>
                <w:sz w:val="21"/>
                <w:szCs w:val="21"/>
              </w:rPr>
              <w:t>河流入库口人工湿地净化工程</w:t>
            </w:r>
          </w:p>
          <w:p>
            <w:pPr>
              <w:spacing w:line="320" w:lineRule="exact"/>
              <w:rPr>
                <w:rFonts w:hint="eastAsia" w:ascii="黑体" w:eastAsia="黑体"/>
                <w:b/>
                <w:kern w:val="0"/>
                <w:sz w:val="21"/>
                <w:szCs w:val="21"/>
              </w:rPr>
            </w:pPr>
            <w:r>
              <w:rPr>
                <w:rFonts w:hint="eastAsia" w:ascii="黑体" w:eastAsia="黑体"/>
                <w:kern w:val="0"/>
                <w:sz w:val="21"/>
                <w:szCs w:val="21"/>
              </w:rPr>
              <w:t>根据各入库河流的特点及污染状况，在主要河流入库口建设近自然人工湿地水质净化工程，通过自然生态系统中植物、基质、微生物等多重净化作用，进一步削减上游来水污染物浓度，保障入库水体水质。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9535"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eastAsia" w:ascii="黑体" w:eastAsia="黑体"/>
                <w:b/>
                <w:kern w:val="0"/>
                <w:sz w:val="21"/>
                <w:szCs w:val="21"/>
              </w:rPr>
            </w:pPr>
            <w:r>
              <w:rPr>
                <w:rFonts w:hint="eastAsia" w:ascii="黑体" w:eastAsia="黑体"/>
                <w:b/>
                <w:kern w:val="0"/>
                <w:sz w:val="21"/>
                <w:szCs w:val="21"/>
              </w:rPr>
              <w:t>水库水源区生态林缓冲带建设工程</w:t>
            </w:r>
          </w:p>
          <w:p>
            <w:pPr>
              <w:spacing w:line="320" w:lineRule="exact"/>
              <w:rPr>
                <w:rFonts w:hint="eastAsia" w:ascii="黑体" w:eastAsia="黑体"/>
                <w:kern w:val="0"/>
                <w:sz w:val="21"/>
                <w:szCs w:val="21"/>
              </w:rPr>
            </w:pPr>
            <w:r>
              <w:rPr>
                <w:rFonts w:hint="eastAsia" w:ascii="黑体" w:eastAsia="黑体"/>
                <w:kern w:val="0"/>
                <w:sz w:val="21"/>
                <w:szCs w:val="21"/>
              </w:rPr>
              <w:t>依据库区内地形坡度情况实施梯田改造或退耕还林。对坡度在8-25度的坡耕地分期分批进行梯田，鼓励农民种植板栗、核桃、花椒等经济林木。对于25度以上的坡耕地全部退耕还林，采取移栽培育、挂网移栽、喷锚土壤栽培等防范恢复生态护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0" w:hRule="atLeast"/>
          <w:jc w:val="center"/>
        </w:trPr>
        <w:tc>
          <w:tcPr>
            <w:tcW w:w="9535"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eastAsia" w:ascii="黑体" w:eastAsia="黑体"/>
                <w:b/>
                <w:kern w:val="0"/>
                <w:sz w:val="21"/>
                <w:szCs w:val="21"/>
              </w:rPr>
            </w:pPr>
            <w:r>
              <w:rPr>
                <w:rFonts w:hint="eastAsia" w:ascii="黑体" w:eastAsia="黑体"/>
                <w:b/>
                <w:kern w:val="0"/>
                <w:sz w:val="21"/>
                <w:szCs w:val="21"/>
              </w:rPr>
              <w:t>库岸带高等水生植物恢复工程</w:t>
            </w:r>
          </w:p>
          <w:p>
            <w:pPr>
              <w:spacing w:line="320" w:lineRule="exact"/>
              <w:rPr>
                <w:rFonts w:hint="eastAsia" w:ascii="黑体" w:eastAsia="黑体"/>
                <w:kern w:val="0"/>
                <w:sz w:val="21"/>
                <w:szCs w:val="21"/>
              </w:rPr>
            </w:pPr>
            <w:r>
              <w:rPr>
                <w:rFonts w:hint="eastAsia" w:ascii="黑体" w:eastAsia="黑体"/>
                <w:kern w:val="0"/>
                <w:sz w:val="21"/>
                <w:szCs w:val="21"/>
              </w:rPr>
              <w:t>构建库周湿地保护带，通过湿地和水生高等植物能的物理阻滞作用，促使物质沉降并降低沉降物质的再悬浮。通过水生高等植物的发达根系大量吸收水体和沉积物中的营养盐，降低水中N、P营养元素和盐类，防治富营养化的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0" w:hRule="atLeast"/>
          <w:jc w:val="center"/>
        </w:trPr>
        <w:tc>
          <w:tcPr>
            <w:tcW w:w="9535"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eastAsia" w:ascii="黑体" w:eastAsia="黑体"/>
                <w:b/>
                <w:kern w:val="0"/>
                <w:sz w:val="21"/>
                <w:szCs w:val="21"/>
              </w:rPr>
            </w:pPr>
            <w:r>
              <w:rPr>
                <w:rFonts w:hint="eastAsia" w:ascii="黑体" w:eastAsia="黑体"/>
                <w:b/>
                <w:kern w:val="0"/>
                <w:sz w:val="21"/>
                <w:szCs w:val="21"/>
              </w:rPr>
              <w:t>库区湿地建设与修复工程</w:t>
            </w:r>
          </w:p>
          <w:p>
            <w:pPr>
              <w:spacing w:line="320" w:lineRule="exact"/>
              <w:rPr>
                <w:rFonts w:hint="eastAsia" w:ascii="黑体" w:eastAsia="黑体"/>
                <w:kern w:val="0"/>
                <w:sz w:val="21"/>
                <w:szCs w:val="21"/>
              </w:rPr>
            </w:pPr>
            <w:r>
              <w:rPr>
                <w:rFonts w:hint="eastAsia" w:ascii="黑体" w:eastAsia="黑体"/>
                <w:kern w:val="0"/>
                <w:sz w:val="21"/>
                <w:szCs w:val="21"/>
              </w:rPr>
              <w:t>在浅水区培育湿地植物、湿地花卉和挺水植物构建植物滤床，在深水区放养一定密度的底栖动物和滤食性鱼类，有效去除悬浮颗粒物和有机物。在水库中心污染严重的水域水面构建人工浮床浮岛，栽培水生植物或蔬菜、观赏性花卉等植物。在美化绿化水域景观的同时，消减和吸收水中N、P营养物质，以收获植物体的形式将水体中的污染物移除水库，达到水质净化的目的。</w:t>
            </w:r>
          </w:p>
        </w:tc>
      </w:tr>
      <w:bookmarkEnd w:id="42"/>
    </w:tbl>
    <w:p>
      <w:pPr>
        <w:ind w:firstLine="634" w:firstLineChars="200"/>
        <w:rPr>
          <w:rFonts w:hint="eastAsia" w:ascii="黑体" w:eastAsia="黑体"/>
        </w:rPr>
      </w:pPr>
      <w:bookmarkStart w:id="52" w:name="_Toc482871279"/>
      <w:r>
        <w:rPr>
          <w:rFonts w:hint="eastAsia" w:ascii="黑体" w:eastAsia="黑体"/>
        </w:rPr>
        <w:t>四、重点项目</w:t>
      </w:r>
      <w:bookmarkEnd w:id="52"/>
    </w:p>
    <w:p>
      <w:pPr>
        <w:ind w:firstLine="634" w:firstLineChars="200"/>
        <w:rPr>
          <w:rFonts w:eastAsia="仿宋_GB2312"/>
          <w:szCs w:val="30"/>
        </w:rPr>
      </w:pPr>
      <w:r>
        <w:rPr>
          <w:rFonts w:eastAsia="仿宋_GB2312"/>
          <w:szCs w:val="30"/>
        </w:rPr>
        <w:t>共设置196个项目，投资288.7亿元。</w:t>
      </w:r>
    </w:p>
    <w:p>
      <w:pPr>
        <w:ind w:firstLine="634" w:firstLineChars="200"/>
        <w:rPr>
          <w:rFonts w:ascii="黑体" w:eastAsia="黑体"/>
        </w:rPr>
      </w:pPr>
      <w:bookmarkStart w:id="53" w:name="_Toc482871280"/>
      <w:r>
        <w:rPr>
          <w:rFonts w:hint="eastAsia" w:ascii="黑体" w:eastAsia="黑体"/>
        </w:rPr>
        <w:t>五、保障措施</w:t>
      </w:r>
      <w:bookmarkEnd w:id="53"/>
    </w:p>
    <w:p>
      <w:pPr>
        <w:ind w:firstLine="643"/>
        <w:outlineLvl w:val="1"/>
        <w:rPr>
          <w:rFonts w:eastAsia="楷体_GB2312"/>
          <w:b/>
        </w:rPr>
      </w:pPr>
      <w:bookmarkStart w:id="54" w:name="_Toc482871281"/>
      <w:r>
        <w:rPr>
          <w:rFonts w:eastAsia="楷体_GB2312"/>
          <w:b/>
        </w:rPr>
        <w:t>(一) 组织保障</w:t>
      </w:r>
      <w:bookmarkEnd w:id="54"/>
    </w:p>
    <w:p>
      <w:pPr>
        <w:ind w:firstLine="634" w:firstLineChars="200"/>
        <w:rPr>
          <w:rFonts w:hint="eastAsia" w:eastAsia="仿宋_GB2312"/>
          <w:szCs w:val="30"/>
        </w:rPr>
      </w:pPr>
      <w:r>
        <w:rPr>
          <w:rFonts w:eastAsia="仿宋_GB2312"/>
          <w:szCs w:val="30"/>
        </w:rPr>
        <w:t>各级党委和政府要充分认识加快推进退化湿地生态保护与恢复的重要性和紧迫性，提高思想认识。要切实加强领导，建立和完善政府统一领导</w:t>
      </w:r>
      <w:r>
        <w:rPr>
          <w:rFonts w:hint="eastAsia" w:eastAsia="仿宋_GB2312"/>
          <w:szCs w:val="30"/>
        </w:rPr>
        <w:t>，</w:t>
      </w:r>
      <w:r>
        <w:rPr>
          <w:rFonts w:eastAsia="仿宋_GB2312"/>
          <w:szCs w:val="30"/>
        </w:rPr>
        <w:t>部门分工协作的目标责任制，调动各方面力量抓好落实，形成齐抓共管的工作格局，明确目标任务、责任分工、时间要求和投资需求等，做好规划落实工作。</w:t>
      </w:r>
      <w:bookmarkStart w:id="55" w:name="_Toc482871282"/>
    </w:p>
    <w:p>
      <w:pPr>
        <w:ind w:firstLine="634" w:firstLineChars="200"/>
        <w:rPr>
          <w:rFonts w:hint="eastAsia" w:eastAsia="楷体_GB2312"/>
          <w:b/>
        </w:rPr>
      </w:pPr>
      <w:r>
        <w:rPr>
          <w:rFonts w:eastAsia="楷体_GB2312"/>
          <w:b/>
        </w:rPr>
        <w:t>(二) 政策保障</w:t>
      </w:r>
      <w:bookmarkEnd w:id="55"/>
    </w:p>
    <w:p>
      <w:pPr>
        <w:ind w:firstLine="634" w:firstLineChars="200"/>
        <w:rPr>
          <w:rFonts w:hint="eastAsia" w:eastAsia="仿宋_GB2312"/>
          <w:szCs w:val="30"/>
        </w:rPr>
      </w:pPr>
      <w:r>
        <w:rPr>
          <w:rFonts w:eastAsia="仿宋_GB2312"/>
          <w:szCs w:val="30"/>
        </w:rPr>
        <w:t>贯彻落实《山东省湿地保护办法》，严格依法管理，保护湿地资源。制定再生水水价政策和利用政策等相关政策，推动以再生水资源循环利用为导向的产业结构调整和布局优化。完善退耕还湿、退渔还湖、退田还湖生态补偿机制建设，提高农民参与退化湿地保护与修复工作的主动性和积极性，确保规模化“三退”工作的可持续推进。创新人工湿地水质净化工程监管模式，对企业、污水处理厂下游配套建设的人工湿地工程，可以作为企业(污水处理厂)处理工程的一部分，将排放口监管点位下移至人工湿地出水口，并在流域标准中予以明确。</w:t>
      </w:r>
      <w:bookmarkStart w:id="56" w:name="_Toc482871283"/>
    </w:p>
    <w:p>
      <w:pPr>
        <w:ind w:firstLine="634" w:firstLineChars="200"/>
        <w:rPr>
          <w:rFonts w:hint="eastAsia" w:eastAsia="楷体_GB2312"/>
          <w:b/>
        </w:rPr>
      </w:pPr>
      <w:r>
        <w:rPr>
          <w:rFonts w:eastAsia="楷体_GB2312"/>
          <w:b/>
        </w:rPr>
        <w:t>(三) 资金保障</w:t>
      </w:r>
      <w:bookmarkEnd w:id="56"/>
    </w:p>
    <w:p>
      <w:pPr>
        <w:ind w:firstLine="634" w:firstLineChars="200"/>
        <w:rPr>
          <w:rFonts w:hint="eastAsia" w:eastAsia="仿宋_GB2312"/>
          <w:szCs w:val="30"/>
        </w:rPr>
      </w:pPr>
      <w:r>
        <w:rPr>
          <w:rFonts w:eastAsia="仿宋_GB2312"/>
          <w:szCs w:val="30"/>
        </w:rPr>
        <w:t>湿地所在地各级人民政府是退化湿地生态保护与修复的责任主体，应加大对退化湿地生态保护与修复的投入力度。加大湿地现有公共财政投入的整合力度，为湿地建设、保护、修复及运行维护提供长久资金链。推广湿地修复与保护工作运用PPP模式，建立政府财政、企业、市场等多元化的投融资机制，将退化湿地生态环境保护与城市建设、生态旅游发展等有效结合，实现发展与保护共赢。各级各部门要和金融机构主动对接，尽最大努力争取绿色金融资金，支持退化湿地生态保护与修复工作的顺利推进。</w:t>
      </w:r>
      <w:bookmarkStart w:id="57" w:name="_Toc482871284"/>
    </w:p>
    <w:p>
      <w:pPr>
        <w:ind w:firstLine="634" w:firstLineChars="200"/>
        <w:rPr>
          <w:rFonts w:hint="eastAsia" w:eastAsia="楷体_GB2312"/>
          <w:b/>
        </w:rPr>
      </w:pPr>
      <w:r>
        <w:rPr>
          <w:rFonts w:eastAsia="楷体_GB2312"/>
          <w:b/>
        </w:rPr>
        <w:t>(四) 科技保障</w:t>
      </w:r>
      <w:bookmarkEnd w:id="57"/>
    </w:p>
    <w:p>
      <w:pPr>
        <w:ind w:firstLine="634" w:firstLineChars="200"/>
        <w:rPr>
          <w:rFonts w:hint="eastAsia" w:eastAsia="仿宋_GB2312"/>
          <w:szCs w:val="30"/>
        </w:rPr>
      </w:pPr>
      <w:r>
        <w:rPr>
          <w:rFonts w:eastAsia="仿宋_GB2312"/>
          <w:szCs w:val="30"/>
        </w:rPr>
        <w:t>组建环保科技创新联盟，鼓励政府、企业、高校、科研院所等共同开展科研攻关，对湿地生态系统综合监测与评估、生态系统退化、修复与重建、良好运行等重大关键问题进行研究，推进科技创新，提高科技成果转化能力。针对湿地发生、发展、分布和演替规律以及研究人类管理和开发活动对湿地生物多样性和生态功能的影响开展基础研究，构建湿地生态评估体系。</w:t>
      </w:r>
      <w:bookmarkStart w:id="58" w:name="_Toc482871285"/>
    </w:p>
    <w:p>
      <w:pPr>
        <w:ind w:firstLine="634" w:firstLineChars="200"/>
        <w:rPr>
          <w:rFonts w:hint="eastAsia" w:eastAsia="楷体_GB2312"/>
          <w:b/>
        </w:rPr>
      </w:pPr>
      <w:r>
        <w:rPr>
          <w:rFonts w:eastAsia="楷体_GB2312"/>
          <w:b/>
        </w:rPr>
        <w:t>(五) 监管保障</w:t>
      </w:r>
      <w:bookmarkEnd w:id="58"/>
    </w:p>
    <w:p>
      <w:pPr>
        <w:ind w:firstLine="634" w:firstLineChars="200"/>
        <w:rPr>
          <w:rFonts w:hint="eastAsia" w:eastAsia="仿宋_GB2312"/>
          <w:szCs w:val="30"/>
        </w:rPr>
      </w:pPr>
      <w:r>
        <w:rPr>
          <w:rFonts w:eastAsia="仿宋_GB2312"/>
          <w:szCs w:val="30"/>
        </w:rPr>
        <w:t>严格实施湿地开发环境影响评价制度，在涉及湿地开发利用的重大问题方面，做到依法论证、审批并监督实施，对纳入生态红线的湿地资源进行严格管控。加强湿地保护能力建设，整合现有各类生态监测技术手段与方法，建设湿地监管平台，定期组织开展湿地调查与评估，实现对湿地生态状况进行动态监测，做到对湿地面积减少、生态功能退化等问题的及时监测、预警和评估。加强湿地执法监督能力建设，健全执法体制，建设高素质执法队伍、严格管理制度、强化执法力度，定期组织对湿地现状进行监督检查，及时制止对湿地资源破坏行为。</w:t>
      </w:r>
      <w:bookmarkStart w:id="59" w:name="_Toc482871286"/>
    </w:p>
    <w:p>
      <w:pPr>
        <w:ind w:firstLine="634" w:firstLineChars="200"/>
        <w:rPr>
          <w:rFonts w:hint="eastAsia" w:eastAsia="楷体_GB2312"/>
          <w:b/>
        </w:rPr>
      </w:pPr>
      <w:r>
        <w:rPr>
          <w:rFonts w:eastAsia="楷体_GB2312"/>
          <w:b/>
        </w:rPr>
        <w:t>(六) 宣传保障</w:t>
      </w:r>
      <w:bookmarkEnd w:id="59"/>
    </w:p>
    <w:p>
      <w:pPr>
        <w:ind w:firstLine="634" w:firstLineChars="200"/>
        <w:rPr>
          <w:rFonts w:hint="eastAsia" w:eastAsia="仿宋_GB2312"/>
          <w:szCs w:val="30"/>
        </w:rPr>
      </w:pPr>
      <w:r>
        <w:rPr>
          <w:rFonts w:eastAsia="仿宋_GB2312"/>
          <w:szCs w:val="30"/>
        </w:rPr>
        <w:t>建立重要湿地档案，及时发布相关信息，并把重要典型湿地建设成宣教培训基地，深入宣传湿地保护的总重要作用和意义。充分利用电视、广播、报纸等媒体以及微博、微信等新媒体，加强湿地文化的宣传教育，提高公众参与湿地保护的意识。完善退化湿地生态修复与保护信息公开机制，有关政府要公布当地退化湿地修复与保护实施方案、绩效目标、主要任务、工程项目和政策措施，以及工程项目实施情况，促进公众参与社会监督。</w:t>
      </w:r>
    </w:p>
    <w:p>
      <w:pPr>
        <w:ind w:firstLine="634" w:firstLineChars="200"/>
        <w:rPr>
          <w:rFonts w:hint="eastAsia" w:eastAsia="仿宋_GB2312"/>
          <w:szCs w:val="30"/>
        </w:rPr>
      </w:pPr>
    </w:p>
    <w:p>
      <w:pPr>
        <w:ind w:firstLine="634" w:firstLineChars="200"/>
        <w:rPr>
          <w:rFonts w:hint="eastAsia" w:eastAsia="仿宋_GB2312"/>
          <w:szCs w:val="30"/>
        </w:rPr>
      </w:pPr>
    </w:p>
    <w:p>
      <w:pPr>
        <w:ind w:firstLine="634" w:firstLineChars="200"/>
        <w:rPr>
          <w:rFonts w:hint="eastAsia" w:eastAsia="仿宋_GB2312"/>
          <w:szCs w:val="30"/>
        </w:rPr>
      </w:pPr>
    </w:p>
    <w:p>
      <w:pPr>
        <w:ind w:firstLine="634" w:firstLineChars="200"/>
        <w:rPr>
          <w:rFonts w:hint="eastAsia" w:eastAsia="仿宋_GB2312"/>
          <w:szCs w:val="30"/>
        </w:rPr>
      </w:pPr>
    </w:p>
    <w:p>
      <w:pPr>
        <w:ind w:firstLine="634" w:firstLineChars="200"/>
        <w:rPr>
          <w:rFonts w:hint="eastAsia" w:eastAsia="仿宋_GB2312"/>
          <w:szCs w:val="30"/>
        </w:rPr>
      </w:pPr>
    </w:p>
    <w:p>
      <w:pPr>
        <w:ind w:firstLine="634" w:firstLineChars="200"/>
        <w:rPr>
          <w:rFonts w:hint="eastAsia" w:eastAsia="仿宋_GB2312"/>
          <w:szCs w:val="30"/>
        </w:rPr>
      </w:pPr>
    </w:p>
    <w:p>
      <w:pPr>
        <w:ind w:firstLine="634" w:firstLineChars="200"/>
        <w:rPr>
          <w:rFonts w:hint="eastAsia" w:eastAsia="仿宋_GB2312"/>
          <w:szCs w:val="30"/>
        </w:rPr>
      </w:pPr>
    </w:p>
    <w:p>
      <w:pPr>
        <w:ind w:firstLine="634" w:firstLineChars="200"/>
        <w:rPr>
          <w:rFonts w:hint="eastAsia" w:eastAsia="仿宋_GB2312"/>
          <w:szCs w:val="30"/>
        </w:rPr>
      </w:pPr>
    </w:p>
    <w:p>
      <w:pPr>
        <w:spacing w:line="600" w:lineRule="exact"/>
        <w:jc w:val="center"/>
        <w:rPr>
          <w:rFonts w:ascii="方正小标宋简体" w:hAnsi="黑体" w:eastAsia="方正小标宋简体"/>
          <w:b/>
          <w:sz w:val="44"/>
          <w:szCs w:val="44"/>
        </w:rPr>
        <w:sectPr>
          <w:footerReference r:id="rId5" w:type="default"/>
          <w:footerReference r:id="rId6" w:type="even"/>
          <w:pgSz w:w="11906" w:h="16838"/>
          <w:pgMar w:top="1985" w:right="1474" w:bottom="1985" w:left="1588" w:header="851" w:footer="1701" w:gutter="0"/>
          <w:cols w:space="425" w:num="1"/>
          <w:docGrid w:type="linesAndChars" w:linePitch="584" w:charSpace="-819"/>
        </w:sectPr>
      </w:pPr>
    </w:p>
    <w:p>
      <w:pPr>
        <w:spacing w:after="292" w:afterLines="50" w:line="600" w:lineRule="exact"/>
        <w:jc w:val="center"/>
        <w:rPr>
          <w:rFonts w:hint="eastAsia" w:ascii="方正小标宋简体" w:hAnsi="黑体" w:eastAsia="方正小标宋简体"/>
          <w:b/>
          <w:sz w:val="44"/>
          <w:szCs w:val="44"/>
        </w:rPr>
      </w:pPr>
      <w:r>
        <w:rPr>
          <w:rFonts w:hint="eastAsia" w:ascii="方正小标宋简体" w:hAnsi="黑体" w:eastAsia="方正小标宋简体"/>
          <w:b/>
          <w:sz w:val="44"/>
          <w:szCs w:val="44"/>
        </w:rPr>
        <w:t>重点项目清单表</w:t>
      </w:r>
    </w:p>
    <w:tbl>
      <w:tblPr>
        <w:tblStyle w:val="9"/>
        <w:tblW w:w="15307"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08"/>
        <w:gridCol w:w="856"/>
        <w:gridCol w:w="1484"/>
        <w:gridCol w:w="1120"/>
        <w:gridCol w:w="2252"/>
        <w:gridCol w:w="1400"/>
        <w:gridCol w:w="748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55" w:hRule="atLeast"/>
          <w:jc w:val="center"/>
        </w:trPr>
        <w:tc>
          <w:tcPr>
            <w:tcW w:w="708" w:type="dxa"/>
            <w:tcBorders>
              <w:top w:val="single" w:color="auto" w:sz="4" w:space="0"/>
              <w:left w:val="single" w:color="auto" w:sz="4" w:space="0"/>
              <w:bottom w:val="single" w:color="auto" w:sz="6" w:space="0"/>
              <w:right w:val="single" w:color="auto" w:sz="6" w:space="0"/>
            </w:tcBorders>
            <w:vAlign w:val="center"/>
          </w:tcPr>
          <w:p>
            <w:pPr>
              <w:widowControl/>
              <w:spacing w:line="260" w:lineRule="exact"/>
              <w:jc w:val="left"/>
              <w:rPr>
                <w:rFonts w:hint="eastAsia" w:ascii="黑体" w:eastAsia="黑体"/>
                <w:b/>
                <w:bCs/>
                <w:kern w:val="0"/>
                <w:sz w:val="21"/>
                <w:szCs w:val="21"/>
              </w:rPr>
            </w:pPr>
            <w:r>
              <w:rPr>
                <w:rFonts w:hint="eastAsia" w:ascii="黑体" w:hAnsi="黑体" w:eastAsia="黑体"/>
                <w:b/>
                <w:bCs/>
                <w:kern w:val="0"/>
                <w:sz w:val="21"/>
                <w:szCs w:val="21"/>
              </w:rPr>
              <w:t>序号</w:t>
            </w:r>
          </w:p>
        </w:tc>
        <w:tc>
          <w:tcPr>
            <w:tcW w:w="856" w:type="dxa"/>
            <w:tcBorders>
              <w:top w:val="single" w:color="auto" w:sz="4"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b/>
                <w:bCs/>
                <w:kern w:val="0"/>
                <w:sz w:val="21"/>
                <w:szCs w:val="21"/>
              </w:rPr>
            </w:pPr>
            <w:r>
              <w:rPr>
                <w:rFonts w:hint="eastAsia" w:ascii="黑体" w:hAnsi="黑体" w:eastAsia="黑体"/>
                <w:b/>
                <w:bCs/>
                <w:kern w:val="0"/>
                <w:sz w:val="21"/>
                <w:szCs w:val="21"/>
              </w:rPr>
              <w:t>地市</w:t>
            </w:r>
          </w:p>
        </w:tc>
        <w:tc>
          <w:tcPr>
            <w:tcW w:w="1484" w:type="dxa"/>
            <w:tcBorders>
              <w:top w:val="single" w:color="auto" w:sz="4"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b/>
                <w:bCs/>
                <w:kern w:val="0"/>
                <w:sz w:val="21"/>
                <w:szCs w:val="21"/>
              </w:rPr>
            </w:pPr>
            <w:r>
              <w:rPr>
                <w:rFonts w:hint="eastAsia" w:ascii="黑体" w:hAnsi="黑体" w:eastAsia="黑体"/>
                <w:b/>
                <w:bCs/>
                <w:kern w:val="0"/>
                <w:sz w:val="21"/>
                <w:szCs w:val="21"/>
              </w:rPr>
              <w:t>所属控制单元</w:t>
            </w:r>
          </w:p>
        </w:tc>
        <w:tc>
          <w:tcPr>
            <w:tcW w:w="1120" w:type="dxa"/>
            <w:tcBorders>
              <w:top w:val="single" w:color="auto" w:sz="4"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b/>
                <w:bCs/>
                <w:kern w:val="0"/>
                <w:sz w:val="21"/>
                <w:szCs w:val="21"/>
              </w:rPr>
            </w:pPr>
            <w:r>
              <w:rPr>
                <w:rFonts w:hint="eastAsia" w:ascii="黑体" w:hAnsi="黑体" w:eastAsia="黑体"/>
                <w:b/>
                <w:bCs/>
                <w:kern w:val="0"/>
                <w:sz w:val="21"/>
                <w:szCs w:val="21"/>
              </w:rPr>
              <w:t>项目类别</w:t>
            </w:r>
          </w:p>
        </w:tc>
        <w:tc>
          <w:tcPr>
            <w:tcW w:w="2252" w:type="dxa"/>
            <w:tcBorders>
              <w:top w:val="single" w:color="auto" w:sz="4"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b/>
                <w:bCs/>
                <w:kern w:val="0"/>
                <w:sz w:val="21"/>
                <w:szCs w:val="21"/>
              </w:rPr>
            </w:pPr>
            <w:r>
              <w:rPr>
                <w:rFonts w:hint="eastAsia" w:ascii="黑体" w:hAnsi="黑体" w:eastAsia="黑体"/>
                <w:b/>
                <w:bCs/>
                <w:kern w:val="0"/>
                <w:sz w:val="21"/>
                <w:szCs w:val="21"/>
              </w:rPr>
              <w:t>项目名称</w:t>
            </w:r>
          </w:p>
        </w:tc>
        <w:tc>
          <w:tcPr>
            <w:tcW w:w="1400" w:type="dxa"/>
            <w:tcBorders>
              <w:top w:val="single" w:color="auto" w:sz="4"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b/>
                <w:bCs/>
                <w:kern w:val="0"/>
                <w:sz w:val="21"/>
                <w:szCs w:val="21"/>
              </w:rPr>
            </w:pPr>
            <w:r>
              <w:rPr>
                <w:rFonts w:hint="eastAsia" w:ascii="黑体" w:hAnsi="黑体" w:eastAsia="黑体"/>
                <w:b/>
                <w:bCs/>
                <w:kern w:val="0"/>
                <w:sz w:val="21"/>
                <w:szCs w:val="21"/>
              </w:rPr>
              <w:t>建设周期</w:t>
            </w:r>
          </w:p>
        </w:tc>
        <w:tc>
          <w:tcPr>
            <w:tcW w:w="7487" w:type="dxa"/>
            <w:tcBorders>
              <w:top w:val="single" w:color="auto" w:sz="4" w:space="0"/>
              <w:left w:val="single" w:color="auto" w:sz="6" w:space="0"/>
              <w:bottom w:val="single" w:color="auto" w:sz="6" w:space="0"/>
              <w:right w:val="single" w:color="auto" w:sz="4" w:space="0"/>
            </w:tcBorders>
            <w:vAlign w:val="center"/>
          </w:tcPr>
          <w:p>
            <w:pPr>
              <w:widowControl/>
              <w:spacing w:line="260" w:lineRule="exact"/>
              <w:jc w:val="center"/>
              <w:rPr>
                <w:rFonts w:hint="eastAsia" w:ascii="黑体" w:eastAsia="黑体"/>
                <w:b/>
                <w:bCs/>
                <w:kern w:val="0"/>
                <w:sz w:val="21"/>
                <w:szCs w:val="21"/>
              </w:rPr>
            </w:pPr>
            <w:r>
              <w:rPr>
                <w:rFonts w:hint="eastAsia" w:ascii="黑体" w:hAnsi="黑体" w:eastAsia="黑体"/>
                <w:b/>
                <w:bCs/>
                <w:kern w:val="0"/>
                <w:sz w:val="21"/>
                <w:szCs w:val="21"/>
              </w:rPr>
              <w:t>项目建设规模与内容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7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济南市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小清河淄博市控制单元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漯河人工湿地水质净化工程（二期）</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2017-2018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eastAsia="黑体"/>
                <w:kern w:val="0"/>
                <w:sz w:val="21"/>
                <w:szCs w:val="21"/>
              </w:rPr>
              <w:t>表流人工湿地、水质净化植物种植、边坡生态修复、漫水桥改建、河道清淤及治理、土建道路、园林绿化及湿地配套工程，设计河道长约1750m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96"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济南市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小清河辛丰庄控制单元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章丘市白云湖湿地公园生态修复工程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eastAsia="黑体"/>
                <w:kern w:val="0"/>
                <w:sz w:val="21"/>
                <w:szCs w:val="21"/>
              </w:rPr>
              <w:t>在白云湖湿地公园进行生态修复，采用生态缓冲沟+</w:t>
            </w:r>
            <w:r>
              <w:rPr>
                <w:rFonts w:hint="eastAsia" w:ascii="黑体" w:hAnsi="宋体" w:eastAsia="黑体"/>
                <w:kern w:val="0"/>
                <w:sz w:val="21"/>
                <w:szCs w:val="21"/>
              </w:rPr>
              <w:t>生态护坡</w:t>
            </w:r>
            <w:r>
              <w:rPr>
                <w:rFonts w:hint="eastAsia" w:ascii="黑体" w:eastAsia="黑体"/>
                <w:kern w:val="0"/>
                <w:sz w:val="21"/>
                <w:szCs w:val="21"/>
              </w:rPr>
              <w:t>+</w:t>
            </w:r>
            <w:r>
              <w:rPr>
                <w:rFonts w:hint="eastAsia" w:ascii="黑体" w:hAnsi="宋体" w:eastAsia="黑体"/>
                <w:kern w:val="0"/>
                <w:sz w:val="21"/>
                <w:szCs w:val="21"/>
              </w:rPr>
              <w:t>湖滨湿地工艺，总占地面积</w:t>
            </w:r>
            <w:r>
              <w:rPr>
                <w:rFonts w:hint="eastAsia" w:ascii="黑体" w:eastAsia="黑体"/>
                <w:kern w:val="0"/>
                <w:sz w:val="21"/>
                <w:szCs w:val="21"/>
              </w:rPr>
              <w:t>900</w:t>
            </w:r>
            <w:r>
              <w:rPr>
                <w:rFonts w:hint="eastAsia" w:ascii="黑体" w:hAnsi="宋体" w:eastAsia="黑体"/>
                <w:kern w:val="0"/>
                <w:sz w:val="21"/>
                <w:szCs w:val="21"/>
              </w:rPr>
              <w:t>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96"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3</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济南市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小清河辛丰庄控制单元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章丘市白云湖退鱼还湿生态修复工程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eastAsia="黑体"/>
                <w:kern w:val="0"/>
                <w:sz w:val="21"/>
                <w:szCs w:val="21"/>
              </w:rPr>
              <w:t>对白云湖周边鱼塘进行退鱼还湿，采用生态缓冲沟+</w:t>
            </w:r>
            <w:r>
              <w:rPr>
                <w:rFonts w:hint="eastAsia" w:ascii="黑体" w:hAnsi="宋体" w:eastAsia="黑体"/>
                <w:kern w:val="0"/>
                <w:sz w:val="21"/>
                <w:szCs w:val="21"/>
              </w:rPr>
              <w:t>生态护坡</w:t>
            </w:r>
            <w:r>
              <w:rPr>
                <w:rFonts w:hint="eastAsia" w:ascii="黑体" w:eastAsia="黑体"/>
                <w:kern w:val="0"/>
                <w:sz w:val="21"/>
                <w:szCs w:val="21"/>
              </w:rPr>
              <w:t>+</w:t>
            </w:r>
            <w:r>
              <w:rPr>
                <w:rFonts w:hint="eastAsia" w:ascii="黑体" w:hAnsi="宋体" w:eastAsia="黑体"/>
                <w:kern w:val="0"/>
                <w:sz w:val="21"/>
                <w:szCs w:val="21"/>
              </w:rPr>
              <w:t>湖滨湿地</w:t>
            </w:r>
            <w:r>
              <w:rPr>
                <w:rFonts w:hint="eastAsia" w:ascii="黑体" w:eastAsia="黑体"/>
                <w:kern w:val="0"/>
                <w:sz w:val="21"/>
                <w:szCs w:val="21"/>
              </w:rPr>
              <w:t>+</w:t>
            </w:r>
            <w:r>
              <w:rPr>
                <w:rFonts w:hint="eastAsia" w:ascii="黑体" w:hAnsi="宋体" w:eastAsia="黑体"/>
                <w:kern w:val="0"/>
                <w:sz w:val="21"/>
                <w:szCs w:val="21"/>
              </w:rPr>
              <w:t>缓冲带等，总占地面积</w:t>
            </w:r>
            <w:r>
              <w:rPr>
                <w:rFonts w:hint="eastAsia" w:ascii="黑体" w:eastAsia="黑体"/>
                <w:kern w:val="0"/>
                <w:sz w:val="21"/>
                <w:szCs w:val="21"/>
              </w:rPr>
              <w:t>800</w:t>
            </w:r>
            <w:r>
              <w:rPr>
                <w:rFonts w:hint="eastAsia" w:ascii="黑体" w:hAnsi="宋体" w:eastAsia="黑体"/>
                <w:kern w:val="0"/>
                <w:sz w:val="21"/>
                <w:szCs w:val="21"/>
              </w:rPr>
              <w:t>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96"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4</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济南市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小清河辛丰庄控制单元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西巴漏河人工湿地水质净化工程二期</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2017-2018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eastAsia="黑体"/>
                <w:kern w:val="0"/>
                <w:sz w:val="21"/>
                <w:szCs w:val="21"/>
              </w:rPr>
              <w:t>二期工程长度1000m</w:t>
            </w:r>
            <w:r>
              <w:rPr>
                <w:rFonts w:hint="eastAsia" w:ascii="黑体" w:hAnsi="宋体" w:eastAsia="黑体"/>
                <w:kern w:val="0"/>
                <w:sz w:val="21"/>
                <w:szCs w:val="21"/>
              </w:rPr>
              <w:t>，平均宽</w:t>
            </w:r>
            <w:r>
              <w:rPr>
                <w:rFonts w:hint="eastAsia" w:ascii="黑体" w:eastAsia="黑体"/>
                <w:kern w:val="0"/>
                <w:sz w:val="21"/>
                <w:szCs w:val="21"/>
              </w:rPr>
              <w:t>30m</w:t>
            </w:r>
            <w:r>
              <w:rPr>
                <w:rFonts w:hint="eastAsia" w:ascii="黑体" w:hAnsi="宋体" w:eastAsia="黑体"/>
                <w:kern w:val="0"/>
                <w:sz w:val="21"/>
                <w:szCs w:val="21"/>
              </w:rPr>
              <w:t>，规划占地</w:t>
            </w:r>
            <w:r>
              <w:rPr>
                <w:rFonts w:hint="eastAsia" w:ascii="黑体" w:eastAsia="黑体"/>
                <w:kern w:val="0"/>
                <w:sz w:val="21"/>
                <w:szCs w:val="21"/>
              </w:rPr>
              <w:t>45</w:t>
            </w:r>
            <w:r>
              <w:rPr>
                <w:rFonts w:hint="eastAsia" w:ascii="黑体" w:hAnsi="宋体" w:eastAsia="黑体"/>
                <w:kern w:val="0"/>
                <w:sz w:val="21"/>
                <w:szCs w:val="21"/>
              </w:rPr>
              <w:t>亩；采用</w:t>
            </w:r>
            <w:r>
              <w:rPr>
                <w:rFonts w:hint="eastAsia" w:ascii="黑体" w:eastAsia="黑体"/>
                <w:kern w:val="0"/>
                <w:sz w:val="21"/>
                <w:szCs w:val="21"/>
              </w:rPr>
              <w:t>“</w:t>
            </w:r>
            <w:r>
              <w:rPr>
                <w:rFonts w:hint="eastAsia" w:ascii="黑体" w:hAnsi="宋体" w:eastAsia="黑体"/>
                <w:kern w:val="0"/>
                <w:sz w:val="21"/>
                <w:szCs w:val="21"/>
              </w:rPr>
              <w:t>潜流湿地</w:t>
            </w:r>
            <w:r>
              <w:rPr>
                <w:rFonts w:hint="eastAsia" w:ascii="黑体" w:eastAsia="黑体"/>
                <w:kern w:val="0"/>
                <w:sz w:val="21"/>
                <w:szCs w:val="21"/>
              </w:rPr>
              <w:t>+</w:t>
            </w:r>
            <w:r>
              <w:rPr>
                <w:rFonts w:hint="eastAsia" w:ascii="黑体" w:hAnsi="宋体" w:eastAsia="黑体"/>
                <w:kern w:val="0"/>
                <w:sz w:val="21"/>
                <w:szCs w:val="21"/>
              </w:rPr>
              <w:t>多级表流湿地</w:t>
            </w:r>
            <w:r>
              <w:rPr>
                <w:rFonts w:hint="eastAsia" w:ascii="黑体" w:eastAsia="黑体"/>
                <w:kern w:val="0"/>
                <w:sz w:val="21"/>
                <w:szCs w:val="21"/>
              </w:rPr>
              <w:t xml:space="preserve"> +</w:t>
            </w:r>
            <w:r>
              <w:rPr>
                <w:rFonts w:hint="eastAsia" w:ascii="黑体" w:hAnsi="宋体" w:eastAsia="黑体"/>
                <w:kern w:val="0"/>
                <w:sz w:val="21"/>
                <w:szCs w:val="21"/>
              </w:rPr>
              <w:t>生物滞留塘</w:t>
            </w:r>
            <w:r>
              <w:rPr>
                <w:rFonts w:hint="eastAsia" w:ascii="黑体" w:eastAsia="黑体"/>
                <w:kern w:val="0"/>
                <w:sz w:val="21"/>
                <w:szCs w:val="21"/>
              </w:rPr>
              <w:t>+</w:t>
            </w:r>
            <w:r>
              <w:rPr>
                <w:rFonts w:hint="eastAsia" w:ascii="黑体" w:hAnsi="宋体" w:eastAsia="黑体"/>
                <w:kern w:val="0"/>
                <w:sz w:val="21"/>
                <w:szCs w:val="21"/>
              </w:rPr>
              <w:t>生态岛</w:t>
            </w:r>
            <w:r>
              <w:rPr>
                <w:rFonts w:hint="eastAsia" w:ascii="黑体" w:eastAsia="黑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96"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5</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济南市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玉符河济南市控制单元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水污染源综合治理</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小庄村人工湿地建设项目</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eastAsia="黑体"/>
                <w:kern w:val="0"/>
                <w:sz w:val="21"/>
                <w:szCs w:val="21"/>
              </w:rPr>
              <w:t>小庄村人工湿地水质净化工程，生活污水，200</w:t>
            </w:r>
            <w:r>
              <w:rPr>
                <w:rFonts w:hint="eastAsia" w:ascii="黑体" w:hAnsi="宋体" w:eastAsia="黑体"/>
                <w:kern w:val="0"/>
                <w:sz w:val="21"/>
                <w:szCs w:val="21"/>
              </w:rPr>
              <w:t>方</w:t>
            </w:r>
            <w:r>
              <w:rPr>
                <w:rFonts w:hint="eastAsia" w:ascii="黑体" w:eastAsia="黑体"/>
                <w:kern w:val="0"/>
                <w:sz w:val="21"/>
                <w:szCs w:val="21"/>
              </w:rPr>
              <w:t>/</w:t>
            </w:r>
            <w:r>
              <w:rPr>
                <w:rFonts w:hint="eastAsia" w:ascii="黑体" w:hAnsi="宋体" w:eastAsia="黑体"/>
                <w:kern w:val="0"/>
                <w:sz w:val="21"/>
                <w:szCs w:val="21"/>
              </w:rPr>
              <w:t>日</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96"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6</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济南市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小清河辛丰庄控制单元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西巴漏河人工湿地水质净化工程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eastAsia="黑体"/>
                <w:kern w:val="0"/>
                <w:sz w:val="21"/>
                <w:szCs w:val="21"/>
              </w:rPr>
              <w:t>一期工程长度1000m</w:t>
            </w:r>
            <w:r>
              <w:rPr>
                <w:rFonts w:hint="eastAsia" w:ascii="黑体" w:hAnsi="宋体" w:eastAsia="黑体"/>
                <w:kern w:val="0"/>
                <w:sz w:val="21"/>
                <w:szCs w:val="21"/>
              </w:rPr>
              <w:t>，平均宽</w:t>
            </w:r>
            <w:r>
              <w:rPr>
                <w:rFonts w:hint="eastAsia" w:ascii="黑体" w:eastAsia="黑体"/>
                <w:kern w:val="0"/>
                <w:sz w:val="21"/>
                <w:szCs w:val="21"/>
              </w:rPr>
              <w:t>30m</w:t>
            </w:r>
            <w:r>
              <w:rPr>
                <w:rFonts w:hint="eastAsia" w:ascii="黑体" w:hAnsi="宋体" w:eastAsia="黑体"/>
                <w:kern w:val="0"/>
                <w:sz w:val="21"/>
                <w:szCs w:val="21"/>
              </w:rPr>
              <w:t>，规划占地</w:t>
            </w:r>
            <w:r>
              <w:rPr>
                <w:rFonts w:hint="eastAsia" w:ascii="黑体" w:eastAsia="黑体"/>
                <w:kern w:val="0"/>
                <w:sz w:val="21"/>
                <w:szCs w:val="21"/>
              </w:rPr>
              <w:t>45</w:t>
            </w:r>
            <w:r>
              <w:rPr>
                <w:rFonts w:hint="eastAsia" w:ascii="黑体" w:hAnsi="宋体" w:eastAsia="黑体"/>
                <w:kern w:val="0"/>
                <w:sz w:val="21"/>
                <w:szCs w:val="21"/>
              </w:rPr>
              <w:t>亩；采用</w:t>
            </w:r>
            <w:r>
              <w:rPr>
                <w:rFonts w:hint="eastAsia" w:ascii="黑体" w:eastAsia="黑体"/>
                <w:kern w:val="0"/>
                <w:sz w:val="21"/>
                <w:szCs w:val="21"/>
              </w:rPr>
              <w:t>“</w:t>
            </w:r>
            <w:r>
              <w:rPr>
                <w:rFonts w:hint="eastAsia" w:ascii="黑体" w:hAnsi="宋体" w:eastAsia="黑体"/>
                <w:kern w:val="0"/>
                <w:sz w:val="21"/>
                <w:szCs w:val="21"/>
              </w:rPr>
              <w:t>潜流湿地</w:t>
            </w:r>
            <w:r>
              <w:rPr>
                <w:rFonts w:hint="eastAsia" w:ascii="黑体" w:eastAsia="黑体"/>
                <w:kern w:val="0"/>
                <w:sz w:val="21"/>
                <w:szCs w:val="21"/>
              </w:rPr>
              <w:t>+</w:t>
            </w:r>
            <w:r>
              <w:rPr>
                <w:rFonts w:hint="eastAsia" w:ascii="黑体" w:hAnsi="宋体" w:eastAsia="黑体"/>
                <w:kern w:val="0"/>
                <w:sz w:val="21"/>
                <w:szCs w:val="21"/>
              </w:rPr>
              <w:t>多级表流湿地</w:t>
            </w:r>
            <w:r>
              <w:rPr>
                <w:rFonts w:hint="eastAsia" w:ascii="黑体" w:eastAsia="黑体"/>
                <w:kern w:val="0"/>
                <w:sz w:val="21"/>
                <w:szCs w:val="21"/>
              </w:rPr>
              <w:t xml:space="preserve"> +</w:t>
            </w:r>
            <w:r>
              <w:rPr>
                <w:rFonts w:hint="eastAsia" w:ascii="黑体" w:hAnsi="宋体" w:eastAsia="黑体"/>
                <w:kern w:val="0"/>
                <w:sz w:val="21"/>
                <w:szCs w:val="21"/>
              </w:rPr>
              <w:t>生物滞留塘</w:t>
            </w:r>
            <w:r>
              <w:rPr>
                <w:rFonts w:hint="eastAsia" w:ascii="黑体" w:eastAsia="黑体"/>
                <w:kern w:val="0"/>
                <w:sz w:val="21"/>
                <w:szCs w:val="21"/>
              </w:rPr>
              <w:t>+</w:t>
            </w:r>
            <w:r>
              <w:rPr>
                <w:rFonts w:hint="eastAsia" w:ascii="黑体" w:hAnsi="宋体" w:eastAsia="黑体"/>
                <w:kern w:val="0"/>
                <w:sz w:val="21"/>
                <w:szCs w:val="21"/>
              </w:rPr>
              <w:t>生态岛</w:t>
            </w:r>
            <w:r>
              <w:rPr>
                <w:rFonts w:hint="eastAsia" w:ascii="黑体" w:eastAsia="黑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93"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7</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青岛市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大沽河青岛市控制单元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嵯阳河生态湿地建设工程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针对嵯阳河河道底泥污染问题进行生态修复，拟采取人工生态湿地处理、砾间接触氧化（卵石微生物处理）、阶梯瀑布充氧、塘坝静水池光电曝气复氧等</w:t>
            </w:r>
            <w:r>
              <w:rPr>
                <w:rFonts w:hint="eastAsia" w:ascii="黑体" w:eastAsia="黑体"/>
                <w:kern w:val="0"/>
                <w:sz w:val="21"/>
                <w:szCs w:val="21"/>
              </w:rPr>
              <w:t>4</w:t>
            </w:r>
            <w:r>
              <w:rPr>
                <w:rFonts w:hint="eastAsia" w:ascii="黑体" w:hAnsi="宋体" w:eastAsia="黑体"/>
                <w:kern w:val="0"/>
                <w:sz w:val="21"/>
                <w:szCs w:val="21"/>
              </w:rPr>
              <w:t>种不同的技术对三分干辇止头至南仙庄闸门段、南仙庄闸门向东至小泊村东</w:t>
            </w:r>
            <w:r>
              <w:rPr>
                <w:rFonts w:hint="eastAsia" w:ascii="黑体" w:eastAsia="黑体"/>
                <w:kern w:val="0"/>
                <w:sz w:val="21"/>
                <w:szCs w:val="21"/>
              </w:rPr>
              <w:t>G204</w:t>
            </w:r>
            <w:r>
              <w:rPr>
                <w:rFonts w:hint="eastAsia" w:ascii="黑体" w:hAnsi="宋体" w:eastAsia="黑体"/>
                <w:kern w:val="0"/>
                <w:sz w:val="21"/>
                <w:szCs w:val="21"/>
              </w:rPr>
              <w:t>段、</w:t>
            </w:r>
            <w:r>
              <w:rPr>
                <w:rFonts w:hint="eastAsia" w:ascii="黑体" w:eastAsia="黑体"/>
                <w:kern w:val="0"/>
                <w:sz w:val="21"/>
                <w:szCs w:val="21"/>
              </w:rPr>
              <w:t>G204</w:t>
            </w:r>
            <w:r>
              <w:rPr>
                <w:rFonts w:hint="eastAsia" w:ascii="黑体" w:hAnsi="宋体" w:eastAsia="黑体"/>
                <w:kern w:val="0"/>
                <w:sz w:val="21"/>
                <w:szCs w:val="21"/>
              </w:rPr>
              <w:t>路东侧小泊村东至七里庄村西段、七里庄村西至南岩水库入口段污染水体进行污染物消减，提高河道水体含氧量和透明度，恢复水体自净生态链，建立河道稳定生态系统，使嵯阳河水质稳定达标。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71"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8</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淄博市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小清河淄博市控制单元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张店区涝淄河人工湿地工程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2015-2016</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工程范围为涝淄河自昌国路桥至店子桥段，全长约</w:t>
            </w:r>
            <w:r>
              <w:rPr>
                <w:rFonts w:hint="eastAsia" w:ascii="黑体" w:eastAsia="黑体"/>
                <w:kern w:val="0"/>
                <w:sz w:val="21"/>
                <w:szCs w:val="21"/>
              </w:rPr>
              <w:t>3.5km</w:t>
            </w:r>
            <w:r>
              <w:rPr>
                <w:rFonts w:hint="eastAsia" w:ascii="黑体" w:hAnsi="宋体" w:eastAsia="黑体"/>
                <w:kern w:val="0"/>
                <w:sz w:val="21"/>
                <w:szCs w:val="21"/>
              </w:rPr>
              <w:t>。工程主要内容为在河道内修建溢流坝，对河道进行拓宽和护坡，种植各类水生植物。建设人工湿地，完善沿途管网，取缔涝淄河上游畜禽养殖场，封堵沿线污水直排口。</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58"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9</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淄博市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小清河淄博市控制单元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沙沟河人工湿地生态修复工程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建设潜流人工湿地、生态滞留塘等工程，对沙沟河北支流水体进行净化，占地面积约</w:t>
            </w:r>
            <w:r>
              <w:rPr>
                <w:rFonts w:hint="eastAsia" w:ascii="黑体" w:eastAsia="黑体"/>
                <w:kern w:val="0"/>
                <w:sz w:val="21"/>
                <w:szCs w:val="21"/>
              </w:rPr>
              <w:t>60</w:t>
            </w:r>
            <w:r>
              <w:rPr>
                <w:rFonts w:hint="eastAsia" w:ascii="黑体" w:hAnsi="宋体" w:eastAsia="黑体"/>
                <w:kern w:val="0"/>
                <w:sz w:val="21"/>
                <w:szCs w:val="21"/>
              </w:rPr>
              <w:t>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90"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10</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淄博市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小清河淄博市控制单元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范阳河清泉湿地保护项目</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面积</w:t>
            </w:r>
            <w:r>
              <w:rPr>
                <w:rFonts w:hint="eastAsia" w:ascii="黑体" w:eastAsia="黑体"/>
                <w:kern w:val="0"/>
                <w:sz w:val="21"/>
                <w:szCs w:val="21"/>
              </w:rPr>
              <w:t>4000</w:t>
            </w:r>
            <w:r>
              <w:rPr>
                <w:rFonts w:hint="eastAsia" w:ascii="黑体" w:hAnsi="宋体" w:eastAsia="黑体"/>
                <w:kern w:val="0"/>
                <w:sz w:val="21"/>
                <w:szCs w:val="21"/>
              </w:rPr>
              <w:t>平</w:t>
            </w:r>
            <w:r>
              <w:rPr>
                <w:rFonts w:hint="eastAsia" w:ascii="黑体" w:eastAsia="黑体"/>
                <w:kern w:val="0"/>
                <w:sz w:val="21"/>
                <w:szCs w:val="21"/>
              </w:rPr>
              <w:t>m3</w:t>
            </w:r>
            <w:r>
              <w:rPr>
                <w:rFonts w:hint="eastAsia" w:ascii="黑体" w:hAnsi="宋体" w:eastAsia="黑体"/>
                <w:kern w:val="0"/>
                <w:sz w:val="21"/>
                <w:szCs w:val="21"/>
              </w:rPr>
              <w:t>米污水处理规模</w:t>
            </w:r>
            <w:r>
              <w:rPr>
                <w:rFonts w:hint="eastAsia" w:ascii="黑体" w:eastAsia="黑体"/>
                <w:kern w:val="0"/>
                <w:sz w:val="21"/>
                <w:szCs w:val="21"/>
              </w:rPr>
              <w:t>1</w:t>
            </w:r>
            <w:r>
              <w:rPr>
                <w:rFonts w:hint="eastAsia" w:ascii="黑体" w:hAnsi="宋体" w:eastAsia="黑体"/>
                <w:kern w:val="0"/>
                <w:sz w:val="21"/>
                <w:szCs w:val="21"/>
              </w:rPr>
              <w:t>万</w:t>
            </w:r>
            <w:r>
              <w:rPr>
                <w:rFonts w:hint="eastAsia" w:ascii="黑体" w:eastAsia="黑体"/>
                <w:kern w:val="0"/>
                <w:sz w:val="21"/>
                <w:szCs w:val="21"/>
              </w:rPr>
              <w:t>t/</w:t>
            </w:r>
            <w:r>
              <w:rPr>
                <w:rFonts w:hint="eastAsia" w:ascii="黑体" w:hAnsi="宋体" w:eastAsia="黑体"/>
                <w:kern w:val="0"/>
                <w:sz w:val="21"/>
                <w:szCs w:val="21"/>
              </w:rPr>
              <w:t>日，潜流加表流人工湿地工程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982"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11</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淄博市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小清河淄博市控制单元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运粮河人工湿地一期工程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建设提水泵站一座，建设表流湿地</w:t>
            </w:r>
            <w:r>
              <w:rPr>
                <w:rFonts w:hint="eastAsia" w:ascii="黑体" w:eastAsia="黑体"/>
                <w:kern w:val="0"/>
                <w:sz w:val="21"/>
                <w:szCs w:val="21"/>
              </w:rPr>
              <w:t>4.7</w:t>
            </w:r>
            <w:r>
              <w:rPr>
                <w:rFonts w:hint="eastAsia" w:ascii="黑体" w:hAnsi="宋体" w:eastAsia="黑体"/>
                <w:kern w:val="0"/>
                <w:sz w:val="21"/>
                <w:szCs w:val="21"/>
              </w:rPr>
              <w:t>万平</w:t>
            </w:r>
            <w:r>
              <w:rPr>
                <w:rFonts w:hint="eastAsia" w:ascii="黑体" w:eastAsia="黑体"/>
                <w:kern w:val="0"/>
                <w:sz w:val="21"/>
                <w:szCs w:val="21"/>
              </w:rPr>
              <w:t>m3</w:t>
            </w:r>
            <w:r>
              <w:rPr>
                <w:rFonts w:hint="eastAsia" w:ascii="黑体" w:hAnsi="宋体" w:eastAsia="黑体"/>
                <w:kern w:val="0"/>
                <w:sz w:val="21"/>
                <w:szCs w:val="21"/>
              </w:rPr>
              <w:t>米，潜流湿地</w:t>
            </w:r>
            <w:r>
              <w:rPr>
                <w:rFonts w:hint="eastAsia" w:ascii="黑体" w:eastAsia="黑体"/>
                <w:kern w:val="0"/>
                <w:sz w:val="21"/>
                <w:szCs w:val="21"/>
              </w:rPr>
              <w:t>5</w:t>
            </w:r>
            <w:r>
              <w:rPr>
                <w:rFonts w:hint="eastAsia" w:ascii="黑体" w:hAnsi="宋体" w:eastAsia="黑体"/>
                <w:kern w:val="0"/>
                <w:sz w:val="21"/>
                <w:szCs w:val="21"/>
              </w:rPr>
              <w:t>万平</w:t>
            </w:r>
            <w:r>
              <w:rPr>
                <w:rFonts w:hint="eastAsia" w:ascii="黑体" w:eastAsia="黑体"/>
                <w:kern w:val="0"/>
                <w:sz w:val="21"/>
                <w:szCs w:val="21"/>
              </w:rPr>
              <w:t>m3</w:t>
            </w:r>
            <w:r>
              <w:rPr>
                <w:rFonts w:hint="eastAsia" w:ascii="黑体" w:hAnsi="宋体" w:eastAsia="黑体"/>
                <w:kern w:val="0"/>
                <w:sz w:val="21"/>
                <w:szCs w:val="21"/>
              </w:rPr>
              <w:t>米，处理水量达</w:t>
            </w:r>
            <w:r>
              <w:rPr>
                <w:rFonts w:hint="eastAsia" w:ascii="黑体" w:eastAsia="黑体"/>
                <w:kern w:val="0"/>
                <w:sz w:val="21"/>
                <w:szCs w:val="21"/>
              </w:rPr>
              <w:t>7</w:t>
            </w:r>
            <w:r>
              <w:rPr>
                <w:rFonts w:hint="eastAsia" w:ascii="黑体" w:hAnsi="宋体" w:eastAsia="黑体"/>
                <w:kern w:val="0"/>
                <w:sz w:val="21"/>
                <w:szCs w:val="21"/>
              </w:rPr>
              <w:t>万立</w:t>
            </w:r>
            <w:r>
              <w:rPr>
                <w:rFonts w:hint="eastAsia" w:ascii="黑体" w:eastAsia="黑体"/>
                <w:kern w:val="0"/>
                <w:sz w:val="21"/>
                <w:szCs w:val="21"/>
              </w:rPr>
              <w:t>m3/</w:t>
            </w:r>
            <w:r>
              <w:rPr>
                <w:rFonts w:hint="eastAsia" w:ascii="黑体" w:hAnsi="宋体" w:eastAsia="黑体"/>
                <w:kern w:val="0"/>
                <w:sz w:val="21"/>
                <w:szCs w:val="21"/>
              </w:rPr>
              <w:t>天的潜流加表流的综合性、高标准运粮河人工生态湿地。对齐城污水处理厂出水进行二次净化。</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1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12</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淄博市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小清河淄博市控制单元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spacing w:val="-6"/>
                <w:kern w:val="0"/>
                <w:sz w:val="21"/>
                <w:szCs w:val="21"/>
              </w:rPr>
            </w:pPr>
            <w:r>
              <w:rPr>
                <w:rFonts w:hint="eastAsia" w:ascii="黑体" w:hAnsi="宋体" w:eastAsia="黑体"/>
                <w:spacing w:val="-6"/>
                <w:kern w:val="0"/>
                <w:sz w:val="21"/>
                <w:szCs w:val="21"/>
              </w:rPr>
              <w:t>猪龙河入湖口湿地三期</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包括：生态滞留塘</w:t>
            </w:r>
            <w:r>
              <w:rPr>
                <w:rFonts w:hint="eastAsia" w:ascii="黑体" w:eastAsia="黑体"/>
                <w:kern w:val="0"/>
                <w:sz w:val="21"/>
                <w:szCs w:val="21"/>
              </w:rPr>
              <w:t>56</w:t>
            </w:r>
            <w:r>
              <w:rPr>
                <w:rFonts w:hint="eastAsia" w:ascii="黑体" w:hAnsi="宋体" w:eastAsia="黑体"/>
                <w:kern w:val="0"/>
                <w:sz w:val="21"/>
                <w:szCs w:val="21"/>
              </w:rPr>
              <w:t>亩、潜流湿地</w:t>
            </w:r>
            <w:r>
              <w:rPr>
                <w:rFonts w:hint="eastAsia" w:ascii="黑体" w:eastAsia="黑体"/>
                <w:kern w:val="0"/>
                <w:sz w:val="21"/>
                <w:szCs w:val="21"/>
              </w:rPr>
              <w:t>130</w:t>
            </w:r>
            <w:r>
              <w:rPr>
                <w:rFonts w:hint="eastAsia" w:ascii="黑体" w:hAnsi="宋体" w:eastAsia="黑体"/>
                <w:kern w:val="0"/>
                <w:sz w:val="21"/>
                <w:szCs w:val="21"/>
              </w:rPr>
              <w:t>亩、表流湿地</w:t>
            </w:r>
            <w:r>
              <w:rPr>
                <w:rFonts w:hint="eastAsia" w:ascii="黑体" w:eastAsia="黑体"/>
                <w:kern w:val="0"/>
                <w:sz w:val="21"/>
                <w:szCs w:val="21"/>
              </w:rPr>
              <w:t>650</w:t>
            </w:r>
            <w:r>
              <w:rPr>
                <w:rFonts w:hint="eastAsia" w:ascii="黑体" w:hAnsi="宋体" w:eastAsia="黑体"/>
                <w:kern w:val="0"/>
                <w:sz w:val="21"/>
                <w:szCs w:val="21"/>
              </w:rPr>
              <w:t>亩，以及土</w:t>
            </w:r>
            <w:r>
              <w:rPr>
                <w:rFonts w:hint="eastAsia" w:ascii="黑体" w:eastAsia="黑体"/>
                <w:kern w:val="0"/>
                <w:sz w:val="21"/>
                <w:szCs w:val="21"/>
              </w:rPr>
              <w:t>m3</w:t>
            </w:r>
            <w:r>
              <w:rPr>
                <w:rFonts w:hint="eastAsia" w:ascii="黑体" w:hAnsi="宋体" w:eastAsia="黑体"/>
                <w:kern w:val="0"/>
                <w:sz w:val="21"/>
                <w:szCs w:val="21"/>
              </w:rPr>
              <w:t>调整、植物种植及配套设施建设。涉及规模</w:t>
            </w:r>
            <w:r>
              <w:rPr>
                <w:rFonts w:hint="eastAsia" w:ascii="黑体" w:eastAsia="黑体"/>
                <w:kern w:val="0"/>
                <w:sz w:val="21"/>
                <w:szCs w:val="21"/>
              </w:rPr>
              <w:t>3.5</w:t>
            </w:r>
            <w:r>
              <w:rPr>
                <w:rFonts w:hint="eastAsia" w:ascii="黑体" w:hAnsi="宋体" w:eastAsia="黑体"/>
                <w:kern w:val="0"/>
                <w:sz w:val="21"/>
                <w:szCs w:val="21"/>
              </w:rPr>
              <w:t>万立</w:t>
            </w:r>
            <w:r>
              <w:rPr>
                <w:rFonts w:hint="eastAsia" w:ascii="黑体" w:eastAsia="黑体"/>
                <w:kern w:val="0"/>
                <w:sz w:val="21"/>
                <w:szCs w:val="21"/>
              </w:rPr>
              <w:t>m3/</w:t>
            </w:r>
            <w:r>
              <w:rPr>
                <w:rFonts w:hint="eastAsia" w:ascii="黑体" w:hAnsi="宋体" w:eastAsia="黑体"/>
                <w:kern w:val="0"/>
                <w:sz w:val="21"/>
                <w:szCs w:val="21"/>
              </w:rPr>
              <w:t>天，占地总面积</w:t>
            </w:r>
            <w:r>
              <w:rPr>
                <w:rFonts w:hint="eastAsia" w:ascii="黑体" w:eastAsia="黑体"/>
                <w:kern w:val="0"/>
                <w:sz w:val="21"/>
                <w:szCs w:val="21"/>
              </w:rPr>
              <w:t>836</w:t>
            </w:r>
            <w:r>
              <w:rPr>
                <w:rFonts w:hint="eastAsia" w:ascii="黑体" w:hAnsi="宋体" w:eastAsia="黑体"/>
                <w:kern w:val="0"/>
                <w:sz w:val="21"/>
                <w:szCs w:val="21"/>
              </w:rPr>
              <w:t>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90"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13</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淄博市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小清河淄博市控制单元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乌河入湖口人工湿地</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提升泵站、潜流湿地</w:t>
            </w:r>
            <w:r>
              <w:rPr>
                <w:rFonts w:hint="eastAsia" w:ascii="黑体" w:eastAsia="黑体"/>
                <w:kern w:val="0"/>
                <w:sz w:val="21"/>
                <w:szCs w:val="21"/>
              </w:rPr>
              <w:t>137.2</w:t>
            </w:r>
            <w:r>
              <w:rPr>
                <w:rFonts w:hint="eastAsia" w:ascii="黑体" w:hAnsi="宋体" w:eastAsia="黑体"/>
                <w:kern w:val="0"/>
                <w:sz w:val="21"/>
                <w:szCs w:val="21"/>
              </w:rPr>
              <w:t>亩、表流湿地</w:t>
            </w:r>
            <w:r>
              <w:rPr>
                <w:rFonts w:hint="eastAsia" w:ascii="黑体" w:eastAsia="黑体"/>
                <w:kern w:val="0"/>
                <w:sz w:val="21"/>
                <w:szCs w:val="21"/>
              </w:rPr>
              <w:t>473.8</w:t>
            </w:r>
            <w:r>
              <w:rPr>
                <w:rFonts w:hint="eastAsia" w:ascii="黑体" w:hAnsi="宋体" w:eastAsia="黑体"/>
                <w:kern w:val="0"/>
                <w:sz w:val="21"/>
                <w:szCs w:val="21"/>
              </w:rPr>
              <w:t>亩、土</w:t>
            </w:r>
            <w:r>
              <w:rPr>
                <w:rFonts w:hint="eastAsia" w:ascii="黑体" w:eastAsia="黑体"/>
                <w:kern w:val="0"/>
                <w:sz w:val="21"/>
                <w:szCs w:val="21"/>
              </w:rPr>
              <w:t>m3</w:t>
            </w:r>
            <w:r>
              <w:rPr>
                <w:rFonts w:hint="eastAsia" w:ascii="黑体" w:hAnsi="宋体" w:eastAsia="黑体"/>
                <w:kern w:val="0"/>
                <w:sz w:val="21"/>
                <w:szCs w:val="21"/>
              </w:rPr>
              <w:t>调整、植物种植及配套设施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8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14</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淄博市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小清河淄博市控制单元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邢家湿地二期</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潜流湿地</w:t>
            </w:r>
            <w:r>
              <w:rPr>
                <w:rFonts w:hint="eastAsia" w:ascii="黑体" w:eastAsia="黑体"/>
                <w:kern w:val="0"/>
                <w:sz w:val="21"/>
                <w:szCs w:val="21"/>
              </w:rPr>
              <w:t>B</w:t>
            </w:r>
            <w:r>
              <w:rPr>
                <w:rFonts w:hint="eastAsia" w:ascii="黑体" w:hAnsi="宋体" w:eastAsia="黑体"/>
                <w:kern w:val="0"/>
                <w:sz w:val="21"/>
                <w:szCs w:val="21"/>
              </w:rPr>
              <w:t>区</w:t>
            </w:r>
            <w:r>
              <w:rPr>
                <w:rFonts w:hint="eastAsia" w:ascii="黑体" w:eastAsia="黑体"/>
                <w:kern w:val="0"/>
                <w:sz w:val="21"/>
                <w:szCs w:val="21"/>
              </w:rPr>
              <w:t>83</w:t>
            </w:r>
            <w:r>
              <w:rPr>
                <w:rFonts w:hint="eastAsia" w:ascii="黑体" w:hAnsi="宋体" w:eastAsia="黑体"/>
                <w:kern w:val="0"/>
                <w:sz w:val="21"/>
                <w:szCs w:val="21"/>
              </w:rPr>
              <w:t>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81"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15</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淄博市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小清河淄博市控制单元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spacing w:val="-6"/>
                <w:kern w:val="0"/>
                <w:sz w:val="21"/>
                <w:szCs w:val="21"/>
              </w:rPr>
              <w:t>猪龙河入湖口湿地四期</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2017-2018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包括：生态滞留塘</w:t>
            </w:r>
            <w:r>
              <w:rPr>
                <w:rFonts w:hint="eastAsia" w:ascii="黑体" w:eastAsia="黑体"/>
                <w:kern w:val="0"/>
                <w:sz w:val="21"/>
                <w:szCs w:val="21"/>
              </w:rPr>
              <w:t>50</w:t>
            </w:r>
            <w:r>
              <w:rPr>
                <w:rFonts w:hint="eastAsia" w:ascii="黑体" w:hAnsi="宋体" w:eastAsia="黑体"/>
                <w:kern w:val="0"/>
                <w:sz w:val="21"/>
                <w:szCs w:val="21"/>
              </w:rPr>
              <w:t>亩、潜流湿地</w:t>
            </w:r>
            <w:r>
              <w:rPr>
                <w:rFonts w:hint="eastAsia" w:ascii="黑体" w:eastAsia="黑体"/>
                <w:kern w:val="0"/>
                <w:sz w:val="21"/>
                <w:szCs w:val="21"/>
              </w:rPr>
              <w:t>130</w:t>
            </w:r>
            <w:r>
              <w:rPr>
                <w:rFonts w:hint="eastAsia" w:ascii="黑体" w:hAnsi="宋体" w:eastAsia="黑体"/>
                <w:kern w:val="0"/>
                <w:sz w:val="21"/>
                <w:szCs w:val="21"/>
              </w:rPr>
              <w:t>亩、表流湿地</w:t>
            </w:r>
            <w:r>
              <w:rPr>
                <w:rFonts w:hint="eastAsia" w:ascii="黑体" w:eastAsia="黑体"/>
                <w:kern w:val="0"/>
                <w:sz w:val="21"/>
                <w:szCs w:val="21"/>
              </w:rPr>
              <w:t>598</w:t>
            </w:r>
            <w:r>
              <w:rPr>
                <w:rFonts w:hint="eastAsia" w:ascii="黑体" w:hAnsi="宋体" w:eastAsia="黑体"/>
                <w:kern w:val="0"/>
                <w:sz w:val="21"/>
                <w:szCs w:val="21"/>
              </w:rPr>
              <w:t>亩，以及土</w:t>
            </w:r>
            <w:r>
              <w:rPr>
                <w:rFonts w:hint="eastAsia" w:ascii="黑体" w:eastAsia="黑体"/>
                <w:kern w:val="0"/>
                <w:sz w:val="21"/>
                <w:szCs w:val="21"/>
              </w:rPr>
              <w:t>m3</w:t>
            </w:r>
            <w:r>
              <w:rPr>
                <w:rFonts w:hint="eastAsia" w:ascii="黑体" w:hAnsi="宋体" w:eastAsia="黑体"/>
                <w:kern w:val="0"/>
                <w:sz w:val="21"/>
                <w:szCs w:val="21"/>
              </w:rPr>
              <w:t>调整、植物种植及配套设施建设。涉及规模</w:t>
            </w:r>
            <w:r>
              <w:rPr>
                <w:rFonts w:hint="eastAsia" w:ascii="黑体" w:eastAsia="黑体"/>
                <w:kern w:val="0"/>
                <w:sz w:val="21"/>
                <w:szCs w:val="21"/>
              </w:rPr>
              <w:t>3.5</w:t>
            </w:r>
            <w:r>
              <w:rPr>
                <w:rFonts w:hint="eastAsia" w:ascii="黑体" w:hAnsi="宋体" w:eastAsia="黑体"/>
                <w:kern w:val="0"/>
                <w:sz w:val="21"/>
                <w:szCs w:val="21"/>
              </w:rPr>
              <w:t>万</w:t>
            </w:r>
            <w:r>
              <w:rPr>
                <w:rFonts w:hint="eastAsia" w:ascii="黑体" w:eastAsia="黑体"/>
                <w:kern w:val="0"/>
                <w:sz w:val="21"/>
                <w:szCs w:val="21"/>
              </w:rPr>
              <w:t>m</w:t>
            </w:r>
            <w:r>
              <w:rPr>
                <w:rFonts w:hint="eastAsia" w:ascii="宋体" w:hAnsi="宋体" w:cs="宋体"/>
                <w:kern w:val="0"/>
                <w:sz w:val="21"/>
                <w:szCs w:val="21"/>
              </w:rPr>
              <w:t>³</w:t>
            </w:r>
            <w:r>
              <w:rPr>
                <w:rFonts w:hint="eastAsia" w:ascii="黑体" w:eastAsia="黑体"/>
                <w:kern w:val="0"/>
                <w:sz w:val="21"/>
                <w:szCs w:val="21"/>
              </w:rPr>
              <w:t>/d</w:t>
            </w:r>
            <w:r>
              <w:rPr>
                <w:rFonts w:hint="eastAsia" w:ascii="黑体" w:hAnsi="宋体" w:eastAsia="黑体"/>
                <w:kern w:val="0"/>
                <w:sz w:val="21"/>
                <w:szCs w:val="21"/>
              </w:rPr>
              <w:t>，占地总面积</w:t>
            </w:r>
            <w:r>
              <w:rPr>
                <w:rFonts w:hint="eastAsia" w:ascii="黑体" w:eastAsia="黑体"/>
                <w:kern w:val="0"/>
                <w:sz w:val="21"/>
                <w:szCs w:val="21"/>
              </w:rPr>
              <w:t>778</w:t>
            </w:r>
            <w:r>
              <w:rPr>
                <w:rFonts w:hint="eastAsia" w:ascii="黑体" w:hAnsi="宋体" w:eastAsia="黑体"/>
                <w:kern w:val="0"/>
                <w:sz w:val="21"/>
                <w:szCs w:val="21"/>
              </w:rPr>
              <w:t>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57"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16</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淄博市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小清河淄博市控制单元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淄川区孝妇河（般河）流域生态修复和综合治理工程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通过污染源治理、</w:t>
            </w:r>
            <w:r>
              <w:rPr>
                <w:rFonts w:hint="eastAsia" w:ascii="黑体" w:eastAsia="黑体"/>
                <w:kern w:val="0"/>
                <w:sz w:val="21"/>
                <w:szCs w:val="21"/>
              </w:rPr>
              <w:t>6</w:t>
            </w:r>
            <w:r>
              <w:rPr>
                <w:rFonts w:hint="eastAsia" w:ascii="黑体" w:hAnsi="宋体" w:eastAsia="黑体"/>
                <w:kern w:val="0"/>
                <w:sz w:val="21"/>
                <w:szCs w:val="21"/>
              </w:rPr>
              <w:t>处生态湿地建设、森林绿化等对淄川区内孝妇河流域</w:t>
            </w:r>
            <w:r>
              <w:rPr>
                <w:rFonts w:hint="eastAsia" w:ascii="黑体" w:eastAsia="黑体"/>
                <w:kern w:val="0"/>
                <w:sz w:val="21"/>
                <w:szCs w:val="21"/>
              </w:rPr>
              <w:t>26km</w:t>
            </w:r>
            <w:r>
              <w:rPr>
                <w:rFonts w:hint="eastAsia" w:ascii="黑体" w:hAnsi="宋体" w:eastAsia="黑体"/>
                <w:kern w:val="0"/>
                <w:sz w:val="21"/>
                <w:szCs w:val="21"/>
              </w:rPr>
              <w:t>、般河</w:t>
            </w:r>
            <w:r>
              <w:rPr>
                <w:rFonts w:hint="eastAsia" w:ascii="黑体" w:eastAsia="黑体"/>
                <w:kern w:val="0"/>
                <w:sz w:val="21"/>
                <w:szCs w:val="21"/>
              </w:rPr>
              <w:t>10km</w:t>
            </w:r>
            <w:r>
              <w:rPr>
                <w:rFonts w:hint="eastAsia" w:ascii="黑体" w:hAnsi="宋体" w:eastAsia="黑体"/>
                <w:kern w:val="0"/>
                <w:sz w:val="21"/>
                <w:szCs w:val="21"/>
              </w:rPr>
              <w:t>河道进行生态保护修复、综合治理。</w:t>
            </w:r>
            <w:r>
              <w:rPr>
                <w:rFonts w:hint="eastAsia" w:ascii="黑体" w:eastAsia="黑体"/>
                <w:kern w:val="0"/>
                <w:sz w:val="21"/>
                <w:szCs w:val="21"/>
              </w:rPr>
              <w:t>2016</w:t>
            </w:r>
            <w:r>
              <w:rPr>
                <w:rFonts w:hint="eastAsia" w:ascii="黑体" w:hAnsi="宋体" w:eastAsia="黑体"/>
                <w:kern w:val="0"/>
                <w:sz w:val="21"/>
                <w:szCs w:val="21"/>
              </w:rPr>
              <w:t>年底前完成柳泉潜流湿地，张相湖湿地，昆仑、双杨湿地改造工程，其余工程</w:t>
            </w:r>
            <w:r>
              <w:rPr>
                <w:rFonts w:hint="eastAsia" w:ascii="黑体" w:eastAsia="黑体"/>
                <w:kern w:val="0"/>
                <w:sz w:val="21"/>
                <w:szCs w:val="21"/>
              </w:rPr>
              <w:t>2018</w:t>
            </w:r>
            <w:r>
              <w:rPr>
                <w:rFonts w:hint="eastAsia" w:ascii="黑体" w:hAnsi="宋体" w:eastAsia="黑体"/>
                <w:kern w:val="0"/>
                <w:sz w:val="21"/>
                <w:szCs w:val="21"/>
              </w:rPr>
              <w:t>年底前完成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93"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17</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淄博市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小清河淄博市控制单元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奂山杏山两河流域河道治理及生态修复</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占地</w:t>
            </w:r>
            <w:r>
              <w:rPr>
                <w:rFonts w:hint="eastAsia" w:ascii="黑体" w:eastAsia="黑体"/>
                <w:kern w:val="0"/>
                <w:sz w:val="21"/>
                <w:szCs w:val="21"/>
              </w:rPr>
              <w:t>380</w:t>
            </w:r>
            <w:r>
              <w:rPr>
                <w:rFonts w:hint="eastAsia" w:ascii="黑体" w:hAnsi="宋体" w:eastAsia="黑体"/>
                <w:kern w:val="0"/>
                <w:sz w:val="21"/>
                <w:szCs w:val="21"/>
              </w:rPr>
              <w:t>亩，拆迁占用河道民房，修建加固拦河坝，进行河道清淤，加固护岸、护坡</w:t>
            </w:r>
            <w:r>
              <w:rPr>
                <w:rFonts w:hint="eastAsia" w:ascii="黑体" w:eastAsia="黑体"/>
                <w:kern w:val="0"/>
                <w:sz w:val="21"/>
                <w:szCs w:val="21"/>
              </w:rPr>
              <w:t>12</w:t>
            </w:r>
            <w:r>
              <w:rPr>
                <w:rFonts w:hint="eastAsia" w:ascii="黑体" w:hAnsi="宋体" w:eastAsia="黑体"/>
                <w:kern w:val="0"/>
                <w:sz w:val="21"/>
                <w:szCs w:val="21"/>
              </w:rPr>
              <w:t>公里，两岸绿化</w:t>
            </w:r>
            <w:r>
              <w:rPr>
                <w:rFonts w:hint="eastAsia" w:ascii="黑体" w:eastAsia="黑体"/>
                <w:kern w:val="0"/>
                <w:sz w:val="21"/>
                <w:szCs w:val="21"/>
              </w:rPr>
              <w:t>12</w:t>
            </w:r>
            <w:r>
              <w:rPr>
                <w:rFonts w:hint="eastAsia" w:ascii="黑体" w:hAnsi="宋体" w:eastAsia="黑体"/>
                <w:kern w:val="0"/>
                <w:sz w:val="21"/>
                <w:szCs w:val="21"/>
              </w:rPr>
              <w:t>万平方米，营建湿地</w:t>
            </w:r>
            <w:r>
              <w:rPr>
                <w:rFonts w:hint="eastAsia" w:ascii="黑体" w:eastAsia="黑体"/>
                <w:kern w:val="0"/>
                <w:sz w:val="21"/>
                <w:szCs w:val="21"/>
              </w:rPr>
              <w:t>180</w:t>
            </w:r>
            <w:r>
              <w:rPr>
                <w:rFonts w:hint="eastAsia" w:ascii="黑体" w:hAnsi="宋体" w:eastAsia="黑体"/>
                <w:kern w:val="0"/>
                <w:sz w:val="21"/>
                <w:szCs w:val="21"/>
              </w:rPr>
              <w:t>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8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18</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淄博市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小清河淄博市控制单元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spacing w:val="-6"/>
                <w:kern w:val="0"/>
                <w:sz w:val="21"/>
                <w:szCs w:val="21"/>
              </w:rPr>
              <w:t>周村淦清污水处理厂人工湿地水质净化工程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2017</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占地面积约</w:t>
            </w:r>
            <w:r>
              <w:rPr>
                <w:rFonts w:hint="eastAsia" w:ascii="黑体" w:eastAsia="黑体"/>
                <w:kern w:val="0"/>
                <w:sz w:val="21"/>
                <w:szCs w:val="21"/>
              </w:rPr>
              <w:t>108</w:t>
            </w:r>
            <w:r>
              <w:rPr>
                <w:rFonts w:hint="eastAsia" w:ascii="黑体" w:hAnsi="宋体" w:eastAsia="黑体"/>
                <w:kern w:val="0"/>
                <w:sz w:val="21"/>
                <w:szCs w:val="21"/>
              </w:rPr>
              <w:t>亩，处理规模</w:t>
            </w:r>
            <w:r>
              <w:rPr>
                <w:rFonts w:hint="eastAsia" w:ascii="黑体" w:eastAsia="黑体"/>
                <w:kern w:val="0"/>
                <w:sz w:val="21"/>
                <w:szCs w:val="21"/>
              </w:rPr>
              <w:t>4</w:t>
            </w:r>
            <w:r>
              <w:rPr>
                <w:rFonts w:hint="eastAsia" w:ascii="黑体" w:hAnsi="宋体" w:eastAsia="黑体"/>
                <w:kern w:val="0"/>
                <w:sz w:val="21"/>
                <w:szCs w:val="21"/>
              </w:rPr>
              <w:t>万</w:t>
            </w:r>
            <w:r>
              <w:rPr>
                <w:rFonts w:hint="eastAsia" w:ascii="黑体" w:eastAsia="黑体"/>
                <w:kern w:val="0"/>
                <w:sz w:val="21"/>
                <w:szCs w:val="21"/>
              </w:rPr>
              <w:t>m</w:t>
            </w:r>
            <w:r>
              <w:rPr>
                <w:rFonts w:hint="eastAsia" w:ascii="黑体" w:eastAsia="黑体"/>
                <w:kern w:val="0"/>
                <w:sz w:val="21"/>
                <w:szCs w:val="21"/>
                <w:vertAlign w:val="superscript"/>
              </w:rPr>
              <w:t>3</w:t>
            </w:r>
            <w:r>
              <w:rPr>
                <w:rFonts w:hint="eastAsia" w:ascii="黑体" w:eastAsia="黑体"/>
                <w:kern w:val="0"/>
                <w:sz w:val="21"/>
                <w:szCs w:val="21"/>
              </w:rPr>
              <w:t>/d</w:t>
            </w:r>
            <w:r>
              <w:rPr>
                <w:rFonts w:hint="eastAsia" w:ascii="黑体" w:hAnsi="宋体" w:eastAsia="黑体"/>
                <w:kern w:val="0"/>
                <w:sz w:val="21"/>
                <w:szCs w:val="21"/>
              </w:rPr>
              <w:t>，主体采用潜流湿地工艺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8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19</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淄博市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小清河淄博市控制单元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spacing w:val="-6"/>
                <w:kern w:val="0"/>
                <w:sz w:val="21"/>
                <w:szCs w:val="21"/>
              </w:rPr>
            </w:pPr>
            <w:r>
              <w:rPr>
                <w:rFonts w:hint="eastAsia" w:ascii="黑体" w:hAnsi="宋体" w:eastAsia="黑体"/>
                <w:spacing w:val="-6"/>
                <w:kern w:val="0"/>
                <w:sz w:val="21"/>
                <w:szCs w:val="21"/>
              </w:rPr>
              <w:t>周村北郊污水处理厂人工湿地水质净化工程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占地面积约</w:t>
            </w:r>
            <w:r>
              <w:rPr>
                <w:rFonts w:hint="eastAsia" w:ascii="黑体" w:eastAsia="黑体"/>
                <w:kern w:val="0"/>
                <w:sz w:val="21"/>
                <w:szCs w:val="21"/>
              </w:rPr>
              <w:t>72</w:t>
            </w:r>
            <w:r>
              <w:rPr>
                <w:rFonts w:hint="eastAsia" w:ascii="黑体" w:hAnsi="宋体" w:eastAsia="黑体"/>
                <w:kern w:val="0"/>
                <w:sz w:val="21"/>
                <w:szCs w:val="21"/>
              </w:rPr>
              <w:t>亩，处理规模</w:t>
            </w:r>
            <w:r>
              <w:rPr>
                <w:rFonts w:hint="eastAsia" w:ascii="黑体" w:eastAsia="黑体"/>
                <w:kern w:val="0"/>
                <w:sz w:val="21"/>
                <w:szCs w:val="21"/>
              </w:rPr>
              <w:t>4</w:t>
            </w:r>
            <w:r>
              <w:rPr>
                <w:rFonts w:hint="eastAsia" w:ascii="黑体" w:hAnsi="宋体" w:eastAsia="黑体"/>
                <w:kern w:val="0"/>
                <w:sz w:val="21"/>
                <w:szCs w:val="21"/>
              </w:rPr>
              <w:t>万</w:t>
            </w:r>
            <w:r>
              <w:rPr>
                <w:rFonts w:hint="eastAsia" w:ascii="黑体" w:eastAsia="黑体"/>
                <w:kern w:val="0"/>
                <w:sz w:val="21"/>
                <w:szCs w:val="21"/>
              </w:rPr>
              <w:t>m</w:t>
            </w:r>
            <w:r>
              <w:rPr>
                <w:rFonts w:hint="eastAsia" w:ascii="黑体" w:eastAsia="黑体"/>
                <w:kern w:val="0"/>
                <w:sz w:val="21"/>
                <w:szCs w:val="21"/>
                <w:vertAlign w:val="superscript"/>
              </w:rPr>
              <w:t>3</w:t>
            </w:r>
            <w:r>
              <w:rPr>
                <w:rFonts w:hint="eastAsia" w:ascii="黑体" w:eastAsia="黑体"/>
                <w:kern w:val="0"/>
                <w:sz w:val="21"/>
                <w:szCs w:val="21"/>
              </w:rPr>
              <w:t>/d</w:t>
            </w:r>
            <w:r>
              <w:rPr>
                <w:rFonts w:hint="eastAsia" w:ascii="黑体" w:hAnsi="宋体" w:eastAsia="黑体"/>
                <w:kern w:val="0"/>
                <w:sz w:val="21"/>
                <w:szCs w:val="21"/>
              </w:rPr>
              <w:t>，主体采用潜流湿地工艺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77"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淄博市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小清河淄博市控制单元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文昌湖生态湖泊建设项目</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流域污染治理工程、洁净工程生态修复工程、水质提升工程、湿地保育建设工程、环境监控体系、底泥生态治理工程、防洪治涝工程、流域生态保护等。</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8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21</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淄博市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小清河淄博市控制单元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范阳河生态修复建设项目</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河道清淤疏浚，生态治理，建设生态滞留塘及人工湿地，生态绿化工程及其他配套工程，对范阳河进行净化。</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8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22</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淄博市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小清河淄博市控制单元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白泥河河道修复工程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河道清淤疏浚，生态治理，建设生态滞留塘及人工湿地，生态绿化工程及其他配套工程，对水库上游水质进行净化。</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8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23</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枣庄市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北沙河枣庄市控制单元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滕州市界河人工湿地水质净化工程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2017-2018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河道走廊湿地、植物修复、水质净化、管网铺设、溢流坝、生态护坡、湿地管理房等配套设施建设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870"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24</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枣庄市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北沙河枣庄市控制单元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滕州市深水清河污水处理有限公司下游水质净化工程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建设河道走廊湿地、植物修复、潜流湿地、表流湿地等工程，日处理水量</w:t>
            </w:r>
            <w:r>
              <w:rPr>
                <w:rFonts w:hint="eastAsia" w:ascii="黑体" w:eastAsia="黑体"/>
                <w:kern w:val="0"/>
                <w:sz w:val="21"/>
                <w:szCs w:val="21"/>
              </w:rPr>
              <w:t>50000</w:t>
            </w:r>
            <w:r>
              <w:rPr>
                <w:rFonts w:hint="eastAsia" w:ascii="黑体" w:hAnsi="宋体" w:eastAsia="黑体"/>
                <w:kern w:val="0"/>
                <w:sz w:val="21"/>
                <w:szCs w:val="21"/>
              </w:rPr>
              <w:t>立方米，占地</w:t>
            </w:r>
            <w:r>
              <w:rPr>
                <w:rFonts w:hint="eastAsia" w:ascii="黑体" w:eastAsia="黑体"/>
                <w:kern w:val="0"/>
                <w:sz w:val="21"/>
                <w:szCs w:val="21"/>
              </w:rPr>
              <w:t>900</w:t>
            </w:r>
            <w:r>
              <w:rPr>
                <w:rFonts w:hint="eastAsia" w:ascii="黑体" w:hAnsi="宋体" w:eastAsia="黑体"/>
                <w:kern w:val="0"/>
                <w:sz w:val="21"/>
                <w:szCs w:val="21"/>
              </w:rPr>
              <w:t>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18"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25</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枣庄市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城郭河枣庄市控制单元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城河潜流湿地水质净化工程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2017-2018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建设潜流湿地</w:t>
            </w:r>
            <w:r>
              <w:rPr>
                <w:rFonts w:hint="eastAsia" w:ascii="黑体" w:eastAsia="黑体"/>
                <w:kern w:val="0"/>
                <w:sz w:val="21"/>
                <w:szCs w:val="21"/>
              </w:rPr>
              <w:t>100</w:t>
            </w:r>
            <w:r>
              <w:rPr>
                <w:rFonts w:hint="eastAsia" w:ascii="黑体" w:hAnsi="宋体" w:eastAsia="黑体"/>
                <w:kern w:val="0"/>
                <w:sz w:val="21"/>
                <w:szCs w:val="21"/>
              </w:rPr>
              <w:t>亩、配套涵管</w:t>
            </w:r>
            <w:r>
              <w:rPr>
                <w:rFonts w:hint="eastAsia" w:ascii="黑体" w:eastAsia="黑体"/>
                <w:kern w:val="0"/>
                <w:sz w:val="21"/>
                <w:szCs w:val="21"/>
              </w:rPr>
              <w:t>2km</w:t>
            </w:r>
            <w:r>
              <w:rPr>
                <w:rFonts w:hint="eastAsia" w:ascii="黑体" w:hAnsi="宋体" w:eastAsia="黑体"/>
                <w:kern w:val="0"/>
                <w:sz w:val="21"/>
                <w:szCs w:val="21"/>
              </w:rPr>
              <w:t>、围栏</w:t>
            </w:r>
            <w:r>
              <w:rPr>
                <w:rFonts w:hint="eastAsia" w:ascii="黑体" w:eastAsia="黑体"/>
                <w:kern w:val="0"/>
                <w:sz w:val="21"/>
                <w:szCs w:val="21"/>
              </w:rPr>
              <w:t>8km</w:t>
            </w:r>
            <w:r>
              <w:rPr>
                <w:rFonts w:hint="eastAsia" w:ascii="黑体" w:hAnsi="宋体" w:eastAsia="黑体"/>
                <w:kern w:val="0"/>
                <w:sz w:val="21"/>
                <w:szCs w:val="21"/>
              </w:rPr>
              <w:t>等，日处理水量</w:t>
            </w:r>
            <w:r>
              <w:rPr>
                <w:rFonts w:hint="eastAsia" w:ascii="黑体" w:eastAsia="黑体"/>
                <w:kern w:val="0"/>
                <w:sz w:val="21"/>
                <w:szCs w:val="21"/>
              </w:rPr>
              <w:t>20000</w:t>
            </w:r>
            <w:r>
              <w:rPr>
                <w:rFonts w:hint="eastAsia" w:ascii="黑体" w:hAnsi="宋体" w:eastAsia="黑体"/>
                <w:kern w:val="0"/>
                <w:sz w:val="21"/>
                <w:szCs w:val="21"/>
              </w:rPr>
              <w:t>立方米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8"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26</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枣庄市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城郭河枣庄市控制单元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岩马水库上游人工湿地入库水质保障工程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2017-2018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采用多级表面流人工湿地工艺，在冯卯镇九曲河流域（张庄村</w:t>
            </w:r>
            <w:r>
              <w:rPr>
                <w:rFonts w:hint="eastAsia" w:ascii="黑体" w:eastAsia="黑体"/>
                <w:kern w:val="0"/>
                <w:sz w:val="21"/>
                <w:szCs w:val="21"/>
              </w:rPr>
              <w:t>——</w:t>
            </w:r>
            <w:r>
              <w:rPr>
                <w:rFonts w:hint="eastAsia" w:ascii="黑体" w:hAnsi="宋体" w:eastAsia="黑体"/>
                <w:kern w:val="0"/>
                <w:sz w:val="21"/>
                <w:szCs w:val="21"/>
              </w:rPr>
              <w:t>欧峪村段）实施该工程建设表面流人工湿地</w:t>
            </w:r>
            <w:r>
              <w:rPr>
                <w:rFonts w:hint="eastAsia" w:ascii="黑体" w:eastAsia="黑体"/>
                <w:kern w:val="0"/>
                <w:sz w:val="21"/>
                <w:szCs w:val="21"/>
              </w:rPr>
              <w:t>9</w:t>
            </w:r>
            <w:r>
              <w:rPr>
                <w:rFonts w:hint="eastAsia" w:ascii="黑体" w:hAnsi="宋体" w:eastAsia="黑体"/>
                <w:kern w:val="0"/>
                <w:sz w:val="21"/>
                <w:szCs w:val="21"/>
              </w:rPr>
              <w:t>公顷、生物塘</w:t>
            </w:r>
            <w:r>
              <w:rPr>
                <w:rFonts w:hint="eastAsia" w:ascii="黑体" w:eastAsia="黑体"/>
                <w:kern w:val="0"/>
                <w:sz w:val="21"/>
                <w:szCs w:val="21"/>
              </w:rPr>
              <w:t>6</w:t>
            </w:r>
            <w:r>
              <w:rPr>
                <w:rFonts w:hint="eastAsia" w:ascii="黑体" w:hAnsi="宋体" w:eastAsia="黑体"/>
                <w:kern w:val="0"/>
                <w:sz w:val="21"/>
                <w:szCs w:val="21"/>
              </w:rPr>
              <w:t>座、溢流坝</w:t>
            </w:r>
            <w:r>
              <w:rPr>
                <w:rFonts w:hint="eastAsia" w:ascii="黑体" w:eastAsia="黑体"/>
                <w:kern w:val="0"/>
                <w:sz w:val="21"/>
                <w:szCs w:val="21"/>
              </w:rPr>
              <w:t>12</w:t>
            </w:r>
            <w:r>
              <w:rPr>
                <w:rFonts w:hint="eastAsia" w:ascii="黑体" w:hAnsi="宋体" w:eastAsia="黑体"/>
                <w:kern w:val="0"/>
                <w:sz w:val="21"/>
                <w:szCs w:val="21"/>
              </w:rPr>
              <w:t>座、湿地植物种植、湿地配套工程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77"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27</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枣庄市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韩庄运河枣庄市控制单元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小季河人工湿地优化提升工程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在已实施的小季河人工湿地工程基础上，通过疏通清淤生态稳定塘、加固拓宽涵管、补植水生植物等措施加强项目工程水质净化能力</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7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28</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枣庄市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韩庄运河枣庄市控制单元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月河湾人工湿地工程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占地面积</w:t>
            </w:r>
            <w:r>
              <w:rPr>
                <w:rFonts w:hint="eastAsia" w:ascii="黑体" w:eastAsia="黑体"/>
                <w:kern w:val="0"/>
                <w:sz w:val="21"/>
                <w:szCs w:val="21"/>
              </w:rPr>
              <w:t>520</w:t>
            </w:r>
            <w:r>
              <w:rPr>
                <w:rFonts w:hint="eastAsia" w:ascii="黑体" w:hAnsi="宋体" w:eastAsia="黑体"/>
                <w:kern w:val="0"/>
                <w:sz w:val="21"/>
                <w:szCs w:val="21"/>
              </w:rPr>
              <w:t>亩，主要通过对附近韩庄运河滩地退耕还湿，削减河滩地的农业面源污染，同时种植各类水生植物和乔木，形成良好的湿地生态系统，增强生态净化功能，保证韩庄运河河水稳定达到地表水Ⅲ类标准，为南水北调水质安全提供保障</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77"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29</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枣庄市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峄城大沙河枣庄市控制单元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西伽河北庄镇污水处理厂下游潜流入库口水质保障工程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eastAsia="黑体"/>
                <w:kern w:val="0"/>
                <w:sz w:val="21"/>
                <w:szCs w:val="21"/>
              </w:rPr>
              <w:t>2000m3/d</w:t>
            </w:r>
            <w:r>
              <w:rPr>
                <w:rFonts w:hint="eastAsia" w:ascii="黑体" w:hAnsi="宋体" w:eastAsia="黑体"/>
                <w:kern w:val="0"/>
                <w:sz w:val="21"/>
                <w:szCs w:val="21"/>
              </w:rPr>
              <w:t>在污水处理厂下游建设潜流</w:t>
            </w:r>
            <w:r>
              <w:rPr>
                <w:rFonts w:hint="eastAsia" w:ascii="黑体" w:eastAsia="黑体"/>
                <w:kern w:val="0"/>
                <w:sz w:val="21"/>
                <w:szCs w:val="21"/>
              </w:rPr>
              <w:t>+</w:t>
            </w:r>
            <w:r>
              <w:rPr>
                <w:rFonts w:hint="eastAsia" w:ascii="黑体" w:hAnsi="宋体" w:eastAsia="黑体"/>
                <w:kern w:val="0"/>
                <w:sz w:val="21"/>
                <w:szCs w:val="21"/>
              </w:rPr>
              <w:t>表流人工湿地，种植水生植物、进行生态护坡，建设在线监测等工程，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9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30</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枣庄市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峄城大沙河枣庄市控制单元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spacing w:val="-6"/>
                <w:kern w:val="0"/>
                <w:sz w:val="21"/>
                <w:szCs w:val="21"/>
              </w:rPr>
              <w:t>周村水库东伽河入库口入库口水质保障工程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东庄入库口</w:t>
            </w:r>
            <w:r>
              <w:rPr>
                <w:rFonts w:hint="eastAsia" w:ascii="黑体" w:eastAsia="黑体"/>
                <w:kern w:val="0"/>
                <w:sz w:val="21"/>
                <w:szCs w:val="21"/>
              </w:rPr>
              <w:t>2000m3/d</w:t>
            </w:r>
            <w:r>
              <w:rPr>
                <w:rFonts w:hint="eastAsia" w:ascii="黑体" w:hAnsi="宋体" w:eastAsia="黑体"/>
                <w:kern w:val="0"/>
                <w:sz w:val="21"/>
                <w:szCs w:val="21"/>
              </w:rPr>
              <w:t>河道整治、清淤</w:t>
            </w:r>
            <w:r>
              <w:rPr>
                <w:rFonts w:hint="eastAsia" w:ascii="黑体" w:eastAsia="黑体"/>
                <w:kern w:val="0"/>
                <w:sz w:val="21"/>
                <w:szCs w:val="21"/>
              </w:rPr>
              <w:t>1200</w:t>
            </w:r>
            <w:r>
              <w:rPr>
                <w:rFonts w:hint="eastAsia" w:ascii="黑体" w:hAnsi="宋体" w:eastAsia="黑体"/>
                <w:kern w:val="0"/>
                <w:sz w:val="21"/>
                <w:szCs w:val="21"/>
              </w:rPr>
              <w:t>立方米，对河道沿岸的生活污水及面源污染进行截污、建设溢流坝</w:t>
            </w:r>
            <w:r>
              <w:rPr>
                <w:rFonts w:hint="eastAsia" w:ascii="黑体" w:eastAsia="黑体"/>
                <w:kern w:val="0"/>
                <w:sz w:val="21"/>
                <w:szCs w:val="21"/>
              </w:rPr>
              <w:t>3</w:t>
            </w:r>
            <w:r>
              <w:rPr>
                <w:rFonts w:hint="eastAsia" w:ascii="黑体" w:hAnsi="宋体" w:eastAsia="黑体"/>
                <w:kern w:val="0"/>
                <w:sz w:val="21"/>
                <w:szCs w:val="21"/>
              </w:rPr>
              <w:t>座，人工湿地</w:t>
            </w:r>
            <w:r>
              <w:rPr>
                <w:rFonts w:hint="eastAsia" w:ascii="黑体" w:eastAsia="黑体"/>
                <w:kern w:val="0"/>
                <w:sz w:val="21"/>
                <w:szCs w:val="21"/>
              </w:rPr>
              <w:t>50</w:t>
            </w:r>
            <w:r>
              <w:rPr>
                <w:rFonts w:hint="eastAsia" w:ascii="黑体" w:hAnsi="宋体" w:eastAsia="黑体"/>
                <w:kern w:val="0"/>
                <w:sz w:val="21"/>
                <w:szCs w:val="21"/>
              </w:rPr>
              <w:t>亩，栽植植物</w:t>
            </w:r>
            <w:r>
              <w:rPr>
                <w:rFonts w:hint="eastAsia" w:ascii="黑体" w:eastAsia="黑体"/>
                <w:kern w:val="0"/>
                <w:sz w:val="21"/>
                <w:szCs w:val="21"/>
              </w:rPr>
              <w:t>40000</w:t>
            </w:r>
            <w:r>
              <w:rPr>
                <w:rFonts w:hint="eastAsia" w:ascii="黑体" w:hAnsi="宋体" w:eastAsia="黑体"/>
                <w:kern w:val="0"/>
                <w:sz w:val="21"/>
                <w:szCs w:val="21"/>
              </w:rPr>
              <w:t>株，净化水质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77"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31</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枣庄市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峄城大沙河枣庄市控制单元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周村水库入库口人工湿地工程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2017-2018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利用周村水库黄山涧村入口现有河道建立人工湿地系统，处理水量</w:t>
            </w:r>
            <w:r>
              <w:rPr>
                <w:rFonts w:hint="eastAsia" w:ascii="黑体" w:eastAsia="黑体"/>
                <w:kern w:val="0"/>
                <w:sz w:val="21"/>
                <w:szCs w:val="21"/>
              </w:rPr>
              <w:t>1000m3/d</w:t>
            </w:r>
            <w:r>
              <w:rPr>
                <w:rFonts w:hint="eastAsia" w:ascii="黑体" w:hAnsi="宋体" w:eastAsia="黑体"/>
                <w:kern w:val="0"/>
                <w:sz w:val="21"/>
                <w:szCs w:val="21"/>
              </w:rPr>
              <w:t>，种植水生植物面积</w:t>
            </w:r>
            <w:r>
              <w:rPr>
                <w:rFonts w:hint="eastAsia" w:ascii="黑体" w:eastAsia="黑体"/>
                <w:kern w:val="0"/>
                <w:sz w:val="21"/>
                <w:szCs w:val="21"/>
              </w:rPr>
              <w:t>100</w:t>
            </w:r>
            <w:r>
              <w:rPr>
                <w:rFonts w:hint="eastAsia" w:ascii="黑体" w:hAnsi="宋体" w:eastAsia="黑体"/>
                <w:kern w:val="0"/>
                <w:sz w:val="21"/>
                <w:szCs w:val="21"/>
              </w:rPr>
              <w:t>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8"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32</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枣庄市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峄城大沙河枣庄市控制单元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汇泉污水处理厂下游潜表流湿地工程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2017-2018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对汇泉污水处理厂运用潜流湿地</w:t>
            </w:r>
            <w:r>
              <w:rPr>
                <w:rFonts w:hint="eastAsia" w:ascii="黑体" w:eastAsia="黑体"/>
                <w:kern w:val="0"/>
                <w:sz w:val="21"/>
                <w:szCs w:val="21"/>
              </w:rPr>
              <w:t>50</w:t>
            </w:r>
            <w:r>
              <w:rPr>
                <w:rFonts w:hint="eastAsia" w:ascii="黑体" w:hAnsi="宋体" w:eastAsia="黑体"/>
                <w:kern w:val="0"/>
                <w:sz w:val="21"/>
                <w:szCs w:val="21"/>
              </w:rPr>
              <w:t>亩与表流湿地</w:t>
            </w:r>
            <w:r>
              <w:rPr>
                <w:rFonts w:hint="eastAsia" w:ascii="黑体" w:eastAsia="黑体"/>
                <w:kern w:val="0"/>
                <w:sz w:val="21"/>
                <w:szCs w:val="21"/>
              </w:rPr>
              <w:t>70</w:t>
            </w:r>
            <w:r>
              <w:rPr>
                <w:rFonts w:hint="eastAsia" w:ascii="黑体" w:hAnsi="宋体" w:eastAsia="黑体"/>
                <w:kern w:val="0"/>
                <w:sz w:val="21"/>
                <w:szCs w:val="21"/>
              </w:rPr>
              <w:t>亩</w:t>
            </w:r>
            <w:r>
              <w:rPr>
                <w:rFonts w:hint="eastAsia" w:ascii="黑体" w:eastAsia="黑体"/>
                <w:kern w:val="0"/>
                <w:sz w:val="21"/>
                <w:szCs w:val="21"/>
              </w:rPr>
              <w:t>m</w:t>
            </w:r>
            <w:r>
              <w:rPr>
                <w:rFonts w:hint="eastAsia" w:ascii="黑体" w:hAnsi="宋体" w:eastAsia="黑体"/>
                <w:kern w:val="0"/>
                <w:sz w:val="21"/>
                <w:szCs w:val="21"/>
              </w:rPr>
              <w:t>相结合的方式净化水质，栽植挺水植物，建设氧化塘，处理规模</w:t>
            </w:r>
            <w:r>
              <w:rPr>
                <w:rFonts w:hint="eastAsia" w:ascii="黑体" w:eastAsia="黑体"/>
                <w:kern w:val="0"/>
                <w:sz w:val="21"/>
                <w:szCs w:val="21"/>
              </w:rPr>
              <w:t>40000t/d</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2"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33</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枣庄市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峄城大沙河枣庄市控制单元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峄城区人工湿地工程优化提升工程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2018-2018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峄城辖区内人工湿地工程后期运行维护，包括水生植物日常收割</w:t>
            </w:r>
            <w:r>
              <w:rPr>
                <w:rFonts w:hint="eastAsia" w:ascii="黑体" w:eastAsia="黑体"/>
                <w:kern w:val="0"/>
                <w:sz w:val="21"/>
                <w:szCs w:val="21"/>
              </w:rPr>
              <w:t>,</w:t>
            </w:r>
            <w:r>
              <w:rPr>
                <w:rFonts w:hint="eastAsia" w:ascii="黑体" w:hAnsi="宋体" w:eastAsia="黑体"/>
                <w:kern w:val="0"/>
                <w:sz w:val="21"/>
                <w:szCs w:val="21"/>
              </w:rPr>
              <w:t>后期水生植物补栽，保证水生植物成活率</w:t>
            </w:r>
            <w:r>
              <w:rPr>
                <w:rFonts w:hint="eastAsia" w:ascii="黑体" w:eastAsia="黑体"/>
                <w:kern w:val="0"/>
                <w:sz w:val="21"/>
                <w:szCs w:val="21"/>
              </w:rPr>
              <w:t>;</w:t>
            </w:r>
            <w:r>
              <w:rPr>
                <w:rFonts w:hint="eastAsia" w:ascii="黑体" w:hAnsi="宋体" w:eastAsia="黑体"/>
                <w:kern w:val="0"/>
                <w:sz w:val="21"/>
                <w:szCs w:val="21"/>
              </w:rPr>
              <w:t>溢流坝的日常维护管理，提高湿地水质净化能力</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813"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34</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枣庄市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峄城大沙河枣庄市控制单元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spacing w:val="-6"/>
                <w:kern w:val="0"/>
                <w:sz w:val="21"/>
                <w:szCs w:val="21"/>
              </w:rPr>
              <w:t>枣庄市惠营污水处理厂下游潜表流湿地工程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2017-2018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自沙河桥至西大楼村与峄城交界处，建设长</w:t>
            </w:r>
            <w:r>
              <w:rPr>
                <w:rFonts w:hint="eastAsia" w:ascii="黑体" w:eastAsia="黑体"/>
                <w:kern w:val="0"/>
                <w:sz w:val="21"/>
                <w:szCs w:val="21"/>
              </w:rPr>
              <w:t>1.9km</w:t>
            </w:r>
            <w:r>
              <w:rPr>
                <w:rFonts w:hint="eastAsia" w:ascii="黑体" w:hAnsi="宋体" w:eastAsia="黑体"/>
                <w:kern w:val="0"/>
                <w:sz w:val="21"/>
                <w:szCs w:val="21"/>
              </w:rPr>
              <w:t>潜表流人工湿地建设，其中潜流湿地</w:t>
            </w:r>
            <w:r>
              <w:rPr>
                <w:rFonts w:hint="eastAsia" w:ascii="黑体" w:eastAsia="黑体"/>
                <w:kern w:val="0"/>
                <w:sz w:val="21"/>
                <w:szCs w:val="21"/>
              </w:rPr>
              <w:t>115</w:t>
            </w:r>
            <w:r>
              <w:rPr>
                <w:rFonts w:hint="eastAsia" w:ascii="黑体" w:hAnsi="宋体" w:eastAsia="黑体"/>
                <w:kern w:val="0"/>
                <w:sz w:val="21"/>
                <w:szCs w:val="21"/>
              </w:rPr>
              <w:t>亩，表流湿地</w:t>
            </w:r>
            <w:r>
              <w:rPr>
                <w:rFonts w:hint="eastAsia" w:ascii="黑体" w:eastAsia="黑体"/>
                <w:kern w:val="0"/>
                <w:sz w:val="21"/>
                <w:szCs w:val="21"/>
              </w:rPr>
              <w:t>180</w:t>
            </w:r>
            <w:r>
              <w:rPr>
                <w:rFonts w:hint="eastAsia" w:ascii="黑体" w:hAnsi="宋体" w:eastAsia="黑体"/>
                <w:kern w:val="0"/>
                <w:sz w:val="21"/>
                <w:szCs w:val="21"/>
              </w:rPr>
              <w:t>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35</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枣庄市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韩庄运河枣庄市控制单元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台儿庄区环城湿地水系生态修复项目规划纲要</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2016-2018</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实施沿河区域控源截污工程、赵村湖人工湿地水质净化工程、河道清淤疏浚、河流生物修复净化水质、生态护岸、绿道工程，将外环水系进行贯通修复，达到截污导流、生态净化的效果，保障南水北调沿线水质。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96"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36</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东营市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黄河东营市控制单元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中海石油东营石化尾水人工湿地工程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建设占地面积约</w:t>
            </w:r>
            <w:r>
              <w:rPr>
                <w:rFonts w:hint="eastAsia" w:ascii="黑体" w:eastAsia="黑体"/>
                <w:kern w:val="0"/>
                <w:sz w:val="21"/>
                <w:szCs w:val="21"/>
              </w:rPr>
              <w:t>500</w:t>
            </w:r>
            <w:r>
              <w:rPr>
                <w:rFonts w:hint="eastAsia" w:ascii="黑体" w:hAnsi="宋体" w:eastAsia="黑体"/>
                <w:kern w:val="0"/>
                <w:sz w:val="21"/>
                <w:szCs w:val="21"/>
              </w:rPr>
              <w:t>亩人工湿地，采用潜流</w:t>
            </w:r>
            <w:r>
              <w:rPr>
                <w:rFonts w:hint="eastAsia" w:ascii="黑体" w:eastAsia="黑体"/>
                <w:kern w:val="0"/>
                <w:sz w:val="21"/>
                <w:szCs w:val="21"/>
              </w:rPr>
              <w:t>+</w:t>
            </w:r>
            <w:r>
              <w:rPr>
                <w:rFonts w:hint="eastAsia" w:ascii="黑体" w:hAnsi="宋体" w:eastAsia="黑体"/>
                <w:kern w:val="0"/>
                <w:sz w:val="21"/>
                <w:szCs w:val="21"/>
              </w:rPr>
              <w:t>表流工艺，日处理尾水</w:t>
            </w:r>
            <w:r>
              <w:rPr>
                <w:rFonts w:hint="eastAsia" w:ascii="黑体" w:eastAsia="黑体"/>
                <w:kern w:val="0"/>
                <w:sz w:val="21"/>
                <w:szCs w:val="21"/>
              </w:rPr>
              <w:t>0.91</w:t>
            </w:r>
            <w:r>
              <w:rPr>
                <w:rFonts w:hint="eastAsia" w:ascii="黑体" w:hAnsi="宋体" w:eastAsia="黑体"/>
                <w:kern w:val="0"/>
                <w:sz w:val="21"/>
                <w:szCs w:val="21"/>
              </w:rPr>
              <w:t>万</w:t>
            </w:r>
            <w:r>
              <w:rPr>
                <w:rFonts w:hint="eastAsia" w:ascii="黑体" w:eastAsia="黑体"/>
                <w:kern w:val="0"/>
                <w:sz w:val="21"/>
                <w:szCs w:val="21"/>
              </w:rPr>
              <w:t>m3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7"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37</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东营市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黄河东营市控制单元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溢洪河湿地建设工程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在同兴路以南、溢洪河以北、东二路以东、东三路以西，分两区建设溢洪河湿地，总面积约</w:t>
            </w:r>
            <w:r>
              <w:rPr>
                <w:rFonts w:hint="eastAsia" w:ascii="黑体" w:eastAsia="黑体"/>
                <w:kern w:val="0"/>
                <w:sz w:val="21"/>
                <w:szCs w:val="21"/>
              </w:rPr>
              <w:t>1755</w:t>
            </w:r>
            <w:r>
              <w:rPr>
                <w:rFonts w:hint="eastAsia" w:ascii="黑体" w:hAnsi="宋体" w:eastAsia="黑体"/>
                <w:kern w:val="0"/>
                <w:sz w:val="21"/>
                <w:szCs w:val="21"/>
              </w:rPr>
              <w:t>亩。①西区工程：在原有生态湿地的基础上进行新增改造，增加景观池及相关绿化种植。②东区工程：设计建设有蓄水节制闸、景观池、挺水植物湿地和沉水植物湿地及相关绿化种植。</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8"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38</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东营市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黄河东营市控制单元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永丰河湿地建设工程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在东八路以东、永丰河以北，建设永丰河湿地，占地</w:t>
            </w:r>
            <w:r>
              <w:rPr>
                <w:rFonts w:hint="eastAsia" w:ascii="黑体" w:eastAsia="黑体"/>
                <w:kern w:val="0"/>
                <w:sz w:val="21"/>
                <w:szCs w:val="21"/>
              </w:rPr>
              <w:t>1600</w:t>
            </w:r>
            <w:r>
              <w:rPr>
                <w:rFonts w:hint="eastAsia" w:ascii="黑体" w:hAnsi="宋体" w:eastAsia="黑体"/>
                <w:kern w:val="0"/>
                <w:sz w:val="21"/>
                <w:szCs w:val="21"/>
              </w:rPr>
              <w:t>亩，主要建设初沉池、曝气池、潜流湿地、生态塘等，</w:t>
            </w:r>
            <w:r>
              <w:rPr>
                <w:rFonts w:hint="eastAsia" w:ascii="黑体" w:eastAsia="黑体"/>
                <w:kern w:val="0"/>
                <w:sz w:val="21"/>
                <w:szCs w:val="21"/>
              </w:rPr>
              <w:t>2016</w:t>
            </w:r>
            <w:r>
              <w:rPr>
                <w:rFonts w:hint="eastAsia" w:ascii="黑体" w:hAnsi="宋体" w:eastAsia="黑体"/>
                <w:kern w:val="0"/>
                <w:sz w:val="21"/>
                <w:szCs w:val="21"/>
              </w:rPr>
              <w:t>年完成项目开工前各项准备工作，并开工建设。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8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39</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东营市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黄河东营市控制单元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城市水源湿地项目西一路湿地工程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2017-2018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在六干渠南侧西一路周边建设蓄水型湿地，沉淀净化黄河原水，建设西一路水系，作为东营河补偿水源。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18"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40</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东营市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黄河东营市控制单元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城市水源湿地项目东七路湿地工程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在东七路以东，广利河以南，南二路以北建设生态湿地，采用生态沉淀</w:t>
            </w:r>
            <w:r>
              <w:rPr>
                <w:rFonts w:hint="eastAsia" w:ascii="黑体" w:eastAsia="黑体"/>
                <w:kern w:val="0"/>
                <w:sz w:val="21"/>
                <w:szCs w:val="21"/>
              </w:rPr>
              <w:t>+</w:t>
            </w:r>
            <w:r>
              <w:rPr>
                <w:rFonts w:hint="eastAsia" w:ascii="黑体" w:hAnsi="宋体" w:eastAsia="黑体"/>
                <w:kern w:val="0"/>
                <w:sz w:val="21"/>
                <w:szCs w:val="21"/>
              </w:rPr>
              <w:t>阶梯式砾石床</w:t>
            </w:r>
            <w:r>
              <w:rPr>
                <w:rFonts w:hint="eastAsia" w:ascii="黑体" w:eastAsia="黑体"/>
                <w:kern w:val="0"/>
                <w:sz w:val="21"/>
                <w:szCs w:val="21"/>
              </w:rPr>
              <w:t>+</w:t>
            </w:r>
            <w:r>
              <w:rPr>
                <w:rFonts w:hint="eastAsia" w:ascii="黑体" w:hAnsi="宋体" w:eastAsia="黑体"/>
                <w:kern w:val="0"/>
                <w:sz w:val="21"/>
                <w:szCs w:val="21"/>
              </w:rPr>
              <w:t>表流湿地工艺，净化处理广利河尾水，出水水质优于地表</w:t>
            </w:r>
            <w:r>
              <w:rPr>
                <w:rFonts w:hint="eastAsia" w:ascii="黑体" w:eastAsia="黑体"/>
                <w:kern w:val="0"/>
                <w:sz w:val="21"/>
                <w:szCs w:val="21"/>
              </w:rPr>
              <w:t>V</w:t>
            </w:r>
            <w:r>
              <w:rPr>
                <w:rFonts w:hint="eastAsia" w:ascii="黑体" w:hAnsi="宋体" w:eastAsia="黑体"/>
                <w:kern w:val="0"/>
                <w:sz w:val="21"/>
                <w:szCs w:val="21"/>
              </w:rPr>
              <w:t>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72"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41</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烟台市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大沽夹河烟台市控制单元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门楼水库入库河流振泉河环境综合整治与生态修复工程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振泉河流域全长</w:t>
            </w:r>
            <w:r>
              <w:rPr>
                <w:rFonts w:hint="eastAsia" w:ascii="黑体" w:eastAsia="黑体"/>
                <w:kern w:val="0"/>
                <w:sz w:val="21"/>
                <w:szCs w:val="21"/>
              </w:rPr>
              <w:t>17.5km</w:t>
            </w:r>
            <w:r>
              <w:rPr>
                <w:rFonts w:hint="eastAsia" w:ascii="黑体" w:hAnsi="宋体" w:eastAsia="黑体"/>
                <w:kern w:val="0"/>
                <w:sz w:val="21"/>
                <w:szCs w:val="21"/>
              </w:rPr>
              <w:t>，河床宽约</w:t>
            </w:r>
            <w:r>
              <w:rPr>
                <w:rFonts w:hint="eastAsia" w:ascii="黑体" w:eastAsia="黑体"/>
                <w:kern w:val="0"/>
                <w:sz w:val="21"/>
                <w:szCs w:val="21"/>
              </w:rPr>
              <w:t>30m</w:t>
            </w:r>
            <w:r>
              <w:rPr>
                <w:rFonts w:hint="eastAsia" w:ascii="黑体" w:hAnsi="宋体" w:eastAsia="黑体"/>
                <w:kern w:val="0"/>
                <w:sz w:val="21"/>
                <w:szCs w:val="21"/>
              </w:rPr>
              <w:t>，流域面积</w:t>
            </w:r>
            <w:r>
              <w:rPr>
                <w:rFonts w:hint="eastAsia" w:ascii="黑体" w:eastAsia="黑体"/>
                <w:kern w:val="0"/>
                <w:sz w:val="21"/>
                <w:szCs w:val="21"/>
              </w:rPr>
              <w:t>2.85km2</w:t>
            </w:r>
            <w:r>
              <w:rPr>
                <w:rFonts w:hint="eastAsia" w:ascii="黑体" w:hAnsi="宋体" w:eastAsia="黑体"/>
                <w:kern w:val="0"/>
                <w:sz w:val="21"/>
                <w:szCs w:val="21"/>
              </w:rPr>
              <w:t>，本次环境综合整治与生态修复项目治理范围主要为振泉河福山段</w:t>
            </w:r>
            <w:r>
              <w:rPr>
                <w:rFonts w:hint="eastAsia" w:ascii="黑体" w:eastAsia="黑体"/>
                <w:kern w:val="0"/>
                <w:sz w:val="21"/>
                <w:szCs w:val="21"/>
              </w:rPr>
              <w:t>——</w:t>
            </w:r>
            <w:r>
              <w:rPr>
                <w:rFonts w:hint="eastAsia" w:ascii="黑体" w:hAnsi="宋体" w:eastAsia="黑体"/>
                <w:kern w:val="0"/>
                <w:sz w:val="21"/>
                <w:szCs w:val="21"/>
              </w:rPr>
              <w:t>院口村至门楼水库</w:t>
            </w:r>
            <w:r>
              <w:rPr>
                <w:rFonts w:hint="eastAsia" w:ascii="黑体" w:eastAsia="黑体"/>
                <w:kern w:val="0"/>
                <w:sz w:val="21"/>
                <w:szCs w:val="21"/>
              </w:rPr>
              <w:t>2.2km</w:t>
            </w:r>
            <w:r>
              <w:rPr>
                <w:rFonts w:hint="eastAsia" w:ascii="黑体" w:hAnsi="宋体" w:eastAsia="黑体"/>
                <w:kern w:val="0"/>
                <w:sz w:val="21"/>
                <w:szCs w:val="21"/>
              </w:rPr>
              <w:t>河段。通过对河道疏浚平整，人工湿地建设，配合相应水利配套设施，河沿岸主要村落生活污水进行处理，配套污水管网，减少入振泉河的污染负荷。</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77"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42</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烟台市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大沽夹河烟台市控制单元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水污染源综合治理</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spacing w:val="-6"/>
                <w:kern w:val="0"/>
                <w:sz w:val="21"/>
                <w:szCs w:val="21"/>
              </w:rPr>
            </w:pPr>
            <w:r>
              <w:rPr>
                <w:rFonts w:hint="eastAsia" w:ascii="黑体" w:hAnsi="宋体" w:eastAsia="黑体"/>
                <w:spacing w:val="-6"/>
                <w:kern w:val="0"/>
                <w:sz w:val="21"/>
                <w:szCs w:val="21"/>
              </w:rPr>
              <w:t>烟台市饮用水水源地门楼水库水源地规范化建设及污染治理项目</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2015-2017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建设围网</w:t>
            </w:r>
            <w:r>
              <w:rPr>
                <w:rFonts w:hint="eastAsia" w:ascii="黑体" w:eastAsia="黑体"/>
                <w:kern w:val="0"/>
                <w:sz w:val="21"/>
                <w:szCs w:val="21"/>
              </w:rPr>
              <w:t>55km</w:t>
            </w:r>
            <w:r>
              <w:rPr>
                <w:rFonts w:hint="eastAsia" w:ascii="黑体" w:hAnsi="宋体" w:eastAsia="黑体"/>
                <w:kern w:val="0"/>
                <w:sz w:val="21"/>
                <w:szCs w:val="21"/>
              </w:rPr>
              <w:t>，进行绿化及湿地建设。新增水源地物理隔离长度</w:t>
            </w:r>
            <w:r>
              <w:rPr>
                <w:rFonts w:hint="eastAsia" w:ascii="黑体" w:eastAsia="黑体"/>
                <w:kern w:val="0"/>
                <w:sz w:val="21"/>
                <w:szCs w:val="21"/>
              </w:rPr>
              <w:t>55</w:t>
            </w:r>
            <w:r>
              <w:rPr>
                <w:rFonts w:hint="eastAsia" w:ascii="黑体" w:hAnsi="宋体" w:eastAsia="黑体"/>
                <w:kern w:val="0"/>
                <w:sz w:val="21"/>
                <w:szCs w:val="21"/>
              </w:rPr>
              <w:t>公里、新增涵养林</w:t>
            </w:r>
            <w:r>
              <w:rPr>
                <w:rFonts w:hint="eastAsia" w:ascii="黑体" w:eastAsia="黑体"/>
                <w:kern w:val="0"/>
                <w:sz w:val="21"/>
                <w:szCs w:val="21"/>
              </w:rPr>
              <w:t>50</w:t>
            </w:r>
            <w:r>
              <w:rPr>
                <w:rFonts w:hint="eastAsia" w:ascii="黑体" w:hAnsi="宋体" w:eastAsia="黑体"/>
                <w:kern w:val="0"/>
                <w:sz w:val="21"/>
                <w:szCs w:val="21"/>
              </w:rPr>
              <w:t>亩、新增湿地面积</w:t>
            </w:r>
            <w:r>
              <w:rPr>
                <w:rFonts w:hint="eastAsia" w:ascii="黑体" w:eastAsia="黑体"/>
                <w:kern w:val="0"/>
                <w:sz w:val="21"/>
                <w:szCs w:val="21"/>
              </w:rPr>
              <w:t>334.9</w:t>
            </w:r>
            <w:r>
              <w:rPr>
                <w:rFonts w:hint="eastAsia" w:ascii="黑体" w:hAnsi="宋体" w:eastAsia="黑体"/>
                <w:kern w:val="0"/>
                <w:sz w:val="21"/>
                <w:szCs w:val="21"/>
              </w:rPr>
              <w:t>公顷。</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77"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43</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烟台市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大沽夹河烟台市控制单元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水污染源综合治理</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楼底河治理工程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开展</w:t>
            </w:r>
            <w:r>
              <w:rPr>
                <w:rFonts w:hint="eastAsia" w:ascii="黑体" w:eastAsia="黑体"/>
                <w:kern w:val="0"/>
                <w:sz w:val="21"/>
                <w:szCs w:val="21"/>
              </w:rPr>
              <w:t>1km</w:t>
            </w:r>
            <w:r>
              <w:rPr>
                <w:rFonts w:hint="eastAsia" w:ascii="黑体" w:hAnsi="宋体" w:eastAsia="黑体"/>
                <w:kern w:val="0"/>
                <w:sz w:val="21"/>
                <w:szCs w:val="21"/>
              </w:rPr>
              <w:t>河段原位水质修复工程，建设小型人工湿地，处理农村生活污水及污染河水，在水库连接处建设生态浮岛。</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2"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44</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烟台市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五龙河烟台市控制单元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五龙河崔疃</w:t>
            </w:r>
            <w:r>
              <w:rPr>
                <w:rFonts w:hint="eastAsia" w:ascii="黑体" w:eastAsia="黑体"/>
                <w:kern w:val="0"/>
                <w:sz w:val="21"/>
                <w:szCs w:val="21"/>
              </w:rPr>
              <w:t>-</w:t>
            </w:r>
            <w:r>
              <w:rPr>
                <w:rFonts w:hint="eastAsia" w:ascii="黑体" w:hAnsi="宋体" w:eastAsia="黑体"/>
                <w:kern w:val="0"/>
                <w:sz w:val="21"/>
                <w:szCs w:val="21"/>
              </w:rPr>
              <w:t>西大策村段人工湿地工程（一期工程）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采用多级表流湿地</w:t>
            </w:r>
            <w:r>
              <w:rPr>
                <w:rFonts w:hint="eastAsia" w:ascii="黑体" w:eastAsia="黑体"/>
                <w:kern w:val="0"/>
                <w:sz w:val="21"/>
                <w:szCs w:val="21"/>
              </w:rPr>
              <w:t>+</w:t>
            </w:r>
            <w:r>
              <w:rPr>
                <w:rFonts w:hint="eastAsia" w:ascii="黑体" w:hAnsi="宋体" w:eastAsia="黑体"/>
                <w:kern w:val="0"/>
                <w:sz w:val="21"/>
                <w:szCs w:val="21"/>
              </w:rPr>
              <w:t>生态护坡</w:t>
            </w:r>
            <w:r>
              <w:rPr>
                <w:rFonts w:hint="eastAsia" w:ascii="黑体" w:eastAsia="黑体"/>
                <w:kern w:val="0"/>
                <w:sz w:val="21"/>
                <w:szCs w:val="21"/>
              </w:rPr>
              <w:t>+</w:t>
            </w:r>
            <w:r>
              <w:rPr>
                <w:rFonts w:hint="eastAsia" w:ascii="黑体" w:hAnsi="宋体" w:eastAsia="黑体"/>
                <w:kern w:val="0"/>
                <w:sz w:val="21"/>
                <w:szCs w:val="21"/>
              </w:rPr>
              <w:t>生态岛组合工艺。表流湿地占地</w:t>
            </w:r>
            <w:r>
              <w:rPr>
                <w:rFonts w:hint="eastAsia" w:ascii="黑体" w:eastAsia="黑体"/>
                <w:kern w:val="0"/>
                <w:sz w:val="21"/>
                <w:szCs w:val="21"/>
              </w:rPr>
              <w:t>50</w:t>
            </w:r>
            <w:r>
              <w:rPr>
                <w:rFonts w:hint="eastAsia" w:ascii="黑体" w:hAnsi="宋体" w:eastAsia="黑体"/>
                <w:kern w:val="0"/>
                <w:sz w:val="21"/>
                <w:szCs w:val="21"/>
              </w:rPr>
              <w:t>万</w:t>
            </w:r>
            <w:r>
              <w:rPr>
                <w:rFonts w:hint="eastAsia" w:ascii="黑体" w:eastAsia="黑体"/>
                <w:kern w:val="0"/>
                <w:sz w:val="21"/>
                <w:szCs w:val="21"/>
              </w:rPr>
              <w:t>m2</w:t>
            </w:r>
            <w:r>
              <w:rPr>
                <w:rFonts w:hint="eastAsia" w:ascii="黑体" w:hAnsi="宋体" w:eastAsia="黑体"/>
                <w:kern w:val="0"/>
                <w:sz w:val="21"/>
                <w:szCs w:val="21"/>
              </w:rPr>
              <w:t>，生态岛</w:t>
            </w:r>
            <w:r>
              <w:rPr>
                <w:rFonts w:hint="eastAsia" w:ascii="黑体" w:eastAsia="黑体"/>
                <w:kern w:val="0"/>
                <w:sz w:val="21"/>
                <w:szCs w:val="21"/>
              </w:rPr>
              <w:t xml:space="preserve">2.5 </w:t>
            </w:r>
            <w:r>
              <w:rPr>
                <w:rFonts w:hint="eastAsia" w:ascii="黑体" w:hAnsi="宋体" w:eastAsia="黑体"/>
                <w:kern w:val="0"/>
                <w:sz w:val="21"/>
                <w:szCs w:val="21"/>
              </w:rPr>
              <w:t>万</w:t>
            </w:r>
            <w:r>
              <w:rPr>
                <w:rFonts w:hint="eastAsia" w:ascii="黑体" w:eastAsia="黑体"/>
                <w:kern w:val="0"/>
                <w:sz w:val="21"/>
                <w:szCs w:val="21"/>
              </w:rPr>
              <w:t>m2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72"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45</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烟台市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五龙河烟台市控制单元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莱阳市第一污水处理厂尾水人工湿地水质净化工程（一期工程）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2017-2018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采用潜流湿地、表流湿地组合工艺。利用莱阳市第一污水处理厂东侧，清水河对岸空地新建潜流人工湿地，利用一污出水口至下游清水河河道建造表流人工湿地及生态护坡。其中，建设潜流湿地</w:t>
            </w:r>
            <w:r>
              <w:rPr>
                <w:rFonts w:hint="eastAsia" w:ascii="黑体" w:eastAsia="黑体"/>
                <w:kern w:val="0"/>
                <w:sz w:val="21"/>
                <w:szCs w:val="21"/>
              </w:rPr>
              <w:t>33000m2</w:t>
            </w:r>
            <w:r>
              <w:rPr>
                <w:rFonts w:hint="eastAsia" w:ascii="黑体" w:hAnsi="宋体" w:eastAsia="黑体"/>
                <w:kern w:val="0"/>
                <w:sz w:val="21"/>
                <w:szCs w:val="21"/>
              </w:rPr>
              <w:t>，表流湿地</w:t>
            </w:r>
            <w:r>
              <w:rPr>
                <w:rFonts w:hint="eastAsia" w:ascii="黑体" w:eastAsia="黑体"/>
                <w:kern w:val="0"/>
                <w:sz w:val="21"/>
                <w:szCs w:val="21"/>
              </w:rPr>
              <w:t>31000m2</w:t>
            </w:r>
            <w:r>
              <w:rPr>
                <w:rFonts w:hint="eastAsia" w:ascii="黑体" w:hAnsi="宋体" w:eastAsia="黑体"/>
                <w:kern w:val="0"/>
                <w:sz w:val="21"/>
                <w:szCs w:val="21"/>
              </w:rPr>
              <w:t>处理水量</w:t>
            </w:r>
            <w:r>
              <w:rPr>
                <w:rFonts w:hint="eastAsia" w:ascii="黑体" w:eastAsia="黑体"/>
                <w:kern w:val="0"/>
                <w:sz w:val="21"/>
                <w:szCs w:val="21"/>
              </w:rPr>
              <w:t>30000m3/d</w:t>
            </w:r>
            <w:r>
              <w:rPr>
                <w:rFonts w:hint="eastAsia" w:ascii="黑体" w:hAnsi="宋体" w:eastAsia="黑体"/>
                <w:kern w:val="0"/>
                <w:sz w:val="21"/>
                <w:szCs w:val="21"/>
              </w:rPr>
              <w:t>，总占地面积</w:t>
            </w:r>
            <w:r>
              <w:rPr>
                <w:rFonts w:hint="eastAsia" w:ascii="黑体" w:eastAsia="黑体"/>
                <w:kern w:val="0"/>
                <w:sz w:val="21"/>
                <w:szCs w:val="21"/>
              </w:rPr>
              <w:t>100</w:t>
            </w:r>
            <w:r>
              <w:rPr>
                <w:rFonts w:hint="eastAsia" w:ascii="黑体" w:hAnsi="宋体" w:eastAsia="黑体"/>
                <w:kern w:val="0"/>
                <w:sz w:val="21"/>
                <w:szCs w:val="21"/>
              </w:rPr>
              <w:t>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841"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46</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烟台市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大沽夹河烟台市控制单元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白洋河入门楼水库人工湿地水质净化工程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采用表面流湿地、强化潜流湿地组合工艺，在中桥污水处理厂下游建设人工湿地约</w:t>
            </w:r>
            <w:r>
              <w:rPr>
                <w:rFonts w:hint="eastAsia" w:ascii="黑体" w:eastAsia="黑体"/>
                <w:kern w:val="0"/>
                <w:sz w:val="21"/>
                <w:szCs w:val="21"/>
              </w:rPr>
              <w:t>700</w:t>
            </w:r>
            <w:r>
              <w:rPr>
                <w:rFonts w:hint="eastAsia" w:ascii="黑体" w:hAnsi="宋体" w:eastAsia="黑体"/>
                <w:kern w:val="0"/>
                <w:sz w:val="21"/>
                <w:szCs w:val="21"/>
              </w:rPr>
              <w:t>亩，处理污水处理厂尾水</w:t>
            </w:r>
            <w:r>
              <w:rPr>
                <w:rFonts w:hint="eastAsia" w:ascii="黑体" w:eastAsia="黑体"/>
                <w:kern w:val="0"/>
                <w:sz w:val="21"/>
                <w:szCs w:val="21"/>
              </w:rPr>
              <w:t>2</w:t>
            </w:r>
            <w:r>
              <w:rPr>
                <w:rFonts w:hint="eastAsia" w:ascii="黑体" w:hAnsi="宋体" w:eastAsia="黑体"/>
                <w:kern w:val="0"/>
                <w:sz w:val="21"/>
                <w:szCs w:val="21"/>
              </w:rPr>
              <w:t>万</w:t>
            </w:r>
            <w:r>
              <w:rPr>
                <w:rFonts w:hint="eastAsia" w:ascii="黑体" w:eastAsia="黑体"/>
                <w:kern w:val="0"/>
                <w:sz w:val="21"/>
                <w:szCs w:val="21"/>
              </w:rPr>
              <w:t>t/</w:t>
            </w:r>
            <w:r>
              <w:rPr>
                <w:rFonts w:hint="eastAsia" w:ascii="黑体" w:hAnsi="宋体" w:eastAsia="黑体"/>
                <w:kern w:val="0"/>
                <w:sz w:val="21"/>
                <w:szCs w:val="21"/>
              </w:rPr>
              <w:t>日、白洋河河水</w:t>
            </w:r>
            <w:r>
              <w:rPr>
                <w:rFonts w:hint="eastAsia" w:ascii="黑体" w:eastAsia="黑体"/>
                <w:kern w:val="0"/>
                <w:sz w:val="21"/>
                <w:szCs w:val="21"/>
              </w:rPr>
              <w:t>1</w:t>
            </w:r>
            <w:r>
              <w:rPr>
                <w:rFonts w:hint="eastAsia" w:ascii="黑体" w:hAnsi="宋体" w:eastAsia="黑体"/>
                <w:kern w:val="0"/>
                <w:sz w:val="21"/>
                <w:szCs w:val="21"/>
              </w:rPr>
              <w:t>万</w:t>
            </w:r>
            <w:r>
              <w:rPr>
                <w:rFonts w:hint="eastAsia" w:ascii="黑体" w:eastAsia="黑体"/>
                <w:kern w:val="0"/>
                <w:sz w:val="21"/>
                <w:szCs w:val="21"/>
              </w:rPr>
              <w:t>t/</w:t>
            </w:r>
            <w:r>
              <w:rPr>
                <w:rFonts w:hint="eastAsia" w:ascii="黑体" w:hAnsi="宋体" w:eastAsia="黑体"/>
                <w:kern w:val="0"/>
                <w:sz w:val="21"/>
                <w:szCs w:val="21"/>
              </w:rPr>
              <w:t>日</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96"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47</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烟台市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五龙河烟台市控制单元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碧城河湿地建设及生态修复工程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表流式人工湿地</w:t>
            </w:r>
            <w:r>
              <w:rPr>
                <w:rFonts w:hint="eastAsia" w:ascii="黑体" w:eastAsia="黑体"/>
                <w:kern w:val="0"/>
                <w:sz w:val="21"/>
                <w:szCs w:val="21"/>
              </w:rPr>
              <w:t>447</w:t>
            </w:r>
            <w:r>
              <w:rPr>
                <w:rFonts w:hint="eastAsia" w:ascii="黑体" w:hAnsi="宋体" w:eastAsia="黑体"/>
                <w:kern w:val="0"/>
                <w:sz w:val="21"/>
                <w:szCs w:val="21"/>
              </w:rPr>
              <w:t>亩、湿地植物芦苇等复壮</w:t>
            </w:r>
            <w:r>
              <w:rPr>
                <w:rFonts w:hint="eastAsia" w:ascii="黑体" w:eastAsia="黑体"/>
                <w:kern w:val="0"/>
                <w:sz w:val="21"/>
                <w:szCs w:val="21"/>
              </w:rPr>
              <w:t>5</w:t>
            </w:r>
            <w:r>
              <w:rPr>
                <w:rFonts w:hint="eastAsia" w:ascii="黑体" w:hAnsi="宋体" w:eastAsia="黑体"/>
                <w:kern w:val="0"/>
                <w:sz w:val="21"/>
                <w:szCs w:val="21"/>
              </w:rPr>
              <w:t>万株、净化水质</w:t>
            </w:r>
            <w:r>
              <w:rPr>
                <w:rFonts w:hint="eastAsia" w:ascii="黑体" w:eastAsia="黑体"/>
                <w:kern w:val="0"/>
                <w:sz w:val="21"/>
                <w:szCs w:val="21"/>
              </w:rPr>
              <w:t>1.2</w:t>
            </w:r>
            <w:r>
              <w:rPr>
                <w:rFonts w:hint="eastAsia" w:ascii="黑体" w:hAnsi="宋体" w:eastAsia="黑体"/>
                <w:kern w:val="0"/>
                <w:sz w:val="21"/>
                <w:szCs w:val="21"/>
              </w:rPr>
              <w:t>万</w:t>
            </w:r>
            <w:r>
              <w:rPr>
                <w:rFonts w:hint="eastAsia" w:ascii="黑体" w:eastAsia="黑体"/>
                <w:kern w:val="0"/>
                <w:sz w:val="21"/>
                <w:szCs w:val="21"/>
              </w:rPr>
              <w:t>m3/</w:t>
            </w:r>
            <w:r>
              <w:rPr>
                <w:rFonts w:hint="eastAsia" w:ascii="黑体" w:hAnsi="宋体" w:eastAsia="黑体"/>
                <w:kern w:val="0"/>
                <w:sz w:val="21"/>
                <w:szCs w:val="21"/>
              </w:rPr>
              <w:t>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77"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48</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烟台市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大沽夹河烟台市控制单元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水污染源综合治理</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spacing w:val="-6"/>
                <w:kern w:val="0"/>
                <w:sz w:val="21"/>
                <w:szCs w:val="21"/>
              </w:rPr>
              <w:t>农村环境综合整治项目</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建设</w:t>
            </w:r>
            <w:r>
              <w:rPr>
                <w:rFonts w:hint="eastAsia" w:ascii="黑体" w:eastAsia="黑体"/>
                <w:kern w:val="0"/>
                <w:sz w:val="21"/>
                <w:szCs w:val="21"/>
              </w:rPr>
              <w:t>2</w:t>
            </w:r>
            <w:r>
              <w:rPr>
                <w:rFonts w:hint="eastAsia" w:ascii="黑体" w:hAnsi="宋体" w:eastAsia="黑体"/>
                <w:kern w:val="0"/>
                <w:sz w:val="21"/>
                <w:szCs w:val="21"/>
              </w:rPr>
              <w:t>处污水处理设施；铺设污水收集管网</w:t>
            </w:r>
            <w:r>
              <w:rPr>
                <w:rFonts w:hint="eastAsia" w:ascii="黑体" w:eastAsia="黑体"/>
                <w:kern w:val="0"/>
                <w:sz w:val="21"/>
                <w:szCs w:val="21"/>
              </w:rPr>
              <w:t>28950</w:t>
            </w:r>
            <w:r>
              <w:rPr>
                <w:rFonts w:hint="eastAsia" w:ascii="黑体" w:hAnsi="宋体" w:eastAsia="黑体"/>
                <w:kern w:val="0"/>
                <w:sz w:val="21"/>
                <w:szCs w:val="21"/>
              </w:rPr>
              <w:t>米；建设</w:t>
            </w:r>
            <w:r>
              <w:rPr>
                <w:rFonts w:hint="eastAsia" w:ascii="黑体" w:eastAsia="黑体"/>
                <w:kern w:val="0"/>
                <w:sz w:val="21"/>
                <w:szCs w:val="21"/>
              </w:rPr>
              <w:t>2</w:t>
            </w:r>
            <w:r>
              <w:rPr>
                <w:rFonts w:hint="eastAsia" w:ascii="黑体" w:hAnsi="宋体" w:eastAsia="黑体"/>
                <w:kern w:val="0"/>
                <w:sz w:val="21"/>
                <w:szCs w:val="21"/>
              </w:rPr>
              <w:t>处小型人工湿地、</w:t>
            </w:r>
            <w:r>
              <w:rPr>
                <w:rFonts w:hint="eastAsia" w:ascii="黑体" w:eastAsia="黑体"/>
                <w:kern w:val="0"/>
                <w:sz w:val="21"/>
                <w:szCs w:val="21"/>
              </w:rPr>
              <w:t>1</w:t>
            </w:r>
            <w:r>
              <w:rPr>
                <w:rFonts w:hint="eastAsia" w:ascii="黑体" w:hAnsi="宋体" w:eastAsia="黑体"/>
                <w:kern w:val="0"/>
                <w:sz w:val="21"/>
                <w:szCs w:val="21"/>
              </w:rPr>
              <w:t>处稳定塘；</w:t>
            </w:r>
            <w:r>
              <w:rPr>
                <w:rFonts w:hint="eastAsia" w:ascii="黑体" w:eastAsia="黑体"/>
                <w:kern w:val="0"/>
                <w:sz w:val="21"/>
                <w:szCs w:val="21"/>
              </w:rPr>
              <w:t>55</w:t>
            </w:r>
            <w:r>
              <w:rPr>
                <w:rFonts w:hint="eastAsia" w:ascii="黑体" w:hAnsi="宋体" w:eastAsia="黑体"/>
                <w:kern w:val="0"/>
                <w:sz w:val="21"/>
                <w:szCs w:val="21"/>
              </w:rPr>
              <w:t>个村庄饮用水水源地保护项目。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7"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49</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烟台市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大沽河烟台市控制单元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界河流域人工湿地水质净化工程项目</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在界河流域主干道及罗山河支流、钟离河支流选择部分河段开展人工湿地建设，界河及其支流河道段湿地工程均采用溢流坝</w:t>
            </w:r>
            <w:r>
              <w:rPr>
                <w:rFonts w:hint="eastAsia" w:ascii="黑体" w:eastAsia="黑体"/>
                <w:kern w:val="0"/>
                <w:sz w:val="21"/>
                <w:szCs w:val="21"/>
              </w:rPr>
              <w:t>+</w:t>
            </w:r>
            <w:r>
              <w:rPr>
                <w:rFonts w:hint="eastAsia" w:ascii="黑体" w:hAnsi="宋体" w:eastAsia="黑体"/>
                <w:kern w:val="0"/>
                <w:sz w:val="21"/>
                <w:szCs w:val="21"/>
              </w:rPr>
              <w:t>河道走廊湿地多级串联组合工艺，根据河道坡降合理建设多级溢流坝，同时对河道进行清淤，并根据水深种植不同种类的湿生、挺水、浮叶及沉水植物。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8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50</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潍坊市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潍河潍坊市控制单元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spacing w:val="-6"/>
                <w:kern w:val="0"/>
                <w:sz w:val="21"/>
                <w:szCs w:val="21"/>
              </w:rPr>
              <w:t>牟山水库上游湿地项目</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建设人工湿地</w:t>
            </w:r>
            <w:r>
              <w:rPr>
                <w:rFonts w:hint="eastAsia" w:ascii="黑体" w:eastAsia="黑体"/>
                <w:kern w:val="0"/>
                <w:sz w:val="21"/>
                <w:szCs w:val="21"/>
              </w:rPr>
              <w:t>125</w:t>
            </w:r>
            <w:r>
              <w:rPr>
                <w:rFonts w:hint="eastAsia" w:ascii="黑体" w:hAnsi="宋体" w:eastAsia="黑体"/>
                <w:kern w:val="0"/>
                <w:sz w:val="21"/>
                <w:szCs w:val="21"/>
              </w:rPr>
              <w:t>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57"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51</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潍坊市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潍河潍坊市控制单元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污水处理厂人工湿地</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2015-2018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该项目由黄旗堡街办负责筹资建设，总投资</w:t>
            </w:r>
            <w:r>
              <w:rPr>
                <w:rFonts w:hint="eastAsia" w:ascii="黑体" w:eastAsia="黑体"/>
                <w:kern w:val="0"/>
                <w:sz w:val="21"/>
                <w:szCs w:val="21"/>
              </w:rPr>
              <w:t>219</w:t>
            </w:r>
            <w:r>
              <w:rPr>
                <w:rFonts w:hint="eastAsia" w:ascii="黑体" w:hAnsi="宋体" w:eastAsia="黑体"/>
                <w:kern w:val="0"/>
                <w:sz w:val="21"/>
                <w:szCs w:val="21"/>
              </w:rPr>
              <w:t>万元的多功能分区表流人工湿地。项目位于潍坊市黄旗堡街道污水处理厂下游，黄旗堡污水处理厂排污口至潍河入水口处，部分地块为农田。项目全长</w:t>
            </w:r>
            <w:r>
              <w:rPr>
                <w:rFonts w:hint="eastAsia" w:ascii="黑体" w:eastAsia="黑体"/>
                <w:kern w:val="0"/>
                <w:sz w:val="21"/>
                <w:szCs w:val="21"/>
              </w:rPr>
              <w:t>2500</w:t>
            </w:r>
            <w:r>
              <w:rPr>
                <w:rFonts w:hint="eastAsia" w:ascii="黑体" w:hAnsi="宋体" w:eastAsia="黑体"/>
                <w:kern w:val="0"/>
                <w:sz w:val="21"/>
                <w:szCs w:val="21"/>
              </w:rPr>
              <w:t>米，建设面积约</w:t>
            </w:r>
            <w:r>
              <w:rPr>
                <w:rFonts w:hint="eastAsia" w:ascii="黑体" w:eastAsia="黑体"/>
                <w:kern w:val="0"/>
                <w:sz w:val="21"/>
                <w:szCs w:val="21"/>
              </w:rPr>
              <w:t>5</w:t>
            </w:r>
            <w:r>
              <w:rPr>
                <w:rFonts w:hint="eastAsia" w:ascii="黑体" w:hAnsi="宋体" w:eastAsia="黑体"/>
                <w:kern w:val="0"/>
                <w:sz w:val="21"/>
                <w:szCs w:val="21"/>
              </w:rPr>
              <w:t>公顷，建设内容包括土方工程及植物栽植等，不仅对改善生态系统调控功能以及提供生物栖息地具有重要的作用，而且使延线流域提高了水体的自净能力，并使得延线水质得到大幅改善。</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2"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52</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潍坊市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弥河潍坊市控制单元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临朐县嵩山风景区龙门河湿地公园</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2015-2018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建设面积</w:t>
            </w:r>
            <w:r>
              <w:rPr>
                <w:rFonts w:hint="eastAsia" w:ascii="黑体" w:eastAsia="黑体"/>
                <w:kern w:val="0"/>
                <w:sz w:val="21"/>
                <w:szCs w:val="21"/>
              </w:rPr>
              <w:t>1.5</w:t>
            </w:r>
            <w:r>
              <w:rPr>
                <w:rFonts w:hint="eastAsia" w:ascii="黑体" w:hAnsi="宋体" w:eastAsia="黑体"/>
                <w:kern w:val="0"/>
                <w:sz w:val="21"/>
                <w:szCs w:val="21"/>
              </w:rPr>
              <w:t>万亩，实施生态工程保护，促进水质净化，推进临近村落改造，增设瀑布、栈道、小岛、荷花芦苇、观景亭等湿地景观，打造一处以吊床、帐篷为主的林荫营地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38"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53</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潍坊市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弥河潍坊市控制单元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临朐县汶河蒋峪段人工湿地水质净化工程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2015-2016</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面积</w:t>
            </w:r>
            <w:r>
              <w:rPr>
                <w:rFonts w:hint="eastAsia" w:ascii="黑体" w:eastAsia="黑体"/>
                <w:kern w:val="0"/>
                <w:sz w:val="21"/>
                <w:szCs w:val="21"/>
              </w:rPr>
              <w:t>0.5</w:t>
            </w:r>
            <w:r>
              <w:rPr>
                <w:rFonts w:hint="eastAsia" w:ascii="黑体" w:hAnsi="宋体" w:eastAsia="黑体"/>
                <w:kern w:val="0"/>
                <w:sz w:val="21"/>
                <w:szCs w:val="21"/>
              </w:rPr>
              <w:t>万亩</w:t>
            </w:r>
            <w:r>
              <w:rPr>
                <w:rFonts w:hint="eastAsia" w:ascii="黑体" w:eastAsia="黑体"/>
                <w:kern w:val="0"/>
                <w:sz w:val="21"/>
                <w:szCs w:val="21"/>
              </w:rPr>
              <w:t>,</w:t>
            </w:r>
            <w:r>
              <w:rPr>
                <w:rFonts w:hint="eastAsia" w:ascii="黑体" w:hAnsi="宋体" w:eastAsia="黑体"/>
                <w:kern w:val="0"/>
                <w:sz w:val="21"/>
                <w:szCs w:val="21"/>
              </w:rPr>
              <w:t>建坝蓄水、人工湿地、绿化、污水治理、河道清淤</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219"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54</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潍坊市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弥河潍坊市控制单元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临朐县弥河综合治理工程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2015-2016</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建成后总蓄水量</w:t>
            </w:r>
            <w:r>
              <w:rPr>
                <w:rFonts w:hint="eastAsia" w:ascii="黑体" w:eastAsia="黑体"/>
                <w:kern w:val="0"/>
                <w:sz w:val="21"/>
                <w:szCs w:val="21"/>
              </w:rPr>
              <w:t>415</w:t>
            </w:r>
            <w:r>
              <w:rPr>
                <w:rFonts w:hint="eastAsia" w:ascii="黑体" w:hAnsi="宋体" w:eastAsia="黑体"/>
                <w:kern w:val="0"/>
                <w:sz w:val="21"/>
                <w:szCs w:val="21"/>
              </w:rPr>
              <w:t>万</w:t>
            </w:r>
            <w:r>
              <w:rPr>
                <w:rFonts w:hint="eastAsia" w:ascii="黑体" w:eastAsia="黑体"/>
                <w:kern w:val="0"/>
                <w:sz w:val="21"/>
                <w:szCs w:val="21"/>
              </w:rPr>
              <w:t>m3</w:t>
            </w:r>
            <w:r>
              <w:rPr>
                <w:rFonts w:hint="eastAsia" w:ascii="黑体" w:hAnsi="宋体" w:eastAsia="黑体"/>
                <w:kern w:val="0"/>
                <w:sz w:val="21"/>
                <w:szCs w:val="21"/>
              </w:rPr>
              <w:t>、形成水面面积</w:t>
            </w:r>
            <w:r>
              <w:rPr>
                <w:rFonts w:hint="eastAsia" w:ascii="黑体" w:eastAsia="黑体"/>
                <w:kern w:val="0"/>
                <w:sz w:val="21"/>
                <w:szCs w:val="21"/>
              </w:rPr>
              <w:t>3583</w:t>
            </w:r>
            <w:r>
              <w:rPr>
                <w:rFonts w:hint="eastAsia" w:ascii="黑体" w:hAnsi="宋体" w:eastAsia="黑体"/>
                <w:kern w:val="0"/>
                <w:sz w:val="21"/>
                <w:szCs w:val="21"/>
              </w:rPr>
              <w:t>亩弥河生态蓄水工程</w:t>
            </w:r>
            <w:r>
              <w:rPr>
                <w:rFonts w:hint="eastAsia" w:ascii="黑体" w:eastAsia="黑体"/>
                <w:kern w:val="0"/>
                <w:sz w:val="21"/>
                <w:szCs w:val="21"/>
              </w:rPr>
              <w:t>(</w:t>
            </w:r>
            <w:r>
              <w:rPr>
                <w:rFonts w:hint="eastAsia" w:ascii="黑体" w:hAnsi="宋体" w:eastAsia="黑体"/>
                <w:kern w:val="0"/>
                <w:sz w:val="21"/>
                <w:szCs w:val="21"/>
              </w:rPr>
              <w:t>弥河孔村至弥南区间段</w:t>
            </w:r>
            <w:r>
              <w:rPr>
                <w:rFonts w:hint="eastAsia" w:ascii="黑体" w:eastAsia="黑体"/>
                <w:kern w:val="0"/>
                <w:sz w:val="21"/>
                <w:szCs w:val="21"/>
              </w:rPr>
              <w:t>)</w:t>
            </w:r>
            <w:r>
              <w:rPr>
                <w:rFonts w:hint="eastAsia" w:ascii="黑体" w:hAnsi="宋体" w:eastAsia="黑体"/>
                <w:kern w:val="0"/>
                <w:sz w:val="21"/>
                <w:szCs w:val="21"/>
              </w:rPr>
              <w:t>，建成后形成自然的浅滩、浅水和深水区；建设滨水绿道；建设石河入河口湿地、沿河景观驳岸并栽植湿地水生植物等。弥河生态修复工程</w:t>
            </w:r>
            <w:r>
              <w:rPr>
                <w:rFonts w:hint="eastAsia" w:ascii="黑体" w:eastAsia="黑体"/>
                <w:kern w:val="0"/>
                <w:sz w:val="21"/>
                <w:szCs w:val="21"/>
              </w:rPr>
              <w:t>(</w:t>
            </w:r>
            <w:r>
              <w:rPr>
                <w:rFonts w:hint="eastAsia" w:ascii="黑体" w:hAnsi="宋体" w:eastAsia="黑体"/>
                <w:kern w:val="0"/>
                <w:sz w:val="21"/>
                <w:szCs w:val="21"/>
              </w:rPr>
              <w:t>石河入弥河河口、弥河沿河沂山大桥至冶源水库溢洪闸</w:t>
            </w:r>
            <w:r>
              <w:rPr>
                <w:rFonts w:hint="eastAsia" w:ascii="黑体" w:eastAsia="黑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8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55</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潍坊市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弥河潍坊市控制单元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临朐县九山镇弥河流域生态环境保护项目</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湿地恢复、栖息地恢复、河道治理、两岸绿化。</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8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56</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潍坊市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弥河潍坊市控制单元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临朐县孟津河流域生态修复与保护</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湿地恢复、栖息地恢复、河道治理、两岸绿化</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8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57</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潍坊市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弥河潍坊市控制单元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临朐县英山河流域生态修复与保护</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湿地恢复、栖息地恢复、河道治理、两岸绿化。</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8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58</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潍坊市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弥河潍坊市控制单元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临朐县金钜河流域生态修复与保护</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湿地恢复、栖息地恢复、河道治理、两岸绿化。</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8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59</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潍坊市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弥河潍坊市控制单元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临朐县马庄河流域生态修复与保护</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湿地恢复、栖息地恢复、河道治理、两岸绿化。</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8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60</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潍坊市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弥河潍坊市控制单元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临朐县魏家社区流域生态修复与保护</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湿地恢复、栖息地恢复、河道治理、两岸绿化。</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9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61</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潍坊市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弥河潍坊市控制单元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临朐县寺头镇偏龙头湿地工程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滚水桥</w:t>
            </w:r>
            <w:r>
              <w:rPr>
                <w:rFonts w:hint="eastAsia" w:ascii="黑体" w:eastAsia="黑体"/>
                <w:kern w:val="0"/>
                <w:sz w:val="21"/>
                <w:szCs w:val="21"/>
              </w:rPr>
              <w:t>1</w:t>
            </w:r>
            <w:r>
              <w:rPr>
                <w:rFonts w:hint="eastAsia" w:ascii="黑体" w:hAnsi="宋体" w:eastAsia="黑体"/>
                <w:kern w:val="0"/>
                <w:sz w:val="21"/>
                <w:szCs w:val="21"/>
              </w:rPr>
              <w:t>座、人字闸</w:t>
            </w:r>
            <w:r>
              <w:rPr>
                <w:rFonts w:hint="eastAsia" w:ascii="黑体" w:eastAsia="黑体"/>
                <w:kern w:val="0"/>
                <w:sz w:val="21"/>
                <w:szCs w:val="21"/>
              </w:rPr>
              <w:t>4</w:t>
            </w:r>
            <w:r>
              <w:rPr>
                <w:rFonts w:hint="eastAsia" w:ascii="黑体" w:hAnsi="宋体" w:eastAsia="黑体"/>
                <w:kern w:val="0"/>
                <w:sz w:val="21"/>
                <w:szCs w:val="21"/>
              </w:rPr>
              <w:t>座、清理河道开挖砂石方</w:t>
            </w:r>
            <w:r>
              <w:rPr>
                <w:rFonts w:hint="eastAsia" w:ascii="黑体" w:eastAsia="黑体"/>
                <w:kern w:val="0"/>
                <w:sz w:val="21"/>
                <w:szCs w:val="21"/>
              </w:rPr>
              <w:t>10</w:t>
            </w:r>
            <w:r>
              <w:rPr>
                <w:rFonts w:hint="eastAsia" w:ascii="黑体" w:hAnsi="宋体" w:eastAsia="黑体"/>
                <w:kern w:val="0"/>
                <w:sz w:val="21"/>
                <w:szCs w:val="21"/>
              </w:rPr>
              <w:t>万方，堆砌砂石坝</w:t>
            </w:r>
            <w:r>
              <w:rPr>
                <w:rFonts w:hint="eastAsia" w:ascii="黑体" w:eastAsia="黑体"/>
                <w:kern w:val="0"/>
                <w:sz w:val="21"/>
                <w:szCs w:val="21"/>
              </w:rPr>
              <w:t>10</w:t>
            </w:r>
            <w:r>
              <w:rPr>
                <w:rFonts w:hint="eastAsia" w:ascii="黑体" w:hAnsi="宋体" w:eastAsia="黑体"/>
                <w:kern w:val="0"/>
                <w:sz w:val="21"/>
                <w:szCs w:val="21"/>
              </w:rPr>
              <w:t>万方，河道两侧护墙</w:t>
            </w:r>
            <w:r>
              <w:rPr>
                <w:rFonts w:hint="eastAsia" w:ascii="黑体" w:eastAsia="黑体"/>
                <w:kern w:val="0"/>
                <w:sz w:val="21"/>
                <w:szCs w:val="21"/>
              </w:rPr>
              <w:t>2500</w:t>
            </w:r>
            <w:r>
              <w:rPr>
                <w:rFonts w:hint="eastAsia" w:ascii="黑体" w:hAnsi="宋体" w:eastAsia="黑体"/>
                <w:kern w:val="0"/>
                <w:sz w:val="21"/>
                <w:szCs w:val="21"/>
              </w:rPr>
              <w:t>米，</w:t>
            </w:r>
            <w:r>
              <w:rPr>
                <w:rFonts w:hint="eastAsia" w:ascii="黑体" w:eastAsia="黑体"/>
                <w:kern w:val="0"/>
                <w:sz w:val="21"/>
                <w:szCs w:val="21"/>
              </w:rPr>
              <w:t>300</w:t>
            </w:r>
            <w:r>
              <w:rPr>
                <w:rFonts w:hint="eastAsia" w:ascii="黑体" w:hAnsi="宋体" w:eastAsia="黑体"/>
                <w:kern w:val="0"/>
                <w:sz w:val="21"/>
                <w:szCs w:val="21"/>
              </w:rPr>
              <w:t>立方米</w:t>
            </w:r>
            <w:r>
              <w:rPr>
                <w:rFonts w:hint="eastAsia" w:ascii="黑体" w:eastAsia="黑体"/>
                <w:kern w:val="0"/>
                <w:sz w:val="21"/>
                <w:szCs w:val="21"/>
              </w:rPr>
              <w:t>/</w:t>
            </w:r>
            <w:r>
              <w:rPr>
                <w:rFonts w:hint="eastAsia" w:ascii="黑体" w:hAnsi="宋体" w:eastAsia="黑体"/>
                <w:kern w:val="0"/>
                <w:sz w:val="21"/>
                <w:szCs w:val="21"/>
              </w:rPr>
              <w:t>天污水处理站</w:t>
            </w:r>
            <w:r>
              <w:rPr>
                <w:rFonts w:hint="eastAsia" w:ascii="黑体" w:eastAsia="黑体"/>
                <w:kern w:val="0"/>
                <w:sz w:val="21"/>
                <w:szCs w:val="21"/>
              </w:rPr>
              <w:t>1</w:t>
            </w:r>
            <w:r>
              <w:rPr>
                <w:rFonts w:hint="eastAsia" w:ascii="黑体" w:hAnsi="宋体" w:eastAsia="黑体"/>
                <w:kern w:val="0"/>
                <w:sz w:val="21"/>
                <w:szCs w:val="21"/>
              </w:rPr>
              <w:t>处，</w:t>
            </w:r>
            <w:r>
              <w:rPr>
                <w:rFonts w:hint="eastAsia" w:ascii="黑体" w:eastAsia="黑体"/>
                <w:kern w:val="0"/>
                <w:sz w:val="21"/>
                <w:szCs w:val="21"/>
              </w:rPr>
              <w:t>500</w:t>
            </w:r>
            <w:r>
              <w:rPr>
                <w:rFonts w:hint="eastAsia" w:ascii="黑体" w:hAnsi="宋体" w:eastAsia="黑体"/>
                <w:kern w:val="0"/>
                <w:sz w:val="21"/>
                <w:szCs w:val="21"/>
              </w:rPr>
              <w:t>亩湿地工程一组。</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7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62</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潍坊市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弥河潍坊市控制单元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临朐县第二污水处理厂人工湿地工程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通过一、二、三级表面湿地，在湿地上栽植耐污性植物，连接深度处理后，排至弥河。其中，建设</w:t>
            </w:r>
            <w:r>
              <w:rPr>
                <w:rFonts w:hint="eastAsia" w:ascii="黑体" w:eastAsia="黑体"/>
                <w:kern w:val="0"/>
                <w:sz w:val="21"/>
                <w:szCs w:val="21"/>
              </w:rPr>
              <w:t>4m</w:t>
            </w:r>
            <w:r>
              <w:rPr>
                <w:rFonts w:hint="eastAsia" w:ascii="黑体" w:hAnsi="宋体" w:eastAsia="黑体"/>
                <w:kern w:val="0"/>
                <w:sz w:val="21"/>
                <w:szCs w:val="21"/>
              </w:rPr>
              <w:t>宽水泥路及</w:t>
            </w:r>
            <w:r>
              <w:rPr>
                <w:rFonts w:hint="eastAsia" w:ascii="黑体" w:eastAsia="黑体"/>
                <w:kern w:val="0"/>
                <w:sz w:val="21"/>
                <w:szCs w:val="21"/>
              </w:rPr>
              <w:t>3.5m</w:t>
            </w:r>
            <w:r>
              <w:rPr>
                <w:rFonts w:hint="eastAsia" w:ascii="黑体" w:hAnsi="宋体" w:eastAsia="黑体"/>
                <w:kern w:val="0"/>
                <w:sz w:val="21"/>
                <w:szCs w:val="21"/>
              </w:rPr>
              <w:t>宽隔墙泥结碎石路，同时在表面流湿地设置生物岛，搭配木栈道、观景平台等。</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8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63</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潍坊市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弥河潍坊市控制单元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蒋峪镇汶河治理工程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筑坝生态蓄水，河道治理，湿地建设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8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64</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潍坊市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小清河潍坊市控制单元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水污染源综合治理</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寿光市古城街道弥清苑社区污水处理设施建设</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弥清苑社区新上</w:t>
            </w:r>
            <w:r>
              <w:rPr>
                <w:rFonts w:hint="eastAsia" w:ascii="黑体" w:eastAsia="黑体"/>
                <w:kern w:val="0"/>
                <w:sz w:val="21"/>
                <w:szCs w:val="21"/>
              </w:rPr>
              <w:t>“A/O+</w:t>
            </w:r>
            <w:r>
              <w:rPr>
                <w:rFonts w:hint="eastAsia" w:ascii="黑体" w:hAnsi="宋体" w:eastAsia="黑体"/>
                <w:kern w:val="0"/>
                <w:sz w:val="21"/>
                <w:szCs w:val="21"/>
              </w:rPr>
              <w:t>人工湿地</w:t>
            </w:r>
            <w:r>
              <w:rPr>
                <w:rFonts w:hint="eastAsia" w:ascii="黑体" w:eastAsia="黑体"/>
                <w:kern w:val="0"/>
                <w:sz w:val="21"/>
                <w:szCs w:val="21"/>
              </w:rPr>
              <w:t>”</w:t>
            </w:r>
            <w:r>
              <w:rPr>
                <w:rFonts w:hint="eastAsia" w:ascii="黑体" w:hAnsi="宋体" w:eastAsia="黑体"/>
                <w:kern w:val="0"/>
                <w:sz w:val="21"/>
                <w:szCs w:val="21"/>
              </w:rPr>
              <w:t>污水深层净化处理设备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8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65</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潍坊市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潍河潍坊市控制单元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安丘市污水处理厂人工湿地工程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2015-2018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在汶河河道内建设人工湿地工程，修复汶河流域生态环境，提高河道自净能力，进一步改善污水处理厂出水水质。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8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66</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潍坊市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弥河潍坊市控制单元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弥河支流营子河水污染综合治理</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河流水污染治理、污水管道铺设及生态湿地建设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67</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潍坊市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弥河潍坊市控制单元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仿宋"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昌乐县丹河、</w:t>
            </w:r>
            <w:r>
              <w:rPr>
                <w:rFonts w:hint="eastAsia" w:ascii="黑体" w:hAnsi="宋体" w:eastAsia="黑体"/>
                <w:kern w:val="0"/>
                <w:sz w:val="21"/>
                <w:szCs w:val="21"/>
              </w:rPr>
              <w:t>溎</w:t>
            </w:r>
            <w:r>
              <w:rPr>
                <w:rFonts w:hint="eastAsia" w:ascii="黑体" w:eastAsia="黑体"/>
                <w:kern w:val="0"/>
                <w:sz w:val="21"/>
                <w:szCs w:val="21"/>
              </w:rPr>
              <w:t>河水质提升综合治理工程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2017年5月-2018年5月</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eastAsia="黑体"/>
                <w:kern w:val="0"/>
                <w:sz w:val="21"/>
                <w:szCs w:val="21"/>
              </w:rPr>
              <w:t>主要建设内容为湿地工程，包格栅渠工程、厌氧塘工程、好氧塘工程、潜流人工湿地工程、分流岛工程、人工浮岛工程、湿地内绿色植被工程以及湿地外围工程，另外还有河道清淤、部分河道加宽、生态防护林带建设等工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001"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68</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潍坊市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弥河潍坊市控制单元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临朐县寺头镇圣水湖湿地公园</w:t>
            </w:r>
            <w:r>
              <w:rPr>
                <w:rFonts w:hint="eastAsia" w:ascii="黑体" w:eastAsia="黑体"/>
                <w:kern w:val="0"/>
                <w:sz w:val="21"/>
                <w:szCs w:val="21"/>
              </w:rPr>
              <w:t>(</w:t>
            </w:r>
            <w:r>
              <w:rPr>
                <w:rFonts w:hint="eastAsia" w:ascii="黑体" w:hAnsi="宋体" w:eastAsia="黑体"/>
                <w:kern w:val="0"/>
                <w:sz w:val="21"/>
                <w:szCs w:val="21"/>
              </w:rPr>
              <w:t>原偏龙头湿地工程</w:t>
            </w:r>
            <w:r>
              <w:rPr>
                <w:rFonts w:hint="eastAsia" w:ascii="黑体" w:eastAsia="黑体"/>
                <w:kern w:val="0"/>
                <w:sz w:val="21"/>
                <w:szCs w:val="21"/>
              </w:rPr>
              <w:t>)</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eastAsia="黑体"/>
                <w:kern w:val="0"/>
                <w:sz w:val="21"/>
                <w:szCs w:val="21"/>
              </w:rPr>
              <w:t>滚水桥1座、人字闸6座、清理河道开挖砂石方10万方，堆砌砂石坝10万方，河道两侧护墙2500米，300立方米/天污水处理站1处，500亩湿地工程一组。</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96"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69</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潍坊市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弥河潍坊市控制单元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弥河支流石河水体净化工程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人工湿地建设</w:t>
            </w:r>
            <w:r>
              <w:rPr>
                <w:rFonts w:hint="eastAsia" w:ascii="黑体" w:eastAsia="黑体"/>
                <w:kern w:val="0"/>
                <w:sz w:val="21"/>
                <w:szCs w:val="21"/>
              </w:rPr>
              <w:t>17</w:t>
            </w:r>
            <w:r>
              <w:rPr>
                <w:rFonts w:hint="eastAsia" w:ascii="黑体" w:hAnsi="宋体" w:eastAsia="黑体"/>
                <w:kern w:val="0"/>
                <w:sz w:val="21"/>
                <w:szCs w:val="21"/>
              </w:rPr>
              <w:t>公顷、拦河坝</w:t>
            </w:r>
            <w:r>
              <w:rPr>
                <w:rFonts w:hint="eastAsia" w:ascii="黑体" w:eastAsia="黑体"/>
                <w:kern w:val="0"/>
                <w:sz w:val="21"/>
                <w:szCs w:val="21"/>
              </w:rPr>
              <w:t>5</w:t>
            </w:r>
            <w:r>
              <w:rPr>
                <w:rFonts w:hint="eastAsia" w:ascii="黑体" w:hAnsi="宋体" w:eastAsia="黑体"/>
                <w:kern w:val="0"/>
                <w:sz w:val="21"/>
                <w:szCs w:val="21"/>
              </w:rPr>
              <w:t>座、建景观岛</w:t>
            </w:r>
            <w:r>
              <w:rPr>
                <w:rFonts w:hint="eastAsia" w:ascii="黑体" w:eastAsia="黑体"/>
                <w:kern w:val="0"/>
                <w:sz w:val="21"/>
                <w:szCs w:val="21"/>
              </w:rPr>
              <w:t>3</w:t>
            </w:r>
            <w:r>
              <w:rPr>
                <w:rFonts w:hint="eastAsia" w:ascii="黑体" w:hAnsi="宋体" w:eastAsia="黑体"/>
                <w:kern w:val="0"/>
                <w:sz w:val="21"/>
                <w:szCs w:val="21"/>
              </w:rPr>
              <w:t>处、河道清淤</w:t>
            </w:r>
            <w:r>
              <w:rPr>
                <w:rFonts w:hint="eastAsia" w:ascii="黑体" w:eastAsia="黑体"/>
                <w:kern w:val="0"/>
                <w:sz w:val="21"/>
                <w:szCs w:val="21"/>
              </w:rPr>
              <w:t>2600</w:t>
            </w:r>
            <w:r>
              <w:rPr>
                <w:rFonts w:hint="eastAsia" w:ascii="黑体" w:hAnsi="宋体" w:eastAsia="黑体"/>
                <w:kern w:val="0"/>
                <w:sz w:val="21"/>
                <w:szCs w:val="21"/>
              </w:rPr>
              <w:t>米、堤防</w:t>
            </w:r>
            <w:r>
              <w:rPr>
                <w:rFonts w:hint="eastAsia" w:ascii="黑体" w:eastAsia="黑体"/>
                <w:kern w:val="0"/>
                <w:sz w:val="21"/>
                <w:szCs w:val="21"/>
              </w:rPr>
              <w:t>2400</w:t>
            </w:r>
            <w:r>
              <w:rPr>
                <w:rFonts w:hint="eastAsia" w:ascii="黑体" w:hAnsi="宋体" w:eastAsia="黑体"/>
                <w:kern w:val="0"/>
                <w:sz w:val="21"/>
                <w:szCs w:val="21"/>
              </w:rPr>
              <w:t>米、石笼护坡</w:t>
            </w:r>
            <w:r>
              <w:rPr>
                <w:rFonts w:hint="eastAsia" w:ascii="黑体" w:eastAsia="黑体"/>
                <w:kern w:val="0"/>
                <w:sz w:val="21"/>
                <w:szCs w:val="21"/>
              </w:rPr>
              <w:t>2000</w:t>
            </w:r>
            <w:r>
              <w:rPr>
                <w:rFonts w:hint="eastAsia" w:ascii="黑体" w:hAnsi="宋体" w:eastAsia="黑体"/>
                <w:kern w:val="0"/>
                <w:sz w:val="21"/>
                <w:szCs w:val="21"/>
              </w:rPr>
              <w:t>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9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70</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潍坊市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弥河潍坊市控制单元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临朐县第三污水处理厂人工湿地工程（潜流湿地）</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工程总占地</w:t>
            </w:r>
            <w:r>
              <w:rPr>
                <w:rFonts w:hint="eastAsia" w:ascii="黑体" w:eastAsia="黑体"/>
                <w:kern w:val="0"/>
                <w:sz w:val="21"/>
                <w:szCs w:val="21"/>
              </w:rPr>
              <w:t>69</w:t>
            </w:r>
            <w:r>
              <w:rPr>
                <w:rFonts w:hint="eastAsia" w:ascii="黑体" w:hAnsi="宋体" w:eastAsia="黑体"/>
                <w:kern w:val="0"/>
                <w:sz w:val="21"/>
                <w:szCs w:val="21"/>
              </w:rPr>
              <w:t>亩，其中潜流湿地占地面积</w:t>
            </w:r>
            <w:r>
              <w:rPr>
                <w:rFonts w:hint="eastAsia" w:ascii="黑体" w:eastAsia="黑体"/>
                <w:kern w:val="0"/>
                <w:sz w:val="21"/>
                <w:szCs w:val="21"/>
              </w:rPr>
              <w:t>54</w:t>
            </w:r>
            <w:r>
              <w:rPr>
                <w:rFonts w:hint="eastAsia" w:ascii="黑体" w:hAnsi="宋体" w:eastAsia="黑体"/>
                <w:kern w:val="0"/>
                <w:sz w:val="21"/>
                <w:szCs w:val="21"/>
              </w:rPr>
              <w:t>亩，稳定塘占地面积</w:t>
            </w:r>
            <w:r>
              <w:rPr>
                <w:rFonts w:hint="eastAsia" w:ascii="黑体" w:eastAsia="黑体"/>
                <w:kern w:val="0"/>
                <w:sz w:val="21"/>
                <w:szCs w:val="21"/>
              </w:rPr>
              <w:t>15</w:t>
            </w:r>
            <w:r>
              <w:rPr>
                <w:rFonts w:hint="eastAsia" w:ascii="黑体" w:hAnsi="宋体" w:eastAsia="黑体"/>
                <w:kern w:val="0"/>
                <w:sz w:val="21"/>
                <w:szCs w:val="21"/>
              </w:rPr>
              <w:t>亩。规划建设</w:t>
            </w:r>
            <w:r>
              <w:rPr>
                <w:rFonts w:hint="eastAsia" w:ascii="黑体" w:eastAsia="黑体"/>
                <w:kern w:val="0"/>
                <w:sz w:val="21"/>
                <w:szCs w:val="21"/>
              </w:rPr>
              <w:t>12</w:t>
            </w:r>
            <w:r>
              <w:rPr>
                <w:rFonts w:hint="eastAsia" w:ascii="黑体" w:hAnsi="宋体" w:eastAsia="黑体"/>
                <w:kern w:val="0"/>
                <w:sz w:val="21"/>
                <w:szCs w:val="21"/>
              </w:rPr>
              <w:t>座集水池，配套设置引水管道</w:t>
            </w:r>
            <w:r>
              <w:rPr>
                <w:rFonts w:hint="eastAsia" w:ascii="黑体" w:eastAsia="黑体"/>
                <w:kern w:val="0"/>
                <w:sz w:val="21"/>
                <w:szCs w:val="21"/>
              </w:rPr>
              <w:t>210m</w:t>
            </w:r>
            <w:r>
              <w:rPr>
                <w:rFonts w:hint="eastAsia" w:ascii="黑体" w:hAnsi="宋体" w:eastAsia="黑体"/>
                <w:kern w:val="0"/>
                <w:sz w:val="21"/>
                <w:szCs w:val="21"/>
              </w:rPr>
              <w:t>，集水渠</w:t>
            </w:r>
            <w:r>
              <w:rPr>
                <w:rFonts w:hint="eastAsia" w:ascii="黑体" w:eastAsia="黑体"/>
                <w:kern w:val="0"/>
                <w:sz w:val="21"/>
                <w:szCs w:val="21"/>
              </w:rPr>
              <w:t>1180m,</w:t>
            </w:r>
            <w:r>
              <w:rPr>
                <w:rFonts w:hint="eastAsia" w:ascii="黑体" w:hAnsi="宋体" w:eastAsia="黑体"/>
                <w:kern w:val="0"/>
                <w:sz w:val="21"/>
                <w:szCs w:val="21"/>
              </w:rPr>
              <w:t>栽植水生植物</w:t>
            </w:r>
            <w:r>
              <w:rPr>
                <w:rFonts w:hint="eastAsia" w:ascii="黑体" w:eastAsia="黑体"/>
                <w:kern w:val="0"/>
                <w:sz w:val="21"/>
                <w:szCs w:val="21"/>
              </w:rPr>
              <w:t>29730</w:t>
            </w:r>
            <w:r>
              <w:rPr>
                <w:rFonts w:hint="eastAsia" w:ascii="黑体" w:hAnsi="宋体" w:eastAsia="黑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92"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71</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济宁市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老运河济宁段控制单元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老运河尾水截流人工湿地工程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老运河尾水截流人工湿地工程总占地面积约</w:t>
            </w:r>
            <w:r>
              <w:rPr>
                <w:rFonts w:hint="eastAsia" w:ascii="黑体" w:eastAsia="黑体"/>
                <w:kern w:val="0"/>
                <w:sz w:val="21"/>
                <w:szCs w:val="21"/>
              </w:rPr>
              <w:t>1030</w:t>
            </w:r>
            <w:r>
              <w:rPr>
                <w:rFonts w:hint="eastAsia" w:ascii="黑体" w:hAnsi="宋体" w:eastAsia="黑体"/>
                <w:kern w:val="0"/>
                <w:sz w:val="21"/>
                <w:szCs w:val="21"/>
              </w:rPr>
              <w:t>亩，工程总设计规模为</w:t>
            </w:r>
            <w:r>
              <w:rPr>
                <w:rFonts w:hint="eastAsia" w:ascii="黑体" w:eastAsia="黑体"/>
                <w:kern w:val="0"/>
                <w:sz w:val="21"/>
                <w:szCs w:val="21"/>
              </w:rPr>
              <w:t>2.0×104m3/d</w:t>
            </w:r>
            <w:r>
              <w:rPr>
                <w:rFonts w:hint="eastAsia" w:ascii="黑体" w:hAnsi="宋体" w:eastAsia="黑体"/>
                <w:kern w:val="0"/>
                <w:sz w:val="21"/>
                <w:szCs w:val="21"/>
              </w:rPr>
              <w:t>（</w:t>
            </w:r>
            <w:r>
              <w:rPr>
                <w:rFonts w:hint="eastAsia" w:ascii="黑体" w:eastAsia="黑体"/>
                <w:kern w:val="0"/>
                <w:sz w:val="21"/>
                <w:szCs w:val="21"/>
              </w:rPr>
              <w:t>3-10</w:t>
            </w:r>
            <w:r>
              <w:rPr>
                <w:rFonts w:hint="eastAsia" w:ascii="黑体" w:hAnsi="宋体" w:eastAsia="黑体"/>
                <w:kern w:val="0"/>
                <w:sz w:val="21"/>
                <w:szCs w:val="21"/>
              </w:rPr>
              <w:t>月）、</w:t>
            </w:r>
            <w:r>
              <w:rPr>
                <w:rFonts w:hint="eastAsia" w:ascii="黑体" w:eastAsia="黑体"/>
                <w:kern w:val="0"/>
                <w:sz w:val="21"/>
                <w:szCs w:val="21"/>
              </w:rPr>
              <w:t>1.0×104m3/d</w:t>
            </w:r>
            <w:r>
              <w:rPr>
                <w:rFonts w:hint="eastAsia" w:ascii="黑体" w:hAnsi="宋体" w:eastAsia="黑体"/>
                <w:kern w:val="0"/>
                <w:sz w:val="21"/>
                <w:szCs w:val="21"/>
              </w:rPr>
              <w:t>（</w:t>
            </w:r>
            <w:r>
              <w:rPr>
                <w:rFonts w:hint="eastAsia" w:ascii="黑体" w:eastAsia="黑体"/>
                <w:kern w:val="0"/>
                <w:sz w:val="21"/>
                <w:szCs w:val="21"/>
              </w:rPr>
              <w:t>11-</w:t>
            </w:r>
            <w:r>
              <w:rPr>
                <w:rFonts w:hint="eastAsia" w:ascii="黑体" w:hAnsi="宋体" w:eastAsia="黑体"/>
                <w:kern w:val="0"/>
                <w:sz w:val="21"/>
                <w:szCs w:val="21"/>
              </w:rPr>
              <w:t>翌年</w:t>
            </w:r>
            <w:r>
              <w:rPr>
                <w:rFonts w:hint="eastAsia" w:ascii="黑体" w:eastAsia="黑体"/>
                <w:kern w:val="0"/>
                <w:sz w:val="21"/>
                <w:szCs w:val="21"/>
              </w:rPr>
              <w:t>2</w:t>
            </w:r>
            <w:r>
              <w:rPr>
                <w:rFonts w:hint="eastAsia" w:ascii="黑体" w:hAnsi="宋体" w:eastAsia="黑体"/>
                <w:kern w:val="0"/>
                <w:sz w:val="21"/>
                <w:szCs w:val="21"/>
              </w:rPr>
              <w:t>月）。主要建设内容为：橡胶坝、表面流人工湿地（包括</w:t>
            </w:r>
            <w:r>
              <w:rPr>
                <w:rFonts w:hint="eastAsia" w:ascii="黑体" w:eastAsia="黑体"/>
                <w:kern w:val="0"/>
                <w:sz w:val="21"/>
                <w:szCs w:val="21"/>
              </w:rPr>
              <w:t>130</w:t>
            </w:r>
            <w:r>
              <w:rPr>
                <w:rFonts w:hint="eastAsia" w:ascii="黑体" w:hAnsi="宋体" w:eastAsia="黑体"/>
                <w:kern w:val="0"/>
                <w:sz w:val="21"/>
                <w:szCs w:val="21"/>
              </w:rPr>
              <w:t>亩生态滞留塘及</w:t>
            </w:r>
            <w:r>
              <w:rPr>
                <w:rFonts w:hint="eastAsia" w:ascii="黑体" w:eastAsia="黑体"/>
                <w:kern w:val="0"/>
                <w:sz w:val="21"/>
                <w:szCs w:val="21"/>
              </w:rPr>
              <w:t>900</w:t>
            </w:r>
            <w:r>
              <w:rPr>
                <w:rFonts w:hint="eastAsia" w:ascii="黑体" w:hAnsi="宋体" w:eastAsia="黑体"/>
                <w:kern w:val="0"/>
                <w:sz w:val="21"/>
                <w:szCs w:val="21"/>
              </w:rPr>
              <w:t>亩表面流人工湿地）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8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72</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济宁市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洸府河济宁控制单元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高新区煤矿塌陷地生态修复工程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煤矿塌陷地治理、新增湿地</w:t>
            </w:r>
            <w:r>
              <w:rPr>
                <w:rFonts w:hint="eastAsia" w:ascii="黑体" w:eastAsia="黑体"/>
                <w:kern w:val="0"/>
                <w:sz w:val="21"/>
                <w:szCs w:val="21"/>
              </w:rPr>
              <w:t>3000</w:t>
            </w:r>
            <w:r>
              <w:rPr>
                <w:rFonts w:hint="eastAsia" w:ascii="黑体" w:hAnsi="宋体" w:eastAsia="黑体"/>
                <w:kern w:val="0"/>
                <w:sz w:val="21"/>
                <w:szCs w:val="21"/>
              </w:rPr>
              <w:t>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2"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73</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济宁市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白马河济宁控制单元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邹城市大束镇匡衡湖湿地工程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建设湿地面积共</w:t>
            </w:r>
            <w:r>
              <w:rPr>
                <w:rFonts w:hint="eastAsia" w:ascii="黑体" w:eastAsia="黑体"/>
                <w:kern w:val="0"/>
                <w:sz w:val="21"/>
                <w:szCs w:val="21"/>
              </w:rPr>
              <w:t>120</w:t>
            </w:r>
            <w:r>
              <w:rPr>
                <w:rFonts w:hint="eastAsia" w:ascii="黑体" w:hAnsi="宋体" w:eastAsia="黑体"/>
                <w:kern w:val="0"/>
                <w:sz w:val="21"/>
                <w:szCs w:val="21"/>
              </w:rPr>
              <w:t>亩，进行生态修复及水生植物绿化。主要建设内容：清淤、护坡、道路、绿化及生态治理、土方调整、水生植物种植、生物岛栅建设。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77"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74</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济宁市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老万福河控制单元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金乡县金马湖人工湿地生态修复工程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2017-2018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在金马湖及大沙河金马湖段建设表面流人工湿地工程，对来自大沙河上游的鱼山街道、鸡黍镇驻地、鱼山开发区生活污水及部分径流进行进一步处理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96"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75</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济宁市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西支河济宁市控制单元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鱼台县彭庄现代渔业示范园区建设项目</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养殖区</w:t>
            </w:r>
            <w:r>
              <w:rPr>
                <w:rFonts w:hint="eastAsia" w:ascii="黑体" w:eastAsia="黑体"/>
                <w:kern w:val="0"/>
                <w:sz w:val="21"/>
                <w:szCs w:val="21"/>
              </w:rPr>
              <w:t>1420</w:t>
            </w:r>
            <w:r>
              <w:rPr>
                <w:rFonts w:hint="eastAsia" w:ascii="黑体" w:hAnsi="宋体" w:eastAsia="黑体"/>
                <w:kern w:val="0"/>
                <w:sz w:val="21"/>
                <w:szCs w:val="21"/>
              </w:rPr>
              <w:t>亩，</w:t>
            </w:r>
            <w:r>
              <w:rPr>
                <w:rFonts w:hint="eastAsia" w:ascii="黑体" w:eastAsia="黑体"/>
                <w:kern w:val="0"/>
                <w:sz w:val="21"/>
                <w:szCs w:val="21"/>
              </w:rPr>
              <w:t>136</w:t>
            </w:r>
            <w:r>
              <w:rPr>
                <w:rFonts w:hint="eastAsia" w:ascii="黑体" w:hAnsi="宋体" w:eastAsia="黑体"/>
                <w:kern w:val="0"/>
                <w:sz w:val="21"/>
                <w:szCs w:val="21"/>
              </w:rPr>
              <w:t>个标准鱼塘，池塘水面达</w:t>
            </w:r>
            <w:r>
              <w:rPr>
                <w:rFonts w:hint="eastAsia" w:ascii="黑体" w:eastAsia="黑体"/>
                <w:kern w:val="0"/>
                <w:sz w:val="21"/>
                <w:szCs w:val="21"/>
              </w:rPr>
              <w:t>852</w:t>
            </w:r>
            <w:r>
              <w:rPr>
                <w:rFonts w:hint="eastAsia" w:ascii="黑体" w:hAnsi="宋体" w:eastAsia="黑体"/>
                <w:kern w:val="0"/>
                <w:sz w:val="21"/>
                <w:szCs w:val="21"/>
              </w:rPr>
              <w:t>亩，生物净化去面积</w:t>
            </w:r>
            <w:r>
              <w:rPr>
                <w:rFonts w:hint="eastAsia" w:ascii="黑体" w:eastAsia="黑体"/>
                <w:kern w:val="0"/>
                <w:sz w:val="21"/>
                <w:szCs w:val="21"/>
              </w:rPr>
              <w:t>167</w:t>
            </w:r>
            <w:r>
              <w:rPr>
                <w:rFonts w:hint="eastAsia" w:ascii="黑体" w:hAnsi="宋体" w:eastAsia="黑体"/>
                <w:kern w:val="0"/>
                <w:sz w:val="21"/>
                <w:szCs w:val="21"/>
              </w:rPr>
              <w:t>亩，湿地面积</w:t>
            </w:r>
            <w:r>
              <w:rPr>
                <w:rFonts w:hint="eastAsia" w:ascii="黑体" w:eastAsia="黑体"/>
                <w:kern w:val="0"/>
                <w:sz w:val="21"/>
                <w:szCs w:val="21"/>
              </w:rPr>
              <w:t>81</w:t>
            </w:r>
            <w:r>
              <w:rPr>
                <w:rFonts w:hint="eastAsia" w:ascii="黑体" w:hAnsi="宋体" w:eastAsia="黑体"/>
                <w:kern w:val="0"/>
                <w:sz w:val="21"/>
                <w:szCs w:val="21"/>
              </w:rPr>
              <w:t>亩，共形成净水面面积</w:t>
            </w:r>
            <w:r>
              <w:rPr>
                <w:rFonts w:hint="eastAsia" w:ascii="黑体" w:eastAsia="黑体"/>
                <w:kern w:val="0"/>
                <w:sz w:val="21"/>
                <w:szCs w:val="21"/>
              </w:rPr>
              <w:t>1100</w:t>
            </w:r>
            <w:r>
              <w:rPr>
                <w:rFonts w:hint="eastAsia" w:ascii="黑体" w:hAnsi="宋体" w:eastAsia="黑体"/>
                <w:kern w:val="0"/>
                <w:sz w:val="21"/>
                <w:szCs w:val="21"/>
              </w:rPr>
              <w:t>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80"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76</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济宁市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西支河济宁市控制单元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西支河河道走廊式人工湿地水质净化工程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工程总占地面积约</w:t>
            </w:r>
            <w:r>
              <w:rPr>
                <w:rFonts w:hint="eastAsia" w:ascii="黑体" w:eastAsia="黑体"/>
                <w:kern w:val="0"/>
                <w:sz w:val="21"/>
                <w:szCs w:val="21"/>
              </w:rPr>
              <w:t>1075</w:t>
            </w:r>
            <w:r>
              <w:rPr>
                <w:rFonts w:hint="eastAsia" w:ascii="黑体" w:hAnsi="宋体" w:eastAsia="黑体"/>
                <w:kern w:val="0"/>
                <w:sz w:val="21"/>
                <w:szCs w:val="21"/>
              </w:rPr>
              <w:t>亩，对西支河的微污染河水进行处理，处理规模</w:t>
            </w:r>
            <w:r>
              <w:rPr>
                <w:rFonts w:hint="eastAsia" w:ascii="黑体" w:eastAsia="黑体"/>
                <w:kern w:val="0"/>
                <w:sz w:val="21"/>
                <w:szCs w:val="21"/>
              </w:rPr>
              <w:t>4.0×104m3/d</w:t>
            </w:r>
            <w:r>
              <w:rPr>
                <w:rFonts w:hint="eastAsia" w:ascii="黑体" w:hAnsi="宋体" w:eastAsia="黑体"/>
                <w:kern w:val="0"/>
                <w:sz w:val="21"/>
                <w:szCs w:val="21"/>
              </w:rPr>
              <w:t>。主要工程内容为：河道清淤、河道拓宽、土方调整、封堵排污口、水生植物种植、绿化护坡、湿地配套设施建设。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289"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77</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济宁市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洙水河济宁市控制单元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济宁生物产业园人工湿地水质净化工程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占地面积</w:t>
            </w:r>
            <w:r>
              <w:rPr>
                <w:rFonts w:hint="eastAsia" w:ascii="黑体" w:eastAsia="黑体"/>
                <w:kern w:val="0"/>
                <w:sz w:val="21"/>
                <w:szCs w:val="21"/>
              </w:rPr>
              <w:t>73</w:t>
            </w:r>
            <w:r>
              <w:rPr>
                <w:rFonts w:hint="eastAsia" w:ascii="黑体" w:hAnsi="宋体" w:eastAsia="黑体"/>
                <w:kern w:val="0"/>
                <w:sz w:val="21"/>
                <w:szCs w:val="21"/>
              </w:rPr>
              <w:t>亩，处理济宁生物产业园污水处理厂达标外排水，近期处理规模</w:t>
            </w:r>
            <w:r>
              <w:rPr>
                <w:rFonts w:hint="eastAsia" w:ascii="黑体" w:eastAsia="黑体"/>
                <w:kern w:val="0"/>
                <w:sz w:val="21"/>
                <w:szCs w:val="21"/>
              </w:rPr>
              <w:t>10000m3/d</w:t>
            </w:r>
            <w:r>
              <w:rPr>
                <w:rFonts w:hint="eastAsia" w:ascii="黑体" w:hAnsi="宋体" w:eastAsia="黑体"/>
                <w:kern w:val="0"/>
                <w:sz w:val="21"/>
                <w:szCs w:val="21"/>
              </w:rPr>
              <w:t>，远期</w:t>
            </w:r>
            <w:r>
              <w:rPr>
                <w:rFonts w:hint="eastAsia" w:ascii="黑体" w:eastAsia="黑体"/>
                <w:kern w:val="0"/>
                <w:sz w:val="21"/>
                <w:szCs w:val="21"/>
              </w:rPr>
              <w:t>30000 m3/d</w:t>
            </w:r>
            <w:r>
              <w:rPr>
                <w:rFonts w:hint="eastAsia" w:ascii="黑体" w:hAnsi="宋体" w:eastAsia="黑体"/>
                <w:kern w:val="0"/>
                <w:sz w:val="21"/>
                <w:szCs w:val="21"/>
              </w:rPr>
              <w:t>。</w:t>
            </w:r>
            <w:r>
              <w:rPr>
                <w:rFonts w:hint="eastAsia" w:ascii="黑体" w:eastAsia="黑体"/>
                <w:kern w:val="0"/>
                <w:sz w:val="21"/>
                <w:szCs w:val="21"/>
              </w:rPr>
              <w:t>1</w:t>
            </w:r>
            <w:r>
              <w:rPr>
                <w:rFonts w:hint="eastAsia" w:ascii="黑体" w:hAnsi="宋体" w:eastAsia="黑体"/>
                <w:kern w:val="0"/>
                <w:sz w:val="21"/>
                <w:szCs w:val="21"/>
              </w:rPr>
              <w:t>、潜流人工湿地（湿地床体、布水系统、排水系统）；</w:t>
            </w:r>
            <w:r>
              <w:rPr>
                <w:rFonts w:hint="eastAsia" w:ascii="黑体" w:eastAsia="黑体"/>
                <w:kern w:val="0"/>
                <w:sz w:val="21"/>
                <w:szCs w:val="21"/>
              </w:rPr>
              <w:t>2</w:t>
            </w:r>
            <w:r>
              <w:rPr>
                <w:rFonts w:hint="eastAsia" w:ascii="黑体" w:hAnsi="宋体" w:eastAsia="黑体"/>
                <w:kern w:val="0"/>
                <w:sz w:val="21"/>
                <w:szCs w:val="21"/>
              </w:rPr>
              <w:t>、表面流人工湿地（布水口、跌水堰、集水堰、湿地围堰、隔墙）</w:t>
            </w:r>
            <w:r>
              <w:rPr>
                <w:rFonts w:hint="eastAsia" w:ascii="黑体" w:eastAsia="黑体"/>
                <w:kern w:val="0"/>
                <w:sz w:val="21"/>
                <w:szCs w:val="21"/>
              </w:rPr>
              <w:t>3</w:t>
            </w:r>
            <w:r>
              <w:rPr>
                <w:rFonts w:hint="eastAsia" w:ascii="黑体" w:hAnsi="宋体" w:eastAsia="黑体"/>
                <w:kern w:val="0"/>
                <w:sz w:val="21"/>
                <w:szCs w:val="21"/>
              </w:rPr>
              <w:t>、配套设施建设</w:t>
            </w:r>
            <w:r>
              <w:rPr>
                <w:rFonts w:hint="eastAsia" w:ascii="黑体" w:eastAsia="黑体"/>
                <w:kern w:val="0"/>
                <w:sz w:val="21"/>
                <w:szCs w:val="21"/>
              </w:rPr>
              <w:t>(</w:t>
            </w:r>
            <w:r>
              <w:rPr>
                <w:rFonts w:hint="eastAsia" w:ascii="黑体" w:hAnsi="宋体" w:eastAsia="黑体"/>
                <w:kern w:val="0"/>
                <w:sz w:val="21"/>
                <w:szCs w:val="21"/>
              </w:rPr>
              <w:t>管理房、监测站房、生产路及绿化等</w:t>
            </w:r>
            <w:r>
              <w:rPr>
                <w:rFonts w:hint="eastAsia" w:ascii="黑体" w:eastAsia="黑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932"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78</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济宁市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洸府河济宁控制单元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水资源节约与集约利用</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兖州污水处理厂尾水调水（至府河）工程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对兖州污水处理厂的出水进行调水，接至府河，并通过在府河上游、下游（湿地下游）建拦水坝，使污水厂尾水经过湿地进一步净化，经净化后进入大安河，给大安河补水。本工程调水管线设计规模为</w:t>
            </w:r>
            <w:r>
              <w:rPr>
                <w:rFonts w:hint="eastAsia" w:ascii="黑体" w:eastAsia="黑体"/>
                <w:kern w:val="0"/>
                <w:sz w:val="21"/>
                <w:szCs w:val="21"/>
              </w:rPr>
              <w:t>5</w:t>
            </w:r>
            <w:r>
              <w:rPr>
                <w:rFonts w:hint="eastAsia" w:ascii="黑体" w:hAnsi="宋体" w:eastAsia="黑体"/>
                <w:kern w:val="0"/>
                <w:sz w:val="21"/>
                <w:szCs w:val="21"/>
              </w:rPr>
              <w:t>万立方米</w:t>
            </w:r>
            <w:r>
              <w:rPr>
                <w:rFonts w:hint="eastAsia" w:ascii="黑体" w:eastAsia="黑体"/>
                <w:kern w:val="0"/>
                <w:sz w:val="21"/>
                <w:szCs w:val="21"/>
              </w:rPr>
              <w:t>/</w:t>
            </w:r>
            <w:r>
              <w:rPr>
                <w:rFonts w:hint="eastAsia" w:ascii="黑体" w:hAnsi="宋体" w:eastAsia="黑体"/>
                <w:kern w:val="0"/>
                <w:sz w:val="21"/>
                <w:szCs w:val="21"/>
              </w:rPr>
              <w:t>日，总长约为</w:t>
            </w:r>
            <w:r>
              <w:rPr>
                <w:rFonts w:hint="eastAsia" w:ascii="黑体" w:eastAsia="黑体"/>
                <w:kern w:val="0"/>
                <w:sz w:val="21"/>
                <w:szCs w:val="21"/>
              </w:rPr>
              <w:t>1.8</w:t>
            </w:r>
            <w:r>
              <w:rPr>
                <w:rFonts w:hint="eastAsia" w:ascii="黑体" w:hAnsi="宋体" w:eastAsia="黑体"/>
                <w:kern w:val="0"/>
                <w:sz w:val="21"/>
                <w:szCs w:val="21"/>
              </w:rPr>
              <w:t>公里</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540"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79</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济宁市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梁济运河济宁控制单元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梁山县再生水循环利用及环城水系人工湿地净化工程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工程占地</w:t>
            </w:r>
            <w:r>
              <w:rPr>
                <w:rFonts w:hint="eastAsia" w:ascii="黑体" w:eastAsia="黑体"/>
                <w:kern w:val="0"/>
                <w:sz w:val="21"/>
                <w:szCs w:val="21"/>
              </w:rPr>
              <w:t>2339</w:t>
            </w:r>
            <w:r>
              <w:rPr>
                <w:rFonts w:hint="eastAsia" w:ascii="黑体" w:hAnsi="宋体" w:eastAsia="黑体"/>
                <w:kern w:val="0"/>
                <w:sz w:val="21"/>
                <w:szCs w:val="21"/>
              </w:rPr>
              <w:t>亩，拟建规模为污水处理总规模为</w:t>
            </w:r>
            <w:r>
              <w:rPr>
                <w:rFonts w:hint="eastAsia" w:ascii="黑体" w:eastAsia="黑体"/>
                <w:kern w:val="0"/>
                <w:sz w:val="21"/>
                <w:szCs w:val="21"/>
              </w:rPr>
              <w:t>5.0×104m3/d</w:t>
            </w:r>
            <w:r>
              <w:rPr>
                <w:rFonts w:hint="eastAsia" w:ascii="黑体" w:hAnsi="宋体" w:eastAsia="黑体"/>
                <w:kern w:val="0"/>
                <w:sz w:val="21"/>
                <w:szCs w:val="21"/>
              </w:rPr>
              <w:t>，合计</w:t>
            </w:r>
            <w:r>
              <w:rPr>
                <w:rFonts w:hint="eastAsia" w:ascii="黑体" w:eastAsia="黑体"/>
                <w:kern w:val="0"/>
                <w:sz w:val="21"/>
                <w:szCs w:val="21"/>
              </w:rPr>
              <w:t>1825</w:t>
            </w:r>
            <w:r>
              <w:rPr>
                <w:rFonts w:hint="eastAsia" w:ascii="黑体" w:hAnsi="宋体" w:eastAsia="黑体"/>
                <w:kern w:val="0"/>
                <w:sz w:val="21"/>
                <w:szCs w:val="21"/>
              </w:rPr>
              <w:t>万</w:t>
            </w:r>
            <w:r>
              <w:rPr>
                <w:rFonts w:hint="eastAsia" w:ascii="黑体" w:eastAsia="黑体"/>
                <w:kern w:val="0"/>
                <w:sz w:val="21"/>
                <w:szCs w:val="21"/>
              </w:rPr>
              <w:t>t/a</w:t>
            </w:r>
            <w:r>
              <w:rPr>
                <w:rFonts w:hint="eastAsia" w:ascii="黑体" w:hAnsi="宋体" w:eastAsia="黑体"/>
                <w:kern w:val="0"/>
                <w:sz w:val="21"/>
                <w:szCs w:val="21"/>
              </w:rPr>
              <w:t>。主要建设内容包括：河床及河道形态结构生态改造、河道走廊人工湿地工程、拦水设施。梁山县北环城河（龟山河东西段）、西护城河（王楼干沟段）及南环城河（流畅河）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20"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80</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泰安市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大汶河泰安市控制单元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省庄镇明堂河河道水体生态修复及湿地建设项目</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在明堂河下游建设人工湿地</w:t>
            </w:r>
            <w:r>
              <w:rPr>
                <w:rFonts w:hint="eastAsia" w:ascii="黑体" w:eastAsia="黑体"/>
                <w:kern w:val="0"/>
                <w:sz w:val="21"/>
                <w:szCs w:val="21"/>
              </w:rPr>
              <w:t>1</w:t>
            </w:r>
            <w:r>
              <w:rPr>
                <w:rFonts w:hint="eastAsia" w:ascii="黑体" w:hAnsi="宋体" w:eastAsia="黑体"/>
                <w:kern w:val="0"/>
                <w:sz w:val="21"/>
                <w:szCs w:val="21"/>
              </w:rPr>
              <w:t>处，对泰安嘉诚水质净化公司（第三污水处理厂）尾水进行处理。采用</w:t>
            </w:r>
            <w:r>
              <w:rPr>
                <w:rFonts w:hint="eastAsia" w:ascii="黑体" w:eastAsia="黑体"/>
                <w:kern w:val="0"/>
                <w:sz w:val="21"/>
                <w:szCs w:val="21"/>
              </w:rPr>
              <w:t>“</w:t>
            </w:r>
            <w:r>
              <w:rPr>
                <w:rFonts w:hint="eastAsia" w:ascii="黑体" w:hAnsi="宋体" w:eastAsia="黑体"/>
                <w:kern w:val="0"/>
                <w:sz w:val="21"/>
                <w:szCs w:val="21"/>
              </w:rPr>
              <w:t>潜流</w:t>
            </w:r>
            <w:r>
              <w:rPr>
                <w:rFonts w:hint="eastAsia" w:ascii="黑体" w:eastAsia="黑体"/>
                <w:kern w:val="0"/>
                <w:sz w:val="21"/>
                <w:szCs w:val="21"/>
              </w:rPr>
              <w:t>+</w:t>
            </w:r>
            <w:r>
              <w:rPr>
                <w:rFonts w:hint="eastAsia" w:ascii="黑体" w:hAnsi="宋体" w:eastAsia="黑体"/>
                <w:kern w:val="0"/>
                <w:sz w:val="21"/>
                <w:szCs w:val="21"/>
              </w:rPr>
              <w:t>表流湿地</w:t>
            </w:r>
            <w:r>
              <w:rPr>
                <w:rFonts w:hint="eastAsia" w:ascii="黑体" w:eastAsia="黑体"/>
                <w:kern w:val="0"/>
                <w:sz w:val="21"/>
                <w:szCs w:val="21"/>
              </w:rPr>
              <w:t>”</w:t>
            </w:r>
            <w:r>
              <w:rPr>
                <w:rFonts w:hint="eastAsia" w:ascii="黑体" w:hAnsi="宋体" w:eastAsia="黑体"/>
                <w:kern w:val="0"/>
                <w:sz w:val="21"/>
                <w:szCs w:val="21"/>
              </w:rPr>
              <w:t>的处理工艺，在净化水质的同时，又能美化明堂河沿岸环境，形成生态湿地景观。工程需修建河道护堤</w:t>
            </w:r>
            <w:r>
              <w:rPr>
                <w:rFonts w:hint="eastAsia" w:ascii="黑体" w:eastAsia="黑体"/>
                <w:kern w:val="0"/>
                <w:sz w:val="21"/>
                <w:szCs w:val="21"/>
              </w:rPr>
              <w:t>14km</w:t>
            </w:r>
            <w:r>
              <w:rPr>
                <w:rFonts w:hint="eastAsia" w:ascii="黑体" w:hAnsi="宋体" w:eastAsia="黑体"/>
                <w:kern w:val="0"/>
                <w:sz w:val="21"/>
                <w:szCs w:val="21"/>
              </w:rPr>
              <w:t>，开挖土方</w:t>
            </w:r>
            <w:r>
              <w:rPr>
                <w:rFonts w:hint="eastAsia" w:ascii="黑体" w:eastAsia="黑体"/>
                <w:kern w:val="0"/>
                <w:sz w:val="21"/>
                <w:szCs w:val="21"/>
              </w:rPr>
              <w:t>15</w:t>
            </w:r>
            <w:r>
              <w:rPr>
                <w:rFonts w:hint="eastAsia" w:ascii="黑体" w:hAnsi="宋体" w:eastAsia="黑体"/>
                <w:kern w:val="0"/>
                <w:sz w:val="21"/>
                <w:szCs w:val="21"/>
              </w:rPr>
              <w:t>万</w:t>
            </w:r>
            <w:r>
              <w:rPr>
                <w:rFonts w:hint="eastAsia" w:ascii="黑体" w:eastAsia="黑体"/>
                <w:kern w:val="0"/>
                <w:sz w:val="21"/>
                <w:szCs w:val="21"/>
              </w:rPr>
              <w:t>m</w:t>
            </w:r>
            <w:r>
              <w:rPr>
                <w:rFonts w:hint="eastAsia" w:ascii="黑体" w:eastAsia="黑体"/>
                <w:kern w:val="0"/>
                <w:sz w:val="21"/>
                <w:szCs w:val="21"/>
                <w:vertAlign w:val="superscript"/>
              </w:rPr>
              <w:t>3</w:t>
            </w:r>
            <w:r>
              <w:rPr>
                <w:rFonts w:hint="eastAsia" w:ascii="黑体" w:hAnsi="宋体" w:eastAsia="黑体"/>
                <w:kern w:val="0"/>
                <w:sz w:val="21"/>
                <w:szCs w:val="21"/>
              </w:rPr>
              <w:t>，回填</w:t>
            </w:r>
            <w:r>
              <w:rPr>
                <w:rFonts w:hint="eastAsia" w:ascii="黑体" w:eastAsia="黑体"/>
                <w:kern w:val="0"/>
                <w:sz w:val="21"/>
                <w:szCs w:val="21"/>
              </w:rPr>
              <w:t>8</w:t>
            </w:r>
            <w:r>
              <w:rPr>
                <w:rFonts w:hint="eastAsia" w:ascii="黑体" w:hAnsi="宋体" w:eastAsia="黑体"/>
                <w:kern w:val="0"/>
                <w:sz w:val="21"/>
                <w:szCs w:val="21"/>
              </w:rPr>
              <w:t>万</w:t>
            </w:r>
            <w:r>
              <w:rPr>
                <w:rFonts w:hint="eastAsia" w:ascii="黑体" w:eastAsia="黑体"/>
                <w:kern w:val="0"/>
                <w:sz w:val="21"/>
                <w:szCs w:val="21"/>
              </w:rPr>
              <w:t>m</w:t>
            </w:r>
            <w:r>
              <w:rPr>
                <w:rFonts w:hint="eastAsia" w:ascii="黑体" w:eastAsia="黑体"/>
                <w:kern w:val="0"/>
                <w:sz w:val="21"/>
                <w:szCs w:val="21"/>
                <w:vertAlign w:val="superscript"/>
              </w:rPr>
              <w:t>3</w:t>
            </w:r>
            <w:r>
              <w:rPr>
                <w:rFonts w:hint="eastAsia" w:ascii="黑体" w:hAnsi="宋体" w:eastAsia="黑体"/>
                <w:kern w:val="0"/>
                <w:sz w:val="21"/>
                <w:szCs w:val="21"/>
              </w:rPr>
              <w:t>，垒砌石墙</w:t>
            </w:r>
            <w:r>
              <w:rPr>
                <w:rFonts w:hint="eastAsia" w:ascii="黑体" w:eastAsia="黑体"/>
                <w:kern w:val="0"/>
                <w:sz w:val="21"/>
                <w:szCs w:val="21"/>
              </w:rPr>
              <w:t>1.7</w:t>
            </w:r>
            <w:r>
              <w:rPr>
                <w:rFonts w:hint="eastAsia" w:ascii="黑体" w:hAnsi="宋体" w:eastAsia="黑体"/>
                <w:kern w:val="0"/>
                <w:sz w:val="21"/>
                <w:szCs w:val="21"/>
              </w:rPr>
              <w:t>万</w:t>
            </w:r>
            <w:r>
              <w:rPr>
                <w:rFonts w:hint="eastAsia" w:ascii="黑体" w:eastAsia="黑体"/>
                <w:kern w:val="0"/>
                <w:sz w:val="21"/>
                <w:szCs w:val="21"/>
              </w:rPr>
              <w:t>m</w:t>
            </w:r>
            <w:r>
              <w:rPr>
                <w:rFonts w:hint="eastAsia" w:ascii="黑体" w:eastAsia="黑体"/>
                <w:kern w:val="0"/>
                <w:sz w:val="21"/>
                <w:szCs w:val="21"/>
                <w:vertAlign w:val="superscript"/>
              </w:rPr>
              <w:t>3</w:t>
            </w:r>
            <w:r>
              <w:rPr>
                <w:rFonts w:hint="eastAsia" w:ascii="黑体" w:hAnsi="宋体" w:eastAsia="黑体"/>
                <w:kern w:val="0"/>
                <w:sz w:val="21"/>
                <w:szCs w:val="21"/>
              </w:rPr>
              <w:t>，修建拦水坝</w:t>
            </w:r>
            <w:r>
              <w:rPr>
                <w:rFonts w:hint="eastAsia" w:ascii="黑体" w:eastAsia="黑体"/>
                <w:kern w:val="0"/>
                <w:sz w:val="21"/>
                <w:szCs w:val="21"/>
              </w:rPr>
              <w:t>2</w:t>
            </w:r>
            <w:r>
              <w:rPr>
                <w:rFonts w:hint="eastAsia" w:ascii="黑体" w:hAnsi="宋体" w:eastAsia="黑体"/>
                <w:kern w:val="0"/>
                <w:sz w:val="21"/>
                <w:szCs w:val="21"/>
              </w:rPr>
              <w:t>座，并修建布设相应的管道，种植水生植物。可年处理三污尾水</w:t>
            </w:r>
            <w:r>
              <w:rPr>
                <w:rFonts w:hint="eastAsia" w:ascii="黑体" w:eastAsia="黑体"/>
                <w:kern w:val="0"/>
                <w:sz w:val="21"/>
                <w:szCs w:val="21"/>
              </w:rPr>
              <w:t>1100</w:t>
            </w:r>
            <w:r>
              <w:rPr>
                <w:rFonts w:hint="eastAsia" w:ascii="黑体" w:hAnsi="宋体" w:eastAsia="黑体"/>
                <w:kern w:val="0"/>
                <w:sz w:val="21"/>
                <w:szCs w:val="21"/>
              </w:rPr>
              <w:t>万吨，受益人口</w:t>
            </w:r>
            <w:r>
              <w:rPr>
                <w:rFonts w:hint="eastAsia" w:ascii="黑体" w:eastAsia="黑体"/>
                <w:kern w:val="0"/>
                <w:sz w:val="21"/>
                <w:szCs w:val="21"/>
              </w:rPr>
              <w:t>2</w:t>
            </w:r>
            <w:r>
              <w:rPr>
                <w:rFonts w:hint="eastAsia" w:ascii="黑体" w:hAnsi="宋体" w:eastAsia="黑体"/>
                <w:kern w:val="0"/>
                <w:sz w:val="21"/>
                <w:szCs w:val="21"/>
              </w:rPr>
              <w:t>万人，有效改善明堂河水质。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870"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81</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泰安市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大汶河泰安市控制单元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牟汶河颜张坝</w:t>
            </w:r>
            <w:r>
              <w:rPr>
                <w:rFonts w:hint="eastAsia" w:ascii="黑体" w:eastAsia="黑体"/>
                <w:kern w:val="0"/>
                <w:sz w:val="21"/>
                <w:szCs w:val="21"/>
              </w:rPr>
              <w:t>-</w:t>
            </w:r>
            <w:r>
              <w:rPr>
                <w:rFonts w:hint="eastAsia" w:ascii="黑体" w:hAnsi="宋体" w:eastAsia="黑体"/>
                <w:kern w:val="0"/>
                <w:sz w:val="21"/>
                <w:szCs w:val="21"/>
              </w:rPr>
              <w:t>龙游大桥段人工湿地、生态缓冲带、生态滞留塘建设工程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2017-2018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规模：改造退化湿地面积</w:t>
            </w:r>
            <w:r>
              <w:rPr>
                <w:rFonts w:hint="eastAsia" w:ascii="黑体" w:eastAsia="黑体"/>
                <w:kern w:val="0"/>
                <w:sz w:val="21"/>
                <w:szCs w:val="21"/>
              </w:rPr>
              <w:t>4700</w:t>
            </w:r>
            <w:r>
              <w:rPr>
                <w:rFonts w:hint="eastAsia" w:ascii="黑体" w:hAnsi="宋体" w:eastAsia="黑体"/>
                <w:kern w:val="0"/>
                <w:sz w:val="21"/>
                <w:szCs w:val="21"/>
              </w:rPr>
              <w:t>亩；建设生态缓冲带</w:t>
            </w:r>
            <w:r>
              <w:rPr>
                <w:rFonts w:hint="eastAsia" w:ascii="黑体" w:eastAsia="黑体"/>
                <w:kern w:val="0"/>
                <w:sz w:val="21"/>
                <w:szCs w:val="21"/>
              </w:rPr>
              <w:t>1500</w:t>
            </w:r>
            <w:r>
              <w:rPr>
                <w:rFonts w:hint="eastAsia" w:ascii="黑体" w:hAnsi="宋体" w:eastAsia="黑体"/>
                <w:kern w:val="0"/>
                <w:sz w:val="21"/>
                <w:szCs w:val="21"/>
              </w:rPr>
              <w:t>亩。内容：在牟汶河颜张坝至旧县大桥段（全长约</w:t>
            </w:r>
            <w:r>
              <w:rPr>
                <w:rFonts w:hint="eastAsia" w:ascii="黑体" w:eastAsia="黑体"/>
                <w:kern w:val="0"/>
                <w:sz w:val="21"/>
                <w:szCs w:val="21"/>
              </w:rPr>
              <w:t>3.87km</w:t>
            </w:r>
            <w:r>
              <w:rPr>
                <w:rFonts w:hint="eastAsia" w:ascii="黑体" w:hAnsi="宋体" w:eastAsia="黑体"/>
                <w:kern w:val="0"/>
                <w:sz w:val="21"/>
                <w:szCs w:val="21"/>
              </w:rPr>
              <w:t>，河道平均宽度约为</w:t>
            </w:r>
            <w:r>
              <w:rPr>
                <w:rFonts w:hint="eastAsia" w:ascii="黑体" w:eastAsia="黑体"/>
                <w:kern w:val="0"/>
                <w:sz w:val="21"/>
                <w:szCs w:val="21"/>
              </w:rPr>
              <w:t>0.55km</w:t>
            </w:r>
            <w:r>
              <w:rPr>
                <w:rFonts w:hint="eastAsia" w:ascii="黑体" w:hAnsi="宋体" w:eastAsia="黑体"/>
                <w:kern w:val="0"/>
                <w:sz w:val="21"/>
                <w:szCs w:val="21"/>
              </w:rPr>
              <w:t>，面积约为</w:t>
            </w:r>
            <w:r>
              <w:rPr>
                <w:rFonts w:hint="eastAsia" w:ascii="黑体" w:eastAsia="黑体"/>
                <w:kern w:val="0"/>
                <w:sz w:val="21"/>
                <w:szCs w:val="21"/>
              </w:rPr>
              <w:t>2500</w:t>
            </w:r>
            <w:r>
              <w:rPr>
                <w:rFonts w:hint="eastAsia" w:ascii="黑体" w:hAnsi="宋体" w:eastAsia="黑体"/>
                <w:kern w:val="0"/>
                <w:sz w:val="21"/>
                <w:szCs w:val="21"/>
              </w:rPr>
              <w:t>亩）和泉林坝至龙游大桥段（全长约</w:t>
            </w:r>
            <w:r>
              <w:rPr>
                <w:rFonts w:hint="eastAsia" w:ascii="黑体" w:eastAsia="黑体"/>
                <w:kern w:val="0"/>
                <w:sz w:val="21"/>
                <w:szCs w:val="21"/>
              </w:rPr>
              <w:t>3.04km</w:t>
            </w:r>
            <w:r>
              <w:rPr>
                <w:rFonts w:hint="eastAsia" w:ascii="黑体" w:hAnsi="宋体" w:eastAsia="黑体"/>
                <w:kern w:val="0"/>
                <w:sz w:val="21"/>
                <w:szCs w:val="21"/>
              </w:rPr>
              <w:t>，河道平均宽度约为</w:t>
            </w:r>
            <w:r>
              <w:rPr>
                <w:rFonts w:hint="eastAsia" w:ascii="黑体" w:eastAsia="黑体"/>
                <w:kern w:val="0"/>
                <w:sz w:val="21"/>
                <w:szCs w:val="21"/>
              </w:rPr>
              <w:t>0.7km</w:t>
            </w:r>
            <w:r>
              <w:rPr>
                <w:rFonts w:hint="eastAsia" w:ascii="黑体" w:hAnsi="宋体" w:eastAsia="黑体"/>
                <w:kern w:val="0"/>
                <w:sz w:val="21"/>
                <w:szCs w:val="21"/>
              </w:rPr>
              <w:t>，面积约</w:t>
            </w:r>
            <w:r>
              <w:rPr>
                <w:rFonts w:hint="eastAsia" w:ascii="黑体" w:eastAsia="黑体"/>
                <w:kern w:val="0"/>
                <w:sz w:val="21"/>
                <w:szCs w:val="21"/>
              </w:rPr>
              <w:t>2200</w:t>
            </w:r>
            <w:r>
              <w:rPr>
                <w:rFonts w:hint="eastAsia" w:ascii="黑体" w:hAnsi="宋体" w:eastAsia="黑体"/>
                <w:kern w:val="0"/>
                <w:sz w:val="21"/>
                <w:szCs w:val="21"/>
              </w:rPr>
              <w:t>亩）进一步改造原有人工湿地，设置保护围栏</w:t>
            </w:r>
            <w:r>
              <w:rPr>
                <w:rFonts w:hint="eastAsia" w:ascii="黑体" w:eastAsia="黑体"/>
                <w:kern w:val="0"/>
                <w:sz w:val="21"/>
                <w:szCs w:val="21"/>
              </w:rPr>
              <w:t>6km</w:t>
            </w:r>
            <w:r>
              <w:rPr>
                <w:rFonts w:hint="eastAsia" w:ascii="黑体" w:hAnsi="宋体" w:eastAsia="黑体"/>
                <w:kern w:val="0"/>
                <w:sz w:val="21"/>
                <w:szCs w:val="21"/>
              </w:rPr>
              <w:t>，警示牌</w:t>
            </w:r>
            <w:r>
              <w:rPr>
                <w:rFonts w:hint="eastAsia" w:ascii="黑体" w:eastAsia="黑体"/>
                <w:kern w:val="0"/>
                <w:sz w:val="21"/>
                <w:szCs w:val="21"/>
              </w:rPr>
              <w:t>20</w:t>
            </w:r>
            <w:r>
              <w:rPr>
                <w:rFonts w:hint="eastAsia" w:ascii="黑体" w:hAnsi="宋体" w:eastAsia="黑体"/>
                <w:kern w:val="0"/>
                <w:sz w:val="21"/>
                <w:szCs w:val="21"/>
              </w:rPr>
              <w:t>个；并在河道两岸根据实际情况建设生态缓冲带工程（约</w:t>
            </w:r>
            <w:r>
              <w:rPr>
                <w:rFonts w:hint="eastAsia" w:ascii="黑体" w:eastAsia="黑体"/>
                <w:kern w:val="0"/>
                <w:sz w:val="21"/>
                <w:szCs w:val="21"/>
              </w:rPr>
              <w:t>1500</w:t>
            </w:r>
            <w:r>
              <w:rPr>
                <w:rFonts w:hint="eastAsia" w:ascii="黑体" w:hAnsi="宋体" w:eastAsia="黑体"/>
                <w:kern w:val="0"/>
                <w:sz w:val="21"/>
                <w:szCs w:val="21"/>
              </w:rPr>
              <w:t>亩）以期有效阻止地表径流所带氮磷等进入水体，进一步削减面源污染。在牟汶河特定区域，建设生态滞留塘（约</w:t>
            </w:r>
            <w:r>
              <w:rPr>
                <w:rFonts w:hint="eastAsia" w:ascii="黑体" w:eastAsia="黑体"/>
                <w:kern w:val="0"/>
                <w:sz w:val="21"/>
                <w:szCs w:val="21"/>
              </w:rPr>
              <w:t>200</w:t>
            </w:r>
            <w:r>
              <w:rPr>
                <w:rFonts w:hint="eastAsia" w:ascii="黑体" w:hAnsi="宋体" w:eastAsia="黑体"/>
                <w:kern w:val="0"/>
                <w:sz w:val="21"/>
                <w:szCs w:val="21"/>
              </w:rPr>
              <w:t>亩），以期更好的服务湿地，净化水质。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90"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82</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泰安市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大汶河泰安市控制单元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小漕河人工湿地水质净化工程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2017-2018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有效人工湿地面积</w:t>
            </w:r>
            <w:r>
              <w:rPr>
                <w:rFonts w:hint="eastAsia" w:ascii="黑体" w:eastAsia="黑体"/>
                <w:kern w:val="0"/>
                <w:sz w:val="21"/>
                <w:szCs w:val="21"/>
              </w:rPr>
              <w:t>850</w:t>
            </w:r>
            <w:r>
              <w:rPr>
                <w:rFonts w:hint="eastAsia" w:ascii="黑体" w:hAnsi="宋体" w:eastAsia="黑体"/>
                <w:kern w:val="0"/>
                <w:sz w:val="21"/>
                <w:szCs w:val="21"/>
              </w:rPr>
              <w:t>亩。处理规模</w:t>
            </w:r>
            <w:r>
              <w:rPr>
                <w:rFonts w:hint="eastAsia" w:ascii="黑体" w:eastAsia="黑体"/>
                <w:kern w:val="0"/>
                <w:sz w:val="21"/>
                <w:szCs w:val="21"/>
              </w:rPr>
              <w:t>17</w:t>
            </w:r>
            <w:r>
              <w:rPr>
                <w:rFonts w:hint="eastAsia" w:ascii="黑体" w:hAnsi="宋体" w:eastAsia="黑体"/>
                <w:kern w:val="0"/>
                <w:sz w:val="21"/>
                <w:szCs w:val="21"/>
              </w:rPr>
              <w:t>万</w:t>
            </w:r>
            <w:r>
              <w:rPr>
                <w:rFonts w:hint="eastAsia" w:ascii="黑体" w:eastAsia="黑体"/>
                <w:kern w:val="0"/>
                <w:sz w:val="21"/>
                <w:szCs w:val="21"/>
              </w:rPr>
              <w:t>m3/d</w:t>
            </w:r>
            <w:r>
              <w:rPr>
                <w:rFonts w:hint="eastAsia" w:ascii="黑体" w:hAnsi="宋体" w:eastAsia="黑体"/>
                <w:kern w:val="0"/>
                <w:sz w:val="21"/>
                <w:szCs w:val="21"/>
              </w:rPr>
              <w:t>。采用浅流式湿地水质净化工艺处理，同时开展植物修复工程。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8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83</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泰安市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大汶河泰安市控制单元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上泉湿地水质净化改造工程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湿地总面积</w:t>
            </w:r>
            <w:r>
              <w:rPr>
                <w:rFonts w:hint="eastAsia" w:ascii="黑体" w:eastAsia="黑体"/>
                <w:kern w:val="0"/>
                <w:sz w:val="21"/>
                <w:szCs w:val="21"/>
              </w:rPr>
              <w:t>25</w:t>
            </w:r>
            <w:r>
              <w:rPr>
                <w:rFonts w:hint="eastAsia" w:ascii="黑体" w:hAnsi="宋体" w:eastAsia="黑体"/>
                <w:kern w:val="0"/>
                <w:sz w:val="21"/>
                <w:szCs w:val="21"/>
              </w:rPr>
              <w:t>万平方米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7"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84</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泰安市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大汶河泰安市控制单元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新泰市柴汶河流域人工湿地工程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2016-2020</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重点建设城东大桥人工湿地、南宋大桥人工湿地，建成潜流式、表流式人工湿地</w:t>
            </w:r>
            <w:r>
              <w:rPr>
                <w:rFonts w:hint="eastAsia" w:ascii="黑体" w:eastAsia="黑体"/>
                <w:kern w:val="0"/>
                <w:sz w:val="21"/>
                <w:szCs w:val="21"/>
              </w:rPr>
              <w:t>4000</w:t>
            </w:r>
            <w:r>
              <w:rPr>
                <w:rFonts w:hint="eastAsia" w:ascii="黑体" w:hAnsi="宋体" w:eastAsia="黑体"/>
                <w:kern w:val="0"/>
                <w:sz w:val="21"/>
                <w:szCs w:val="21"/>
              </w:rPr>
              <w:t>亩，种植水生植物</w:t>
            </w:r>
            <w:r>
              <w:rPr>
                <w:rFonts w:hint="eastAsia" w:ascii="黑体" w:eastAsia="黑体"/>
                <w:kern w:val="0"/>
                <w:sz w:val="21"/>
                <w:szCs w:val="21"/>
              </w:rPr>
              <w:t>4000</w:t>
            </w:r>
            <w:r>
              <w:rPr>
                <w:rFonts w:hint="eastAsia" w:ascii="黑体" w:hAnsi="宋体" w:eastAsia="黑体"/>
                <w:kern w:val="0"/>
                <w:sz w:val="21"/>
                <w:szCs w:val="21"/>
              </w:rPr>
              <w:t>亩，新建拦河坝，将新泰污水处理厂、新汶污水处理厂、开发区新区污水处理厂、循环经济产业园区污水处理厂及沿河乡镇污水处理厂外排水进行深度处理，净化水质。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280"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85</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泰安市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大汶河泰安市控制单元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水污染源综合治理</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镇街人工湿地工程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河道生态湿地</w:t>
            </w:r>
            <w:r>
              <w:rPr>
                <w:rFonts w:hint="eastAsia" w:ascii="黑体" w:eastAsia="黑体"/>
                <w:kern w:val="0"/>
                <w:sz w:val="21"/>
                <w:szCs w:val="21"/>
              </w:rPr>
              <w:t>96.69km</w:t>
            </w:r>
            <w:r>
              <w:rPr>
                <w:rFonts w:hint="eastAsia" w:ascii="黑体" w:hAnsi="宋体" w:eastAsia="黑体"/>
                <w:kern w:val="0"/>
                <w:sz w:val="21"/>
                <w:szCs w:val="21"/>
              </w:rPr>
              <w:t>。其中，老城街道办事处城东河</w:t>
            </w:r>
            <w:r>
              <w:rPr>
                <w:rFonts w:hint="eastAsia" w:ascii="黑体" w:eastAsia="黑体"/>
                <w:kern w:val="0"/>
                <w:sz w:val="21"/>
                <w:szCs w:val="21"/>
              </w:rPr>
              <w:t>5km</w:t>
            </w:r>
            <w:r>
              <w:rPr>
                <w:rFonts w:hint="eastAsia" w:ascii="黑体" w:hAnsi="宋体" w:eastAsia="黑体"/>
                <w:kern w:val="0"/>
                <w:sz w:val="21"/>
                <w:szCs w:val="21"/>
              </w:rPr>
              <w:t>、月庄河</w:t>
            </w:r>
            <w:r>
              <w:rPr>
                <w:rFonts w:hint="eastAsia" w:ascii="黑体" w:eastAsia="黑体"/>
                <w:kern w:val="0"/>
                <w:sz w:val="21"/>
                <w:szCs w:val="21"/>
              </w:rPr>
              <w:t>10km</w:t>
            </w:r>
            <w:r>
              <w:rPr>
                <w:rFonts w:hint="eastAsia" w:ascii="黑体" w:hAnsi="宋体" w:eastAsia="黑体"/>
                <w:kern w:val="0"/>
                <w:sz w:val="21"/>
                <w:szCs w:val="21"/>
              </w:rPr>
              <w:t>河道人工湿地；湖屯镇汇河</w:t>
            </w:r>
            <w:r>
              <w:rPr>
                <w:rFonts w:hint="eastAsia" w:ascii="黑体" w:eastAsia="黑体"/>
                <w:kern w:val="0"/>
                <w:sz w:val="21"/>
                <w:szCs w:val="21"/>
              </w:rPr>
              <w:t>4.4km</w:t>
            </w:r>
            <w:r>
              <w:rPr>
                <w:rFonts w:hint="eastAsia" w:ascii="黑体" w:hAnsi="宋体" w:eastAsia="黑体"/>
                <w:kern w:val="0"/>
                <w:sz w:val="21"/>
                <w:szCs w:val="21"/>
              </w:rPr>
              <w:t>、小汇河</w:t>
            </w:r>
            <w:r>
              <w:rPr>
                <w:rFonts w:hint="eastAsia" w:ascii="黑体" w:eastAsia="黑体"/>
                <w:kern w:val="0"/>
                <w:sz w:val="21"/>
                <w:szCs w:val="21"/>
              </w:rPr>
              <w:t>3.5km</w:t>
            </w:r>
            <w:r>
              <w:rPr>
                <w:rFonts w:hint="eastAsia" w:ascii="黑体" w:hAnsi="宋体" w:eastAsia="黑体"/>
                <w:kern w:val="0"/>
                <w:sz w:val="21"/>
                <w:szCs w:val="21"/>
              </w:rPr>
              <w:t>河道人工湿地；桃园镇金线河</w:t>
            </w:r>
            <w:r>
              <w:rPr>
                <w:rFonts w:hint="eastAsia" w:ascii="黑体" w:eastAsia="黑体"/>
                <w:kern w:val="0"/>
                <w:sz w:val="21"/>
                <w:szCs w:val="21"/>
              </w:rPr>
              <w:t>20km</w:t>
            </w:r>
            <w:r>
              <w:rPr>
                <w:rFonts w:hint="eastAsia" w:ascii="黑体" w:hAnsi="宋体" w:eastAsia="黑体"/>
                <w:kern w:val="0"/>
                <w:sz w:val="21"/>
                <w:szCs w:val="21"/>
              </w:rPr>
              <w:t>、东里水库</w:t>
            </w:r>
            <w:r>
              <w:rPr>
                <w:rFonts w:hint="eastAsia" w:ascii="黑体" w:eastAsia="黑体"/>
                <w:kern w:val="0"/>
                <w:sz w:val="21"/>
                <w:szCs w:val="21"/>
              </w:rPr>
              <w:t>3km</w:t>
            </w:r>
            <w:r>
              <w:rPr>
                <w:rFonts w:hint="eastAsia" w:ascii="黑体" w:hAnsi="宋体" w:eastAsia="黑体"/>
                <w:kern w:val="0"/>
                <w:sz w:val="21"/>
                <w:szCs w:val="21"/>
              </w:rPr>
              <w:t>河道湿地；王庄镇项白河支流</w:t>
            </w:r>
            <w:r>
              <w:rPr>
                <w:rFonts w:hint="eastAsia" w:ascii="黑体" w:eastAsia="黑体"/>
                <w:kern w:val="0"/>
                <w:sz w:val="21"/>
                <w:szCs w:val="21"/>
              </w:rPr>
              <w:t>6km</w:t>
            </w:r>
            <w:r>
              <w:rPr>
                <w:rFonts w:hint="eastAsia" w:ascii="黑体" w:hAnsi="宋体" w:eastAsia="黑体"/>
                <w:kern w:val="0"/>
                <w:sz w:val="21"/>
                <w:szCs w:val="21"/>
              </w:rPr>
              <w:t>、金线河</w:t>
            </w:r>
            <w:r>
              <w:rPr>
                <w:rFonts w:hint="eastAsia" w:ascii="黑体" w:eastAsia="黑体"/>
                <w:kern w:val="0"/>
                <w:sz w:val="21"/>
                <w:szCs w:val="21"/>
              </w:rPr>
              <w:t>1.2km</w:t>
            </w:r>
            <w:r>
              <w:rPr>
                <w:rFonts w:hint="eastAsia" w:ascii="黑体" w:hAnsi="宋体" w:eastAsia="黑体"/>
                <w:kern w:val="0"/>
                <w:sz w:val="21"/>
                <w:szCs w:val="21"/>
              </w:rPr>
              <w:t>、黄泥沟</w:t>
            </w:r>
            <w:r>
              <w:rPr>
                <w:rFonts w:hint="eastAsia" w:ascii="黑体" w:eastAsia="黑体"/>
                <w:kern w:val="0"/>
                <w:sz w:val="21"/>
                <w:szCs w:val="21"/>
              </w:rPr>
              <w:t>4km</w:t>
            </w:r>
            <w:r>
              <w:rPr>
                <w:rFonts w:hint="eastAsia" w:ascii="黑体" w:hAnsi="宋体" w:eastAsia="黑体"/>
                <w:kern w:val="0"/>
                <w:sz w:val="21"/>
                <w:szCs w:val="21"/>
              </w:rPr>
              <w:t>河道湿地</w:t>
            </w:r>
            <w:r>
              <w:rPr>
                <w:rFonts w:hint="eastAsia" w:ascii="黑体" w:eastAsia="黑体"/>
                <w:kern w:val="0"/>
                <w:sz w:val="21"/>
                <w:szCs w:val="21"/>
              </w:rPr>
              <w:t>,</w:t>
            </w:r>
            <w:r>
              <w:rPr>
                <w:rFonts w:hint="eastAsia" w:ascii="黑体" w:hAnsi="宋体" w:eastAsia="黑体"/>
                <w:kern w:val="0"/>
                <w:sz w:val="21"/>
                <w:szCs w:val="21"/>
              </w:rPr>
              <w:t>铁皮山水库</w:t>
            </w:r>
            <w:r>
              <w:rPr>
                <w:rFonts w:hint="eastAsia" w:ascii="黑体" w:eastAsia="黑体"/>
                <w:kern w:val="0"/>
                <w:sz w:val="21"/>
                <w:szCs w:val="21"/>
              </w:rPr>
              <w:t>2km</w:t>
            </w:r>
            <w:r>
              <w:rPr>
                <w:rFonts w:hint="eastAsia" w:ascii="黑体" w:hAnsi="宋体" w:eastAsia="黑体"/>
                <w:kern w:val="0"/>
                <w:sz w:val="21"/>
                <w:szCs w:val="21"/>
              </w:rPr>
              <w:t>生态治理工程；新城街道孙小村</w:t>
            </w:r>
            <w:r>
              <w:rPr>
                <w:rFonts w:hint="eastAsia" w:ascii="黑体" w:eastAsia="黑体"/>
                <w:kern w:val="0"/>
                <w:sz w:val="21"/>
                <w:szCs w:val="21"/>
              </w:rPr>
              <w:t>0.8km</w:t>
            </w:r>
            <w:r>
              <w:rPr>
                <w:rFonts w:hint="eastAsia" w:ascii="黑体" w:hAnsi="宋体" w:eastAsia="黑体"/>
                <w:kern w:val="0"/>
                <w:sz w:val="21"/>
                <w:szCs w:val="21"/>
              </w:rPr>
              <w:t>河道湿地；潮泉镇潮泉河</w:t>
            </w:r>
            <w:r>
              <w:rPr>
                <w:rFonts w:hint="eastAsia" w:ascii="黑体" w:eastAsia="黑体"/>
                <w:kern w:val="0"/>
                <w:sz w:val="21"/>
                <w:szCs w:val="21"/>
              </w:rPr>
              <w:t>1.7km</w:t>
            </w:r>
            <w:r>
              <w:rPr>
                <w:rFonts w:hint="eastAsia" w:ascii="黑体" w:hAnsi="宋体" w:eastAsia="黑体"/>
                <w:kern w:val="0"/>
                <w:sz w:val="21"/>
                <w:szCs w:val="21"/>
              </w:rPr>
              <w:t>河道湿地；孙伯镇东程村内环村河道</w:t>
            </w:r>
            <w:r>
              <w:rPr>
                <w:rFonts w:hint="eastAsia" w:ascii="黑体" w:eastAsia="黑体"/>
                <w:kern w:val="0"/>
                <w:sz w:val="21"/>
                <w:szCs w:val="21"/>
              </w:rPr>
              <w:t>0.9km</w:t>
            </w:r>
            <w:r>
              <w:rPr>
                <w:rFonts w:hint="eastAsia" w:ascii="黑体" w:hAnsi="宋体" w:eastAsia="黑体"/>
                <w:kern w:val="0"/>
                <w:sz w:val="21"/>
                <w:szCs w:val="21"/>
              </w:rPr>
              <w:t>，南栾村河道</w:t>
            </w:r>
            <w:r>
              <w:rPr>
                <w:rFonts w:hint="eastAsia" w:ascii="黑体" w:eastAsia="黑体"/>
                <w:kern w:val="0"/>
                <w:sz w:val="21"/>
                <w:szCs w:val="21"/>
              </w:rPr>
              <w:t>5.6km</w:t>
            </w:r>
            <w:r>
              <w:rPr>
                <w:rFonts w:hint="eastAsia" w:ascii="黑体" w:hAnsi="宋体" w:eastAsia="黑体"/>
                <w:kern w:val="0"/>
                <w:sz w:val="21"/>
                <w:szCs w:val="21"/>
              </w:rPr>
              <w:t>，孙伯河</w:t>
            </w:r>
            <w:r>
              <w:rPr>
                <w:rFonts w:hint="eastAsia" w:ascii="黑体" w:eastAsia="黑体"/>
                <w:kern w:val="0"/>
                <w:sz w:val="21"/>
                <w:szCs w:val="21"/>
              </w:rPr>
              <w:t>5km</w:t>
            </w:r>
            <w:r>
              <w:rPr>
                <w:rFonts w:hint="eastAsia" w:ascii="黑体" w:hAnsi="宋体" w:eastAsia="黑体"/>
                <w:kern w:val="0"/>
                <w:sz w:val="21"/>
                <w:szCs w:val="21"/>
              </w:rPr>
              <w:t>河道湿地建设；边院镇边院河</w:t>
            </w:r>
            <w:r>
              <w:rPr>
                <w:rFonts w:hint="eastAsia" w:ascii="黑体" w:eastAsia="黑体"/>
                <w:kern w:val="0"/>
                <w:sz w:val="21"/>
                <w:szCs w:val="21"/>
              </w:rPr>
              <w:t>3km</w:t>
            </w:r>
            <w:r>
              <w:rPr>
                <w:rFonts w:hint="eastAsia" w:ascii="黑体" w:hAnsi="宋体" w:eastAsia="黑体"/>
                <w:kern w:val="0"/>
                <w:sz w:val="21"/>
                <w:szCs w:val="21"/>
              </w:rPr>
              <w:t>、浊河</w:t>
            </w:r>
            <w:r>
              <w:rPr>
                <w:rFonts w:hint="eastAsia" w:ascii="黑体" w:eastAsia="黑体"/>
                <w:kern w:val="0"/>
                <w:sz w:val="21"/>
                <w:szCs w:val="21"/>
              </w:rPr>
              <w:t>2km</w:t>
            </w:r>
            <w:r>
              <w:rPr>
                <w:rFonts w:hint="eastAsia" w:ascii="黑体" w:hAnsi="宋体" w:eastAsia="黑体"/>
                <w:kern w:val="0"/>
                <w:sz w:val="21"/>
                <w:szCs w:val="21"/>
              </w:rPr>
              <w:t>河道人工湿地；安站镇安凤河</w:t>
            </w:r>
            <w:r>
              <w:rPr>
                <w:rFonts w:hint="eastAsia" w:ascii="黑体" w:eastAsia="黑体"/>
                <w:kern w:val="0"/>
                <w:sz w:val="21"/>
                <w:szCs w:val="21"/>
              </w:rPr>
              <w:t>3km</w:t>
            </w:r>
            <w:r>
              <w:rPr>
                <w:rFonts w:hint="eastAsia" w:ascii="黑体" w:hAnsi="宋体" w:eastAsia="黑体"/>
                <w:kern w:val="0"/>
                <w:sz w:val="21"/>
                <w:szCs w:val="21"/>
              </w:rPr>
              <w:t>河道人工湿地；汶阳镇漕浊河汶阳段</w:t>
            </w:r>
            <w:r>
              <w:rPr>
                <w:rFonts w:hint="eastAsia" w:ascii="黑体" w:eastAsia="黑体"/>
                <w:kern w:val="0"/>
                <w:sz w:val="21"/>
                <w:szCs w:val="21"/>
              </w:rPr>
              <w:t>7.59km</w:t>
            </w:r>
            <w:r>
              <w:rPr>
                <w:rFonts w:hint="eastAsia" w:ascii="黑体" w:hAnsi="宋体" w:eastAsia="黑体"/>
                <w:kern w:val="0"/>
                <w:sz w:val="21"/>
                <w:szCs w:val="21"/>
              </w:rPr>
              <w:t>生态湿地；仪阳街道办事处</w:t>
            </w:r>
            <w:r>
              <w:rPr>
                <w:rFonts w:hint="eastAsia" w:ascii="黑体" w:eastAsia="黑体"/>
                <w:kern w:val="0"/>
                <w:sz w:val="21"/>
                <w:szCs w:val="21"/>
              </w:rPr>
              <w:t>4km</w:t>
            </w:r>
            <w:r>
              <w:rPr>
                <w:rFonts w:hint="eastAsia" w:ascii="黑体" w:hAnsi="宋体" w:eastAsia="黑体"/>
                <w:kern w:val="0"/>
                <w:sz w:val="21"/>
                <w:szCs w:val="21"/>
              </w:rPr>
              <w:t>穿街道河道生态湿地。安庄镇漕浊河</w:t>
            </w:r>
            <w:r>
              <w:rPr>
                <w:rFonts w:hint="eastAsia" w:ascii="黑体" w:eastAsia="黑体"/>
                <w:kern w:val="0"/>
                <w:sz w:val="21"/>
                <w:szCs w:val="21"/>
              </w:rPr>
              <w:t>4km</w:t>
            </w:r>
            <w:r>
              <w:rPr>
                <w:rFonts w:hint="eastAsia" w:ascii="黑体" w:hAnsi="宋体" w:eastAsia="黑体"/>
                <w:kern w:val="0"/>
                <w:sz w:val="21"/>
                <w:szCs w:val="21"/>
              </w:rPr>
              <w:t>人工湿地。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3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86</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泰安市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东平湖泰安市控制单元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大汶河戴村坝人工湿地工程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表流湿地占地面积</w:t>
            </w:r>
            <w:r>
              <w:rPr>
                <w:rFonts w:hint="eastAsia" w:ascii="黑体" w:eastAsia="黑体"/>
                <w:kern w:val="0"/>
                <w:sz w:val="21"/>
                <w:szCs w:val="21"/>
              </w:rPr>
              <w:t>750</w:t>
            </w:r>
            <w:r>
              <w:rPr>
                <w:rFonts w:hint="eastAsia" w:ascii="黑体" w:hAnsi="宋体" w:eastAsia="黑体"/>
                <w:kern w:val="0"/>
                <w:sz w:val="21"/>
                <w:szCs w:val="21"/>
              </w:rPr>
              <w:t>亩，处理规模为</w:t>
            </w:r>
            <w:r>
              <w:rPr>
                <w:rFonts w:hint="eastAsia" w:ascii="黑体" w:eastAsia="黑体"/>
                <w:kern w:val="0"/>
                <w:sz w:val="21"/>
                <w:szCs w:val="21"/>
              </w:rPr>
              <w:t>5.0</w:t>
            </w:r>
            <w:r>
              <w:rPr>
                <w:rFonts w:hint="eastAsia" w:ascii="黑体" w:hAnsi="宋体" w:eastAsia="黑体"/>
                <w:kern w:val="0"/>
                <w:sz w:val="21"/>
                <w:szCs w:val="21"/>
              </w:rPr>
              <w:t>万</w:t>
            </w:r>
            <w:r>
              <w:rPr>
                <w:rFonts w:hint="eastAsia" w:ascii="黑体" w:eastAsia="黑体"/>
                <w:kern w:val="0"/>
                <w:sz w:val="21"/>
                <w:szCs w:val="21"/>
              </w:rPr>
              <w:t>m3/d</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96"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87</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泰安市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东平湖泰安市控制单元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城南小清河人工湿地水质净化及生态修复工程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总占地面积</w:t>
            </w:r>
            <w:r>
              <w:rPr>
                <w:rFonts w:hint="eastAsia" w:ascii="黑体" w:eastAsia="黑体"/>
                <w:kern w:val="0"/>
                <w:sz w:val="21"/>
                <w:szCs w:val="21"/>
              </w:rPr>
              <w:t>160</w:t>
            </w:r>
            <w:r>
              <w:rPr>
                <w:rFonts w:hint="eastAsia" w:ascii="黑体" w:hAnsi="宋体" w:eastAsia="黑体"/>
                <w:kern w:val="0"/>
                <w:sz w:val="21"/>
                <w:szCs w:val="21"/>
              </w:rPr>
              <w:t>亩，处理水量</w:t>
            </w:r>
            <w:r>
              <w:rPr>
                <w:rFonts w:hint="eastAsia" w:ascii="黑体" w:eastAsia="黑体"/>
                <w:kern w:val="0"/>
                <w:sz w:val="21"/>
                <w:szCs w:val="21"/>
              </w:rPr>
              <w:t>2500 0m3/d</w:t>
            </w:r>
            <w:r>
              <w:rPr>
                <w:rFonts w:hint="eastAsia" w:ascii="黑体" w:hAnsi="宋体" w:eastAsia="黑体"/>
                <w:kern w:val="0"/>
                <w:sz w:val="21"/>
                <w:szCs w:val="21"/>
              </w:rPr>
              <w:t>，其中河道清淤</w:t>
            </w:r>
            <w:r>
              <w:rPr>
                <w:rFonts w:hint="eastAsia" w:ascii="黑体" w:eastAsia="黑体"/>
                <w:kern w:val="0"/>
                <w:sz w:val="21"/>
                <w:szCs w:val="21"/>
              </w:rPr>
              <w:t>3km</w:t>
            </w:r>
            <w:r>
              <w:rPr>
                <w:rFonts w:hint="eastAsia" w:ascii="黑体" w:hAnsi="宋体" w:eastAsia="黑体"/>
                <w:kern w:val="0"/>
                <w:sz w:val="21"/>
                <w:szCs w:val="21"/>
              </w:rPr>
              <w:t>，生态护坡</w:t>
            </w:r>
            <w:r>
              <w:rPr>
                <w:rFonts w:hint="eastAsia" w:ascii="黑体" w:eastAsia="黑体"/>
                <w:kern w:val="0"/>
                <w:sz w:val="21"/>
                <w:szCs w:val="21"/>
              </w:rPr>
              <w:t>30</w:t>
            </w:r>
            <w:r>
              <w:rPr>
                <w:rFonts w:hint="eastAsia" w:ascii="黑体" w:hAnsi="宋体" w:eastAsia="黑体"/>
                <w:kern w:val="0"/>
                <w:sz w:val="21"/>
                <w:szCs w:val="21"/>
              </w:rPr>
              <w:t>亩，规划表流湿地占地面积</w:t>
            </w:r>
            <w:r>
              <w:rPr>
                <w:rFonts w:hint="eastAsia" w:ascii="黑体" w:eastAsia="黑体"/>
                <w:kern w:val="0"/>
                <w:sz w:val="21"/>
                <w:szCs w:val="21"/>
              </w:rPr>
              <w:t>95</w:t>
            </w:r>
            <w:r>
              <w:rPr>
                <w:rFonts w:hint="eastAsia" w:ascii="黑体" w:hAnsi="宋体" w:eastAsia="黑体"/>
                <w:kern w:val="0"/>
                <w:sz w:val="21"/>
                <w:szCs w:val="21"/>
              </w:rPr>
              <w:t>亩，潜流湿地</w:t>
            </w:r>
            <w:r>
              <w:rPr>
                <w:rFonts w:hint="eastAsia" w:ascii="黑体" w:eastAsia="黑体"/>
                <w:kern w:val="0"/>
                <w:sz w:val="21"/>
                <w:szCs w:val="21"/>
              </w:rPr>
              <w:t>35</w:t>
            </w:r>
            <w:r>
              <w:rPr>
                <w:rFonts w:hint="eastAsia" w:ascii="黑体" w:hAnsi="宋体" w:eastAsia="黑体"/>
                <w:kern w:val="0"/>
                <w:sz w:val="21"/>
                <w:szCs w:val="21"/>
              </w:rPr>
              <w:t>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77"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88</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泰安市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东平湖泰安市控制单元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东平湖菹草综合开发利用工程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该项目建设地点为东平湖畔商老庄乡潘孟于村。建设饲料加工厂，购置水草收割机等，通过政府主导、市场调配，培植项目主体公司，进行水草收割及湿地植物加工产品饲料</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96"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89</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泰安市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东平湖泰安市控制单元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汇河人工湿地工程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总占地面积</w:t>
            </w:r>
            <w:r>
              <w:rPr>
                <w:rFonts w:hint="eastAsia" w:ascii="黑体" w:eastAsia="黑体"/>
                <w:kern w:val="0"/>
                <w:sz w:val="21"/>
                <w:szCs w:val="21"/>
              </w:rPr>
              <w:t>407</w:t>
            </w:r>
            <w:r>
              <w:rPr>
                <w:rFonts w:hint="eastAsia" w:ascii="黑体" w:hAnsi="宋体" w:eastAsia="黑体"/>
                <w:kern w:val="0"/>
                <w:sz w:val="21"/>
                <w:szCs w:val="21"/>
              </w:rPr>
              <w:t>亩，处理水量</w:t>
            </w:r>
            <w:r>
              <w:rPr>
                <w:rFonts w:hint="eastAsia" w:ascii="黑体" w:eastAsia="黑体"/>
                <w:kern w:val="0"/>
                <w:sz w:val="21"/>
                <w:szCs w:val="21"/>
              </w:rPr>
              <w:t>54500m3/d</w:t>
            </w:r>
            <w:r>
              <w:rPr>
                <w:rFonts w:hint="eastAsia" w:ascii="黑体" w:hAnsi="宋体" w:eastAsia="黑体"/>
                <w:kern w:val="0"/>
                <w:sz w:val="21"/>
                <w:szCs w:val="21"/>
              </w:rPr>
              <w:t>，其中潜流湿地</w:t>
            </w:r>
            <w:r>
              <w:rPr>
                <w:rFonts w:hint="eastAsia" w:ascii="黑体" w:eastAsia="黑体"/>
                <w:kern w:val="0"/>
                <w:sz w:val="21"/>
                <w:szCs w:val="21"/>
              </w:rPr>
              <w:t>40</w:t>
            </w:r>
            <w:r>
              <w:rPr>
                <w:rFonts w:hint="eastAsia" w:ascii="黑体" w:hAnsi="宋体" w:eastAsia="黑体"/>
                <w:kern w:val="0"/>
                <w:sz w:val="21"/>
                <w:szCs w:val="21"/>
              </w:rPr>
              <w:t>亩，表流湿地</w:t>
            </w:r>
            <w:r>
              <w:rPr>
                <w:rFonts w:hint="eastAsia" w:ascii="黑体" w:eastAsia="黑体"/>
                <w:kern w:val="0"/>
                <w:sz w:val="21"/>
                <w:szCs w:val="21"/>
              </w:rPr>
              <w:t>325</w:t>
            </w:r>
            <w:r>
              <w:rPr>
                <w:rFonts w:hint="eastAsia" w:ascii="黑体" w:hAnsi="宋体" w:eastAsia="黑体"/>
                <w:kern w:val="0"/>
                <w:sz w:val="21"/>
                <w:szCs w:val="21"/>
              </w:rPr>
              <w:t>亩，生态护坡</w:t>
            </w:r>
            <w:r>
              <w:rPr>
                <w:rFonts w:hint="eastAsia" w:ascii="黑体" w:eastAsia="黑体"/>
                <w:kern w:val="0"/>
                <w:sz w:val="21"/>
                <w:szCs w:val="21"/>
              </w:rPr>
              <w:t>42</w:t>
            </w:r>
            <w:r>
              <w:rPr>
                <w:rFonts w:hint="eastAsia" w:ascii="黑体" w:hAnsi="宋体" w:eastAsia="黑体"/>
                <w:kern w:val="0"/>
                <w:sz w:val="21"/>
                <w:szCs w:val="21"/>
              </w:rPr>
              <w:t>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96"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90</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泰安市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东平湖泰安市控制单元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旧县王古店人工湿地升级改造工程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总占地面积</w:t>
            </w:r>
            <w:r>
              <w:rPr>
                <w:rFonts w:hint="eastAsia" w:ascii="黑体" w:eastAsia="黑体"/>
                <w:kern w:val="0"/>
                <w:sz w:val="21"/>
                <w:szCs w:val="21"/>
              </w:rPr>
              <w:t>40</w:t>
            </w:r>
            <w:r>
              <w:rPr>
                <w:rFonts w:hint="eastAsia" w:ascii="黑体" w:hAnsi="宋体" w:eastAsia="黑体"/>
                <w:kern w:val="0"/>
                <w:sz w:val="21"/>
                <w:szCs w:val="21"/>
              </w:rPr>
              <w:t>亩，处理水量</w:t>
            </w:r>
            <w:r>
              <w:rPr>
                <w:rFonts w:hint="eastAsia" w:ascii="黑体" w:eastAsia="黑体"/>
                <w:kern w:val="0"/>
                <w:sz w:val="21"/>
                <w:szCs w:val="21"/>
              </w:rPr>
              <w:t>1500</w:t>
            </w:r>
            <w:r>
              <w:rPr>
                <w:rFonts w:hint="eastAsia" w:ascii="黑体" w:hAnsi="MS Mincho" w:eastAsia="MS Mincho" w:cs="MS Mincho"/>
                <w:kern w:val="0"/>
                <w:sz w:val="21"/>
                <w:szCs w:val="21"/>
              </w:rPr>
              <w:t>㎥</w:t>
            </w:r>
            <w:r>
              <w:rPr>
                <w:rFonts w:hint="eastAsia" w:ascii="黑体" w:eastAsia="黑体"/>
                <w:kern w:val="0"/>
                <w:sz w:val="21"/>
                <w:szCs w:val="21"/>
              </w:rPr>
              <w:t>/d</w:t>
            </w:r>
            <w:r>
              <w:rPr>
                <w:rFonts w:hint="eastAsia" w:ascii="黑体" w:hAnsi="宋体" w:eastAsia="黑体"/>
                <w:kern w:val="0"/>
                <w:sz w:val="21"/>
                <w:szCs w:val="21"/>
              </w:rPr>
              <w:t>，生态护坡</w:t>
            </w:r>
            <w:r>
              <w:rPr>
                <w:rFonts w:hint="eastAsia" w:ascii="黑体" w:eastAsia="黑体"/>
                <w:kern w:val="0"/>
                <w:sz w:val="21"/>
                <w:szCs w:val="21"/>
              </w:rPr>
              <w:t>10</w:t>
            </w:r>
            <w:r>
              <w:rPr>
                <w:rFonts w:hint="eastAsia" w:ascii="黑体" w:hAnsi="宋体" w:eastAsia="黑体"/>
                <w:kern w:val="0"/>
                <w:sz w:val="21"/>
                <w:szCs w:val="21"/>
              </w:rPr>
              <w:t>亩，潜流湿地</w:t>
            </w:r>
            <w:r>
              <w:rPr>
                <w:rFonts w:hint="eastAsia" w:ascii="黑体" w:eastAsia="黑体"/>
                <w:kern w:val="0"/>
                <w:sz w:val="21"/>
                <w:szCs w:val="21"/>
              </w:rPr>
              <w:t>15</w:t>
            </w:r>
            <w:r>
              <w:rPr>
                <w:rFonts w:hint="eastAsia" w:ascii="黑体" w:hAnsi="宋体" w:eastAsia="黑体"/>
                <w:kern w:val="0"/>
                <w:sz w:val="21"/>
                <w:szCs w:val="21"/>
              </w:rPr>
              <w:t>亩，表流湿地</w:t>
            </w:r>
            <w:r>
              <w:rPr>
                <w:rFonts w:hint="eastAsia" w:ascii="黑体" w:eastAsia="黑体"/>
                <w:kern w:val="0"/>
                <w:sz w:val="21"/>
                <w:szCs w:val="21"/>
              </w:rPr>
              <w:t>15</w:t>
            </w:r>
            <w:r>
              <w:rPr>
                <w:rFonts w:hint="eastAsia" w:ascii="黑体" w:hAnsi="宋体" w:eastAsia="黑体"/>
                <w:kern w:val="0"/>
                <w:sz w:val="21"/>
                <w:szCs w:val="21"/>
              </w:rPr>
              <w:t>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8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91</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泰安市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大汶河泰安市控制单元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大汶河流域大汶口人工湿地水质净化工程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生态护坡、表面流人工湿地、湿地土方调整、植物种植及配套设施建设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77"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92</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泰安市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大汶河泰安市控制单元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水污染源综合治理</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东平县旧县乡浮粮店污水处理示范工程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2017-2019</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建设明渠管道、微型湿地，处理周边村庄的生活污水，在相应入湖口栽种水生植物，构建雨季生态屏障，推动环东平湖农村污水处理系统建设。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92"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93</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威海市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母猪河威海市控制单元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水污染源综合治理</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崮山水库入库河流生态修复与建设工程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2016-2018年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eastAsia="黑体"/>
                <w:kern w:val="0"/>
                <w:sz w:val="21"/>
                <w:szCs w:val="21"/>
              </w:rPr>
              <w:t>（1）对温泉镇五渚河支流亭子河、张家山河长5千米的河道进行清淤及景观施工、蓄水拦坝施工、沿河绿化带施工建设等；（2）对温泉镇雅家庄河段2km的河道进行清淤及湿地生态修复工程。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9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94</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威海市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母猪河威海市控制单元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金花河湿地公园</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eastAsia="黑体"/>
                <w:kern w:val="0"/>
                <w:sz w:val="21"/>
                <w:szCs w:val="21"/>
              </w:rPr>
              <w:t>对金花河进行河道清淤、驳岸，河堤加固、护坡、营建河滨人工湿地，建设橡胶坝2座、80平方米泵房2座，修建12座穿堤涵洞，拦蓄淡水100万方。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9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95</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威海市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乳山河威海市控制单元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水污染源综合治理</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威海乳山市龙角山水库及上游水系综合治理工程项目</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2017-2018年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eastAsia="黑体"/>
                <w:kern w:val="0"/>
                <w:sz w:val="21"/>
                <w:szCs w:val="21"/>
              </w:rPr>
              <w:t>水库清淤625万立方米；水库抬填7000亩；生态湿地修复110万平方米；对上游7条河流（长度72775米）的河道进行清淤、护坡、护堤工程建设。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96"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96</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威海市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乳山河威海市控制单元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潮汐湖芦苇湿地涵养修复项目</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2017-2018年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eastAsia="黑体"/>
                <w:kern w:val="0"/>
                <w:sz w:val="21"/>
                <w:szCs w:val="21"/>
              </w:rPr>
              <w:t>完成潮汐湖内已有47公顷芦苇湿地修复和27公顷芦苇湿地重建，修建连接芦苇湿地木栈道。</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88"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97</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威海市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乳山河威海市控制单元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威海乳山市乳山湾东流岸线整治、湿地生态修复示范工程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2016-2018年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eastAsia="黑体"/>
                <w:kern w:val="0"/>
                <w:sz w:val="21"/>
                <w:szCs w:val="21"/>
              </w:rPr>
              <w:t>在乳山湾内有规划地拆除1200亩养殖池塘，对湾内的雨水径流和水系进行治理，清淤137.75万方，增加水系，种植耐盐性植物68.57公顷，主要以本地的植物为主，恢复原生态湿地的各项生态功能。对乳山湾东流区2.97km海岸带进行综合整治，增加景观护坡、生态护岸等建设。在原有湿地的基础上，增加休闲娱乐设施，形成生态湿地景观公园。</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911"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98</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威海市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母猪河威海市控制单元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威海市双岛湾水系综合整治工程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2013-2018年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eastAsia="黑体"/>
                <w:kern w:val="0"/>
                <w:sz w:val="21"/>
                <w:szCs w:val="21"/>
              </w:rPr>
              <w:t>对区内中心湾区及4条河流进行疏浚、防潮堤建设及加固、湿地公园建设，对周边土地进行回填平整及路网、桥梁建设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96"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99</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威海市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母猪河威海市控制单元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盘鼎河流域湿地修复项目</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eastAsia="黑体"/>
                <w:kern w:val="0"/>
                <w:sz w:val="21"/>
                <w:szCs w:val="21"/>
              </w:rPr>
              <w:t>总长3.6km。河道修复湿地、植物种植、拦水设施、河道走廊湿地及配套设施建设。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9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100</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威海市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母猪河威海市控制单元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威海临港经济技术开发区滨河生态湿地建设项目</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2015-2017年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eastAsia="黑体"/>
                <w:kern w:val="0"/>
                <w:sz w:val="21"/>
                <w:szCs w:val="21"/>
              </w:rPr>
              <w:t>项目主要建设内容由四部分构成，分别为保护管理工程、湿地恢复工程、科研监测及科普宣教工程、污染源治理及污水管网配套建设工程。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92"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101</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威海市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母猪河威海市控制单元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母猪河流域综合治理一期工程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2016-2018年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eastAsia="黑体"/>
                <w:kern w:val="0"/>
                <w:sz w:val="21"/>
                <w:szCs w:val="21"/>
              </w:rPr>
              <w:t>工程设计处理规模10万方/d，一期处理规模5万方/d，采用潜流+表流人工湿地对污水处理厂尾水及东母猪河上游来水进行深度处理，处理后水质达到国家地表水</w:t>
            </w:r>
            <w:r>
              <w:rPr>
                <w:rFonts w:hint="eastAsia" w:ascii="黑体" w:hAnsi="宋体" w:eastAsia="黑体" w:cs="宋体"/>
                <w:kern w:val="0"/>
                <w:sz w:val="21"/>
                <w:szCs w:val="21"/>
              </w:rPr>
              <w:t>Ⅳ</w:t>
            </w:r>
            <w:r>
              <w:rPr>
                <w:rFonts w:hint="eastAsia" w:ascii="黑体" w:eastAsia="黑体"/>
                <w:kern w:val="0"/>
                <w:sz w:val="21"/>
                <w:szCs w:val="21"/>
              </w:rPr>
              <w:t>类标准后作为母猪河生态补水。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59"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102</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黑体" w:eastAsia="黑体"/>
                <w:kern w:val="0"/>
                <w:sz w:val="21"/>
                <w:szCs w:val="21"/>
              </w:rPr>
              <w:t>威海市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母猪河威海市控制单元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黑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黑体" w:eastAsia="黑体"/>
                <w:kern w:val="0"/>
                <w:sz w:val="21"/>
                <w:szCs w:val="21"/>
              </w:rPr>
              <w:t>文登区母猪河流域综合治理工程（二期）</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bCs/>
                <w:kern w:val="0"/>
                <w:sz w:val="21"/>
                <w:szCs w:val="21"/>
              </w:rPr>
            </w:pPr>
            <w:r>
              <w:rPr>
                <w:rFonts w:hint="eastAsia" w:ascii="黑体" w:eastAsia="黑体"/>
                <w:bCs/>
                <w:kern w:val="0"/>
                <w:sz w:val="21"/>
                <w:szCs w:val="21"/>
              </w:rPr>
              <w:t>2017-2020</w:t>
            </w:r>
            <w:r>
              <w:rPr>
                <w:rFonts w:hint="eastAsia" w:ascii="黑体" w:hAnsi="黑体" w:eastAsia="黑体"/>
                <w:bCs/>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黑体" w:eastAsia="黑体"/>
                <w:kern w:val="0"/>
                <w:sz w:val="21"/>
                <w:szCs w:val="21"/>
              </w:rPr>
              <w:t>建设规模为</w:t>
            </w:r>
            <w:r>
              <w:rPr>
                <w:rFonts w:hint="eastAsia" w:ascii="黑体" w:eastAsia="黑体"/>
                <w:kern w:val="0"/>
                <w:sz w:val="21"/>
                <w:szCs w:val="21"/>
              </w:rPr>
              <w:t>10</w:t>
            </w:r>
            <w:r>
              <w:rPr>
                <w:rFonts w:hint="eastAsia" w:ascii="黑体" w:hAnsi="黑体" w:eastAsia="黑体"/>
                <w:kern w:val="0"/>
                <w:sz w:val="21"/>
                <w:szCs w:val="21"/>
              </w:rPr>
              <w:t>万</w:t>
            </w:r>
            <w:r>
              <w:rPr>
                <w:rFonts w:hint="eastAsia" w:ascii="黑体" w:eastAsia="黑体"/>
                <w:kern w:val="0"/>
                <w:sz w:val="21"/>
                <w:szCs w:val="21"/>
              </w:rPr>
              <w:t>m</w:t>
            </w:r>
            <w:r>
              <w:rPr>
                <w:rFonts w:hint="eastAsia" w:ascii="黑体" w:eastAsia="黑体"/>
                <w:kern w:val="0"/>
                <w:sz w:val="21"/>
                <w:szCs w:val="21"/>
                <w:vertAlign w:val="superscript"/>
              </w:rPr>
              <w:t>3</w:t>
            </w:r>
            <w:r>
              <w:rPr>
                <w:rFonts w:hint="eastAsia" w:ascii="黑体" w:eastAsia="黑体"/>
                <w:kern w:val="0"/>
                <w:sz w:val="21"/>
                <w:szCs w:val="21"/>
              </w:rPr>
              <w:t>/d</w:t>
            </w:r>
            <w:r>
              <w:rPr>
                <w:rFonts w:hint="eastAsia" w:ascii="黑体" w:hAnsi="黑体" w:eastAsia="黑体"/>
                <w:kern w:val="0"/>
                <w:sz w:val="21"/>
                <w:szCs w:val="21"/>
              </w:rPr>
              <w:t>的湿地，采用表流湿地和潜流人工湿地对</w:t>
            </w:r>
            <w:r>
              <w:rPr>
                <w:rFonts w:hint="eastAsia" w:ascii="黑体" w:eastAsia="黑体"/>
                <w:kern w:val="0"/>
                <w:sz w:val="21"/>
                <w:szCs w:val="21"/>
              </w:rPr>
              <w:t>8</w:t>
            </w:r>
            <w:r>
              <w:rPr>
                <w:rFonts w:hint="eastAsia" w:ascii="黑体" w:hAnsi="黑体" w:eastAsia="黑体"/>
                <w:kern w:val="0"/>
                <w:sz w:val="21"/>
                <w:szCs w:val="21"/>
              </w:rPr>
              <w:t>万</w:t>
            </w:r>
            <w:r>
              <w:rPr>
                <w:rFonts w:hint="eastAsia" w:ascii="黑体" w:eastAsia="黑体"/>
                <w:kern w:val="0"/>
                <w:sz w:val="21"/>
                <w:szCs w:val="21"/>
              </w:rPr>
              <w:t>m</w:t>
            </w:r>
            <w:r>
              <w:rPr>
                <w:rFonts w:hint="eastAsia" w:ascii="黑体" w:eastAsia="黑体"/>
                <w:kern w:val="0"/>
                <w:sz w:val="21"/>
                <w:szCs w:val="21"/>
                <w:vertAlign w:val="superscript"/>
              </w:rPr>
              <w:t>3</w:t>
            </w:r>
            <w:r>
              <w:rPr>
                <w:rFonts w:hint="eastAsia" w:ascii="黑体" w:eastAsia="黑体"/>
                <w:kern w:val="0"/>
                <w:sz w:val="21"/>
                <w:szCs w:val="21"/>
              </w:rPr>
              <w:t>/d</w:t>
            </w:r>
            <w:r>
              <w:rPr>
                <w:rFonts w:hint="eastAsia" w:ascii="黑体" w:hAnsi="黑体" w:eastAsia="黑体"/>
                <w:kern w:val="0"/>
                <w:sz w:val="21"/>
                <w:szCs w:val="21"/>
              </w:rPr>
              <w:t>创业水务污水处理厂尾水和</w:t>
            </w:r>
            <w:r>
              <w:rPr>
                <w:rFonts w:hint="eastAsia" w:ascii="黑体" w:eastAsia="黑体"/>
                <w:kern w:val="0"/>
                <w:sz w:val="21"/>
                <w:szCs w:val="21"/>
              </w:rPr>
              <w:t>2</w:t>
            </w:r>
            <w:r>
              <w:rPr>
                <w:rFonts w:hint="eastAsia" w:ascii="黑体" w:hAnsi="黑体" w:eastAsia="黑体"/>
                <w:kern w:val="0"/>
                <w:sz w:val="21"/>
                <w:szCs w:val="21"/>
              </w:rPr>
              <w:t>万</w:t>
            </w:r>
            <w:r>
              <w:rPr>
                <w:rFonts w:hint="eastAsia" w:ascii="黑体" w:eastAsia="黑体"/>
                <w:kern w:val="0"/>
                <w:sz w:val="21"/>
                <w:szCs w:val="21"/>
              </w:rPr>
              <w:t>m</w:t>
            </w:r>
            <w:r>
              <w:rPr>
                <w:rFonts w:hint="eastAsia" w:ascii="黑体" w:eastAsia="黑体"/>
                <w:kern w:val="0"/>
                <w:sz w:val="21"/>
                <w:szCs w:val="21"/>
                <w:vertAlign w:val="superscript"/>
              </w:rPr>
              <w:t>3</w:t>
            </w:r>
            <w:r>
              <w:rPr>
                <w:rFonts w:hint="eastAsia" w:ascii="黑体" w:eastAsia="黑体"/>
                <w:kern w:val="0"/>
                <w:sz w:val="21"/>
                <w:szCs w:val="21"/>
              </w:rPr>
              <w:t>/d</w:t>
            </w:r>
            <w:r>
              <w:rPr>
                <w:rFonts w:hint="eastAsia" w:ascii="黑体" w:hAnsi="黑体" w:eastAsia="黑体"/>
                <w:kern w:val="0"/>
                <w:sz w:val="21"/>
                <w:szCs w:val="21"/>
              </w:rPr>
              <w:t>母猪河水质进行深度处理，处理后</w:t>
            </w:r>
            <w:r>
              <w:rPr>
                <w:rFonts w:hint="eastAsia" w:ascii="黑体" w:eastAsia="黑体"/>
                <w:kern w:val="0"/>
                <w:sz w:val="21"/>
                <w:szCs w:val="21"/>
              </w:rPr>
              <w:t>5</w:t>
            </w:r>
            <w:r>
              <w:rPr>
                <w:rFonts w:hint="eastAsia" w:ascii="黑体" w:hAnsi="黑体" w:eastAsia="黑体"/>
                <w:kern w:val="0"/>
                <w:sz w:val="21"/>
                <w:szCs w:val="21"/>
              </w:rPr>
              <w:t>万</w:t>
            </w:r>
            <w:r>
              <w:rPr>
                <w:rFonts w:hint="eastAsia" w:ascii="黑体" w:eastAsia="黑体"/>
                <w:kern w:val="0"/>
                <w:sz w:val="21"/>
                <w:szCs w:val="21"/>
              </w:rPr>
              <w:t>m</w:t>
            </w:r>
            <w:r>
              <w:rPr>
                <w:rFonts w:hint="eastAsia" w:ascii="黑体" w:eastAsia="黑体"/>
                <w:kern w:val="0"/>
                <w:sz w:val="21"/>
                <w:szCs w:val="21"/>
                <w:vertAlign w:val="superscript"/>
              </w:rPr>
              <w:t>3</w:t>
            </w:r>
            <w:r>
              <w:rPr>
                <w:rFonts w:hint="eastAsia" w:ascii="黑体" w:eastAsia="黑体"/>
                <w:kern w:val="0"/>
                <w:sz w:val="21"/>
                <w:szCs w:val="21"/>
              </w:rPr>
              <w:t>/d</w:t>
            </w:r>
            <w:r>
              <w:rPr>
                <w:rFonts w:hint="eastAsia" w:ascii="黑体" w:hAnsi="黑体" w:eastAsia="黑体"/>
                <w:kern w:val="0"/>
                <w:sz w:val="21"/>
                <w:szCs w:val="21"/>
              </w:rPr>
              <w:t>湿地处理出水用于抱龙河景观用水和母猪河下游生态补水，其输送主管道为直径为</w:t>
            </w:r>
            <w:r>
              <w:rPr>
                <w:rFonts w:hint="eastAsia" w:ascii="黑体" w:eastAsia="黑体"/>
                <w:kern w:val="0"/>
                <w:sz w:val="21"/>
                <w:szCs w:val="21"/>
              </w:rPr>
              <w:t>1.2</w:t>
            </w:r>
            <w:r>
              <w:rPr>
                <w:rFonts w:hint="eastAsia" w:ascii="黑体" w:hAnsi="黑体" w:eastAsia="黑体"/>
                <w:kern w:val="0"/>
                <w:sz w:val="21"/>
                <w:szCs w:val="21"/>
              </w:rPr>
              <w:t>米的钢筋混凝土管材，输送长度为</w:t>
            </w:r>
            <w:r>
              <w:rPr>
                <w:rFonts w:hint="eastAsia" w:ascii="黑体" w:eastAsia="黑体"/>
                <w:kern w:val="0"/>
                <w:sz w:val="21"/>
                <w:szCs w:val="21"/>
              </w:rPr>
              <w:t>15km</w:t>
            </w:r>
            <w:r>
              <w:rPr>
                <w:rFonts w:hint="eastAsia" w:ascii="黑体" w:hAnsi="黑体" w:eastAsia="黑体"/>
                <w:kern w:val="0"/>
                <w:sz w:val="21"/>
                <w:szCs w:val="21"/>
              </w:rPr>
              <w:t>，剩余排入下游。</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8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103</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日照市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付疃河日照市控制单元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水污染源综合治理</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马陵水库水源地保护项目</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规范建设隔离防护网、水库清淤、增加生态湿地</w:t>
            </w:r>
            <w:r>
              <w:rPr>
                <w:rFonts w:hint="eastAsia" w:ascii="黑体" w:eastAsia="黑体"/>
                <w:kern w:val="0"/>
                <w:sz w:val="21"/>
                <w:szCs w:val="21"/>
              </w:rPr>
              <w:t>400</w:t>
            </w:r>
            <w:r>
              <w:rPr>
                <w:rFonts w:hint="eastAsia" w:ascii="黑体" w:hAnsi="宋体" w:eastAsia="黑体"/>
                <w:kern w:val="0"/>
                <w:sz w:val="21"/>
                <w:szCs w:val="21"/>
              </w:rPr>
              <w:t>余亩等。</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90"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104</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日照市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付疃河日照市控制单元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水污染源综合治理</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日照水库上游西湖河人工湿地工程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在日照水库上游的西湖河采取河道疏通、建设人工湿地、退耕还林等措施，保护日照水库水源，工程占地约约</w:t>
            </w:r>
            <w:r>
              <w:rPr>
                <w:rFonts w:hint="eastAsia" w:ascii="黑体" w:eastAsia="黑体"/>
                <w:kern w:val="0"/>
                <w:sz w:val="21"/>
                <w:szCs w:val="21"/>
              </w:rPr>
              <w:t>1200</w:t>
            </w:r>
            <w:r>
              <w:rPr>
                <w:rFonts w:hint="eastAsia" w:ascii="黑体" w:hAnsi="宋体" w:eastAsia="黑体"/>
                <w:kern w:val="0"/>
                <w:sz w:val="21"/>
                <w:szCs w:val="21"/>
              </w:rPr>
              <w:t>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2"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105</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日照市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沭河道口临沂市控制单元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水污染源综合治理</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莒县青峰岭水库饮用水源地保护工程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2016 -2018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在饮用水源地青峰岭水库新建生态湿地工程，包括环库生态湿地圈、湿地走廊共计</w:t>
            </w:r>
            <w:r>
              <w:rPr>
                <w:rFonts w:hint="eastAsia" w:ascii="黑体" w:eastAsia="黑体"/>
                <w:kern w:val="0"/>
                <w:sz w:val="21"/>
                <w:szCs w:val="21"/>
              </w:rPr>
              <w:t>231</w:t>
            </w:r>
            <w:r>
              <w:rPr>
                <w:rFonts w:hint="eastAsia" w:ascii="黑体" w:hAnsi="宋体" w:eastAsia="黑体"/>
                <w:kern w:val="0"/>
                <w:sz w:val="21"/>
                <w:szCs w:val="21"/>
              </w:rPr>
              <w:t>公顷，</w:t>
            </w:r>
            <w:r>
              <w:rPr>
                <w:rFonts w:hint="eastAsia" w:ascii="黑体" w:eastAsia="黑体"/>
                <w:kern w:val="0"/>
                <w:sz w:val="21"/>
                <w:szCs w:val="21"/>
              </w:rPr>
              <w:t>74</w:t>
            </w:r>
            <w:r>
              <w:rPr>
                <w:rFonts w:hint="eastAsia" w:ascii="黑体" w:hAnsi="宋体" w:eastAsia="黑体"/>
                <w:kern w:val="0"/>
                <w:sz w:val="21"/>
                <w:szCs w:val="21"/>
              </w:rPr>
              <w:t>公里长</w:t>
            </w:r>
            <w:r>
              <w:rPr>
                <w:rFonts w:hint="eastAsia" w:ascii="黑体" w:eastAsia="黑体"/>
                <w:kern w:val="0"/>
                <w:sz w:val="21"/>
                <w:szCs w:val="21"/>
              </w:rPr>
              <w:t>500</w:t>
            </w:r>
            <w:r>
              <w:rPr>
                <w:rFonts w:hint="eastAsia" w:ascii="黑体" w:hAnsi="宋体" w:eastAsia="黑体"/>
                <w:kern w:val="0"/>
                <w:sz w:val="21"/>
                <w:szCs w:val="21"/>
              </w:rPr>
              <w:t>米宽的生态隔离带、隔离坝，以及其他污染源控制工程等。</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343"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106</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日照市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付疃河日照市控制单元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水污染源综合治理</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山海天两城河饮用水水源地保护工程及两城河综合治理工程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w:t>
            </w:r>
            <w:r>
              <w:rPr>
                <w:rFonts w:hint="eastAsia" w:ascii="黑体" w:hAnsi="宋体" w:eastAsia="黑体"/>
                <w:kern w:val="0"/>
                <w:sz w:val="21"/>
                <w:szCs w:val="21"/>
              </w:rPr>
              <w:t>年</w:t>
            </w:r>
            <w:r>
              <w:rPr>
                <w:rFonts w:hint="eastAsia" w:ascii="黑体" w:eastAsia="黑体"/>
                <w:kern w:val="0"/>
                <w:sz w:val="21"/>
                <w:szCs w:val="21"/>
              </w:rPr>
              <w:t>6</w:t>
            </w:r>
            <w:r>
              <w:rPr>
                <w:rFonts w:hint="eastAsia" w:ascii="黑体" w:hAnsi="宋体" w:eastAsia="黑体"/>
                <w:kern w:val="0"/>
                <w:sz w:val="21"/>
                <w:szCs w:val="21"/>
              </w:rPr>
              <w:t>月</w:t>
            </w:r>
            <w:r>
              <w:rPr>
                <w:rFonts w:hint="eastAsia" w:ascii="黑体" w:eastAsia="黑体"/>
                <w:kern w:val="0"/>
                <w:sz w:val="21"/>
                <w:szCs w:val="21"/>
              </w:rPr>
              <w:t>-2018</w:t>
            </w:r>
            <w:r>
              <w:rPr>
                <w:rFonts w:hint="eastAsia" w:ascii="黑体" w:hAnsi="宋体" w:eastAsia="黑体"/>
                <w:kern w:val="0"/>
                <w:sz w:val="21"/>
                <w:szCs w:val="21"/>
              </w:rPr>
              <w:t>年</w:t>
            </w:r>
            <w:r>
              <w:rPr>
                <w:rFonts w:hint="eastAsia" w:ascii="黑体" w:eastAsia="黑体"/>
                <w:kern w:val="0"/>
                <w:sz w:val="21"/>
                <w:szCs w:val="21"/>
              </w:rPr>
              <w:t>12</w:t>
            </w:r>
            <w:r>
              <w:rPr>
                <w:rFonts w:hint="eastAsia" w:ascii="黑体" w:hAnsi="宋体" w:eastAsia="黑体"/>
                <w:kern w:val="0"/>
                <w:sz w:val="21"/>
                <w:szCs w:val="21"/>
              </w:rPr>
              <w:t>月</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eastAsia="黑体"/>
                <w:kern w:val="0"/>
                <w:sz w:val="21"/>
                <w:szCs w:val="21"/>
              </w:rPr>
              <w:t>1</w:t>
            </w:r>
            <w:r>
              <w:rPr>
                <w:rFonts w:hint="eastAsia" w:ascii="黑体" w:hAnsi="宋体" w:eastAsia="黑体"/>
                <w:kern w:val="0"/>
                <w:sz w:val="21"/>
                <w:szCs w:val="21"/>
              </w:rPr>
              <w:t>、两城河及支流金银河、小北河、白石河等河道进行生态修复、水污染综合治理工程。关闭河流源头和沿岸的</w:t>
            </w:r>
            <w:r>
              <w:rPr>
                <w:rFonts w:hint="eastAsia" w:ascii="黑体" w:eastAsia="黑体"/>
                <w:kern w:val="0"/>
                <w:sz w:val="21"/>
                <w:szCs w:val="21"/>
              </w:rPr>
              <w:t>1800</w:t>
            </w:r>
            <w:r>
              <w:rPr>
                <w:rFonts w:hint="eastAsia" w:ascii="黑体" w:hAnsi="宋体" w:eastAsia="黑体"/>
                <w:kern w:val="0"/>
                <w:sz w:val="21"/>
                <w:szCs w:val="21"/>
              </w:rPr>
              <w:t>余户养殖业户及养殖小区，清理生猪存栏量</w:t>
            </w:r>
            <w:r>
              <w:rPr>
                <w:rFonts w:hint="eastAsia" w:ascii="黑体" w:eastAsia="黑体"/>
                <w:kern w:val="0"/>
                <w:sz w:val="21"/>
                <w:szCs w:val="21"/>
              </w:rPr>
              <w:t>9</w:t>
            </w:r>
            <w:r>
              <w:rPr>
                <w:rFonts w:hint="eastAsia" w:ascii="黑体" w:hAnsi="宋体" w:eastAsia="黑体"/>
                <w:kern w:val="0"/>
                <w:sz w:val="21"/>
                <w:szCs w:val="21"/>
              </w:rPr>
              <w:t>万头，鸡</w:t>
            </w:r>
            <w:r>
              <w:rPr>
                <w:rFonts w:hint="eastAsia" w:ascii="黑体" w:eastAsia="黑体"/>
                <w:kern w:val="0"/>
                <w:sz w:val="21"/>
                <w:szCs w:val="21"/>
              </w:rPr>
              <w:t>20</w:t>
            </w:r>
            <w:r>
              <w:rPr>
                <w:rFonts w:hint="eastAsia" w:ascii="黑体" w:hAnsi="宋体" w:eastAsia="黑体"/>
                <w:kern w:val="0"/>
                <w:sz w:val="21"/>
                <w:szCs w:val="21"/>
              </w:rPr>
              <w:t>万头，鸭</w:t>
            </w:r>
            <w:r>
              <w:rPr>
                <w:rFonts w:hint="eastAsia" w:ascii="黑体" w:eastAsia="黑体"/>
                <w:kern w:val="0"/>
                <w:sz w:val="21"/>
                <w:szCs w:val="21"/>
              </w:rPr>
              <w:t>27</w:t>
            </w:r>
            <w:r>
              <w:rPr>
                <w:rFonts w:hint="eastAsia" w:ascii="黑体" w:hAnsi="宋体" w:eastAsia="黑体"/>
                <w:kern w:val="0"/>
                <w:sz w:val="21"/>
                <w:szCs w:val="21"/>
              </w:rPr>
              <w:t>万头，全面恢复沿岸生态植被，让河流变清，沿岸变绿。河道治理总长度</w:t>
            </w:r>
            <w:r>
              <w:rPr>
                <w:rFonts w:hint="eastAsia" w:ascii="黑体" w:eastAsia="黑体"/>
                <w:kern w:val="0"/>
                <w:sz w:val="21"/>
                <w:szCs w:val="21"/>
              </w:rPr>
              <w:t>36.5</w:t>
            </w:r>
            <w:r>
              <w:rPr>
                <w:rFonts w:hint="eastAsia" w:ascii="黑体" w:hAnsi="宋体" w:eastAsia="黑体"/>
                <w:kern w:val="0"/>
                <w:sz w:val="21"/>
                <w:szCs w:val="21"/>
              </w:rPr>
              <w:t>公里，开挖、疏浚、新建修复河堤、生态植被等工程，行洪标准按照</w:t>
            </w:r>
            <w:r>
              <w:rPr>
                <w:rFonts w:hint="eastAsia" w:ascii="黑体" w:eastAsia="黑体"/>
                <w:kern w:val="0"/>
                <w:sz w:val="21"/>
                <w:szCs w:val="21"/>
              </w:rPr>
              <w:t>20</w:t>
            </w:r>
            <w:r>
              <w:rPr>
                <w:rFonts w:hint="eastAsia" w:ascii="黑体" w:hAnsi="宋体" w:eastAsia="黑体"/>
                <w:kern w:val="0"/>
                <w:sz w:val="21"/>
                <w:szCs w:val="21"/>
              </w:rPr>
              <w:t>年一遇设计。</w:t>
            </w:r>
            <w:r>
              <w:rPr>
                <w:rFonts w:hint="eastAsia" w:ascii="黑体" w:eastAsia="黑体"/>
                <w:kern w:val="0"/>
                <w:sz w:val="21"/>
                <w:szCs w:val="21"/>
              </w:rPr>
              <w:t>2</w:t>
            </w:r>
            <w:r>
              <w:rPr>
                <w:rFonts w:hint="eastAsia" w:ascii="黑体" w:hAnsi="宋体" w:eastAsia="黑体"/>
                <w:kern w:val="0"/>
                <w:sz w:val="21"/>
                <w:szCs w:val="21"/>
              </w:rPr>
              <w:t>、饮用水源地环境保护工程。在水源地建设城乡供水水厂</w:t>
            </w:r>
            <w:r>
              <w:rPr>
                <w:rFonts w:hint="eastAsia" w:ascii="黑体" w:eastAsia="黑体"/>
                <w:kern w:val="0"/>
                <w:sz w:val="21"/>
                <w:szCs w:val="21"/>
              </w:rPr>
              <w:t>2</w:t>
            </w:r>
            <w:r>
              <w:rPr>
                <w:rFonts w:hint="eastAsia" w:ascii="黑体" w:hAnsi="宋体" w:eastAsia="黑体"/>
                <w:kern w:val="0"/>
                <w:sz w:val="21"/>
                <w:szCs w:val="21"/>
              </w:rPr>
              <w:t>处，供水主要包括两城街道、卧龙山街道、大学城、新市区城乡饮用水，日供水</w:t>
            </w:r>
            <w:r>
              <w:rPr>
                <w:rFonts w:hint="eastAsia" w:ascii="黑体" w:eastAsia="黑体"/>
                <w:kern w:val="0"/>
                <w:sz w:val="21"/>
                <w:szCs w:val="21"/>
              </w:rPr>
              <w:t>3</w:t>
            </w:r>
            <w:r>
              <w:rPr>
                <w:rFonts w:hint="eastAsia" w:ascii="黑体" w:hAnsi="宋体" w:eastAsia="黑体"/>
                <w:kern w:val="0"/>
                <w:sz w:val="21"/>
                <w:szCs w:val="21"/>
              </w:rPr>
              <w:t>万</w:t>
            </w:r>
            <w:r>
              <w:rPr>
                <w:rFonts w:hint="eastAsia" w:ascii="黑体" w:eastAsia="黑体"/>
                <w:kern w:val="0"/>
                <w:sz w:val="21"/>
                <w:szCs w:val="21"/>
              </w:rPr>
              <w:t>m3</w:t>
            </w:r>
            <w:r>
              <w:rPr>
                <w:rFonts w:hint="eastAsia" w:ascii="黑体" w:hAnsi="宋体" w:eastAsia="黑体"/>
                <w:kern w:val="0"/>
                <w:sz w:val="21"/>
                <w:szCs w:val="21"/>
              </w:rPr>
              <w:t>。在饮用水源保护区（两城河）建设污染源监控网络、水质检测站网，在饮用水源地跨河桥建设应急防护等污染治理工程。</w:t>
            </w:r>
            <w:r>
              <w:rPr>
                <w:rFonts w:hint="eastAsia" w:ascii="黑体" w:eastAsia="黑体"/>
                <w:kern w:val="0"/>
                <w:sz w:val="21"/>
                <w:szCs w:val="21"/>
              </w:rPr>
              <w:t>3</w:t>
            </w:r>
            <w:r>
              <w:rPr>
                <w:rFonts w:hint="eastAsia" w:ascii="黑体" w:hAnsi="宋体" w:eastAsia="黑体"/>
                <w:kern w:val="0"/>
                <w:sz w:val="21"/>
                <w:szCs w:val="21"/>
              </w:rPr>
              <w:t>、两城河国家级湿地公园生态修复工程。总面积</w:t>
            </w:r>
            <w:r>
              <w:rPr>
                <w:rFonts w:hint="eastAsia" w:ascii="黑体" w:eastAsia="黑体"/>
                <w:kern w:val="0"/>
                <w:sz w:val="21"/>
                <w:szCs w:val="21"/>
              </w:rPr>
              <w:t>1245</w:t>
            </w:r>
            <w:r>
              <w:rPr>
                <w:rFonts w:hint="eastAsia" w:ascii="黑体" w:hAnsi="宋体" w:eastAsia="黑体"/>
                <w:kern w:val="0"/>
                <w:sz w:val="21"/>
                <w:szCs w:val="21"/>
              </w:rPr>
              <w:t>公顷。重点保护河口水域和浅海滩涂的自然生态特征、景观及生物多样性，重点恢复两城河口水系及湿地生态环境。同时建立生态驳岸、恢复湿地植被等一系列生态重点工程建设。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8"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107</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日照市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付疃河日照市控制单元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水污染源综合治理</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街头河环境综合治理工程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拟对街头河进行河道及水体进行综合治理，对街头河进行沿河岸景观设计，对河堤进行修复，河道进行疏浚、修建蓄水坝</w:t>
            </w:r>
            <w:r>
              <w:rPr>
                <w:rFonts w:hint="eastAsia" w:ascii="黑体" w:eastAsia="黑体"/>
                <w:kern w:val="0"/>
                <w:sz w:val="21"/>
                <w:szCs w:val="21"/>
              </w:rPr>
              <w:t>1</w:t>
            </w:r>
            <w:r>
              <w:rPr>
                <w:rFonts w:hint="eastAsia" w:ascii="黑体" w:hAnsi="宋体" w:eastAsia="黑体"/>
                <w:kern w:val="0"/>
                <w:sz w:val="21"/>
                <w:szCs w:val="21"/>
              </w:rPr>
              <w:t>座，拦砂坝</w:t>
            </w:r>
            <w:r>
              <w:rPr>
                <w:rFonts w:hint="eastAsia" w:ascii="黑体" w:eastAsia="黑体"/>
                <w:kern w:val="0"/>
                <w:sz w:val="21"/>
                <w:szCs w:val="21"/>
              </w:rPr>
              <w:t>7</w:t>
            </w:r>
            <w:r>
              <w:rPr>
                <w:rFonts w:hint="eastAsia" w:ascii="黑体" w:hAnsi="宋体" w:eastAsia="黑体"/>
                <w:kern w:val="0"/>
                <w:sz w:val="21"/>
                <w:szCs w:val="21"/>
              </w:rPr>
              <w:t>座，建设人工湿地</w:t>
            </w:r>
            <w:r>
              <w:rPr>
                <w:rFonts w:hint="eastAsia" w:ascii="黑体" w:eastAsia="黑体"/>
                <w:kern w:val="0"/>
                <w:sz w:val="21"/>
                <w:szCs w:val="21"/>
              </w:rPr>
              <w:t>2.6km2</w:t>
            </w:r>
            <w:r>
              <w:rPr>
                <w:rFonts w:hint="eastAsia" w:ascii="黑体" w:hAnsi="宋体" w:eastAsia="黑体"/>
                <w:kern w:val="0"/>
                <w:sz w:val="21"/>
                <w:szCs w:val="21"/>
              </w:rPr>
              <w:t>，总治理长度为</w:t>
            </w:r>
            <w:r>
              <w:rPr>
                <w:rFonts w:hint="eastAsia" w:ascii="黑体" w:eastAsia="黑体"/>
                <w:kern w:val="0"/>
                <w:sz w:val="21"/>
                <w:szCs w:val="21"/>
              </w:rPr>
              <w:t>13km</w:t>
            </w:r>
            <w:r>
              <w:rPr>
                <w:rFonts w:hint="eastAsia" w:ascii="黑体" w:hAnsi="宋体" w:eastAsia="黑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931"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108</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日照市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沭河道口临沂市控制单元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莒县柳青河人工湿地水质净化工程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三级表流人工湿地和生态滞留塘占地</w:t>
            </w:r>
            <w:r>
              <w:rPr>
                <w:rFonts w:hint="eastAsia" w:ascii="黑体" w:eastAsia="黑体"/>
                <w:kern w:val="0"/>
                <w:sz w:val="21"/>
                <w:szCs w:val="21"/>
              </w:rPr>
              <w:t>7.81×105m2</w:t>
            </w:r>
            <w:r>
              <w:rPr>
                <w:rFonts w:hint="eastAsia" w:ascii="黑体" w:hAnsi="宋体" w:eastAsia="黑体"/>
                <w:kern w:val="0"/>
                <w:sz w:val="21"/>
                <w:szCs w:val="21"/>
              </w:rPr>
              <w:t>（</w:t>
            </w:r>
            <w:r>
              <w:rPr>
                <w:rFonts w:hint="eastAsia" w:ascii="黑体" w:eastAsia="黑体"/>
                <w:kern w:val="0"/>
                <w:sz w:val="21"/>
                <w:szCs w:val="21"/>
              </w:rPr>
              <w:t>1173.5</w:t>
            </w:r>
            <w:r>
              <w:rPr>
                <w:rFonts w:hint="eastAsia" w:ascii="黑体" w:hAnsi="宋体" w:eastAsia="黑体"/>
                <w:kern w:val="0"/>
                <w:sz w:val="21"/>
                <w:szCs w:val="21"/>
              </w:rPr>
              <w:t>亩）。多级表面流人工湿地：一级表流面积</w:t>
            </w:r>
            <w:r>
              <w:rPr>
                <w:rFonts w:hint="eastAsia" w:ascii="黑体" w:eastAsia="黑体"/>
                <w:kern w:val="0"/>
                <w:sz w:val="21"/>
                <w:szCs w:val="21"/>
              </w:rPr>
              <w:t>115537m2(173.2</w:t>
            </w:r>
            <w:r>
              <w:rPr>
                <w:rFonts w:hint="eastAsia" w:ascii="黑体" w:hAnsi="宋体" w:eastAsia="黑体"/>
                <w:kern w:val="0"/>
                <w:sz w:val="21"/>
                <w:szCs w:val="21"/>
              </w:rPr>
              <w:t>亩</w:t>
            </w:r>
            <w:r>
              <w:rPr>
                <w:rFonts w:hint="eastAsia" w:ascii="黑体" w:eastAsia="黑体"/>
                <w:kern w:val="0"/>
                <w:sz w:val="21"/>
                <w:szCs w:val="21"/>
              </w:rPr>
              <w:t>)</w:t>
            </w:r>
            <w:r>
              <w:rPr>
                <w:rFonts w:hint="eastAsia" w:ascii="黑体" w:hAnsi="宋体" w:eastAsia="黑体"/>
                <w:kern w:val="0"/>
                <w:sz w:val="21"/>
                <w:szCs w:val="21"/>
              </w:rPr>
              <w:t>，二级表流面积</w:t>
            </w:r>
            <w:r>
              <w:rPr>
                <w:rFonts w:hint="eastAsia" w:ascii="黑体" w:eastAsia="黑体"/>
                <w:kern w:val="0"/>
                <w:sz w:val="21"/>
                <w:szCs w:val="21"/>
              </w:rPr>
              <w:t>172903.7m2(259.2</w:t>
            </w:r>
            <w:r>
              <w:rPr>
                <w:rFonts w:hint="eastAsia" w:ascii="黑体" w:hAnsi="宋体" w:eastAsia="黑体"/>
                <w:kern w:val="0"/>
                <w:sz w:val="21"/>
                <w:szCs w:val="21"/>
              </w:rPr>
              <w:t>亩</w:t>
            </w:r>
            <w:r>
              <w:rPr>
                <w:rFonts w:hint="eastAsia" w:ascii="黑体" w:eastAsia="黑体"/>
                <w:kern w:val="0"/>
                <w:sz w:val="21"/>
                <w:szCs w:val="21"/>
              </w:rPr>
              <w:t>)</w:t>
            </w:r>
            <w:r>
              <w:rPr>
                <w:rFonts w:hint="eastAsia" w:ascii="黑体" w:hAnsi="宋体" w:eastAsia="黑体"/>
                <w:kern w:val="0"/>
                <w:sz w:val="21"/>
                <w:szCs w:val="21"/>
              </w:rPr>
              <w:t>，三级表日净化污水</w:t>
            </w:r>
            <w:r>
              <w:rPr>
                <w:rFonts w:hint="eastAsia" w:ascii="黑体" w:eastAsia="黑体"/>
                <w:kern w:val="0"/>
                <w:sz w:val="21"/>
                <w:szCs w:val="21"/>
              </w:rPr>
              <w:t>8</w:t>
            </w:r>
            <w:r>
              <w:rPr>
                <w:rFonts w:hint="eastAsia" w:ascii="黑体" w:hAnsi="宋体" w:eastAsia="黑体"/>
                <w:kern w:val="0"/>
                <w:sz w:val="21"/>
                <w:szCs w:val="21"/>
              </w:rPr>
              <w:t>万</w:t>
            </w:r>
            <w:r>
              <w:rPr>
                <w:rFonts w:hint="eastAsia" w:ascii="黑体" w:eastAsia="黑体"/>
                <w:kern w:val="0"/>
                <w:sz w:val="21"/>
                <w:szCs w:val="21"/>
              </w:rPr>
              <w:t>t\,</w:t>
            </w:r>
            <w:r>
              <w:rPr>
                <w:rFonts w:hint="eastAsia" w:ascii="黑体" w:hAnsi="宋体" w:eastAsia="黑体"/>
                <w:kern w:val="0"/>
                <w:sz w:val="21"/>
                <w:szCs w:val="21"/>
              </w:rPr>
              <w:t>含视频监控、自动检测站建设工程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77"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109</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日照市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沭河道口临沂市控制单元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莒县夏庄镇马沟河人工湿地水质净化工程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w:t>
            </w:r>
            <w:r>
              <w:rPr>
                <w:rFonts w:hint="eastAsia" w:ascii="黑体" w:hAnsi="宋体" w:eastAsia="黑体"/>
                <w:kern w:val="0"/>
                <w:sz w:val="21"/>
                <w:szCs w:val="21"/>
              </w:rPr>
              <w:t>年</w:t>
            </w:r>
            <w:r>
              <w:rPr>
                <w:rFonts w:hint="eastAsia" w:ascii="黑体" w:eastAsia="黑体"/>
                <w:kern w:val="0"/>
                <w:sz w:val="21"/>
                <w:szCs w:val="21"/>
              </w:rPr>
              <w:t>-2018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建设表流湿地、生态浮岛、人工水草、拦河坝。总占地面积约</w:t>
            </w:r>
            <w:r>
              <w:rPr>
                <w:rFonts w:hint="eastAsia" w:ascii="黑体" w:eastAsia="黑体"/>
                <w:kern w:val="0"/>
                <w:sz w:val="21"/>
                <w:szCs w:val="21"/>
              </w:rPr>
              <w:t>2.4×105m2(</w:t>
            </w:r>
            <w:r>
              <w:rPr>
                <w:rFonts w:hint="eastAsia" w:ascii="黑体" w:hAnsi="宋体" w:eastAsia="黑体"/>
                <w:kern w:val="0"/>
                <w:sz w:val="21"/>
                <w:szCs w:val="21"/>
              </w:rPr>
              <w:t>约</w:t>
            </w:r>
            <w:r>
              <w:rPr>
                <w:rFonts w:hint="eastAsia" w:ascii="黑体" w:eastAsia="黑体"/>
                <w:kern w:val="0"/>
                <w:sz w:val="21"/>
                <w:szCs w:val="21"/>
              </w:rPr>
              <w:t>360</w:t>
            </w:r>
            <w:r>
              <w:rPr>
                <w:rFonts w:hint="eastAsia" w:ascii="黑体" w:hAnsi="宋体" w:eastAsia="黑体"/>
                <w:kern w:val="0"/>
                <w:sz w:val="21"/>
                <w:szCs w:val="21"/>
              </w:rPr>
              <w:t>亩</w:t>
            </w:r>
            <w:r>
              <w:rPr>
                <w:rFonts w:hint="eastAsia" w:ascii="黑体" w:eastAsia="黑体"/>
                <w:kern w:val="0"/>
                <w:sz w:val="21"/>
                <w:szCs w:val="21"/>
              </w:rPr>
              <w:t>)</w:t>
            </w:r>
            <w:r>
              <w:rPr>
                <w:rFonts w:hint="eastAsia" w:ascii="黑体" w:hAnsi="宋体" w:eastAsia="黑体"/>
                <w:kern w:val="0"/>
                <w:sz w:val="21"/>
                <w:szCs w:val="21"/>
              </w:rPr>
              <w:t>，其中有效处理面积</w:t>
            </w:r>
            <w:r>
              <w:rPr>
                <w:rFonts w:hint="eastAsia" w:ascii="黑体" w:eastAsia="黑体"/>
                <w:kern w:val="0"/>
                <w:sz w:val="21"/>
                <w:szCs w:val="21"/>
              </w:rPr>
              <w:t>116000m2(</w:t>
            </w:r>
            <w:r>
              <w:rPr>
                <w:rFonts w:hint="eastAsia" w:ascii="黑体" w:hAnsi="宋体" w:eastAsia="黑体"/>
                <w:kern w:val="0"/>
                <w:sz w:val="21"/>
                <w:szCs w:val="21"/>
              </w:rPr>
              <w:t>约</w:t>
            </w:r>
            <w:r>
              <w:rPr>
                <w:rFonts w:hint="eastAsia" w:ascii="黑体" w:eastAsia="黑体"/>
                <w:kern w:val="0"/>
                <w:sz w:val="21"/>
                <w:szCs w:val="21"/>
              </w:rPr>
              <w:t>174</w:t>
            </w:r>
            <w:r>
              <w:rPr>
                <w:rFonts w:hint="eastAsia" w:ascii="黑体" w:hAnsi="宋体" w:eastAsia="黑体"/>
                <w:kern w:val="0"/>
                <w:sz w:val="21"/>
                <w:szCs w:val="21"/>
              </w:rPr>
              <w:t>亩</w:t>
            </w:r>
            <w:r>
              <w:rPr>
                <w:rFonts w:hint="eastAsia" w:ascii="黑体" w:eastAsia="黑体"/>
                <w:kern w:val="0"/>
                <w:sz w:val="21"/>
                <w:szCs w:val="21"/>
              </w:rPr>
              <w:t>)</w:t>
            </w:r>
            <w:r>
              <w:rPr>
                <w:rFonts w:hint="eastAsia" w:ascii="黑体" w:hAnsi="宋体" w:eastAsia="黑体"/>
                <w:kern w:val="0"/>
                <w:sz w:val="21"/>
                <w:szCs w:val="21"/>
              </w:rPr>
              <w:t>，水域面积约</w:t>
            </w:r>
            <w:r>
              <w:rPr>
                <w:rFonts w:hint="eastAsia" w:ascii="黑体" w:eastAsia="黑体"/>
                <w:kern w:val="0"/>
                <w:sz w:val="21"/>
                <w:szCs w:val="21"/>
              </w:rPr>
              <w:t>144000m2(</w:t>
            </w:r>
            <w:r>
              <w:rPr>
                <w:rFonts w:hint="eastAsia" w:ascii="黑体" w:hAnsi="宋体" w:eastAsia="黑体"/>
                <w:kern w:val="0"/>
                <w:sz w:val="21"/>
                <w:szCs w:val="21"/>
              </w:rPr>
              <w:t>约</w:t>
            </w:r>
            <w:r>
              <w:rPr>
                <w:rFonts w:hint="eastAsia" w:ascii="黑体" w:eastAsia="黑体"/>
                <w:kern w:val="0"/>
                <w:sz w:val="21"/>
                <w:szCs w:val="21"/>
              </w:rPr>
              <w:t>216</w:t>
            </w:r>
            <w:r>
              <w:rPr>
                <w:rFonts w:hint="eastAsia" w:ascii="黑体" w:hAnsi="宋体" w:eastAsia="黑体"/>
                <w:kern w:val="0"/>
                <w:sz w:val="21"/>
                <w:szCs w:val="21"/>
              </w:rPr>
              <w:t>亩</w:t>
            </w:r>
            <w:r>
              <w:rPr>
                <w:rFonts w:hint="eastAsia" w:ascii="黑体" w:eastAsia="黑体"/>
                <w:kern w:val="0"/>
                <w:sz w:val="21"/>
                <w:szCs w:val="21"/>
              </w:rPr>
              <w:t>)</w:t>
            </w:r>
            <w:r>
              <w:rPr>
                <w:rFonts w:hint="eastAsia" w:ascii="黑体" w:hAnsi="宋体" w:eastAsia="黑体"/>
                <w:kern w:val="0"/>
                <w:sz w:val="21"/>
                <w:szCs w:val="21"/>
              </w:rPr>
              <w:t>。有效处理面积包含：生态浮岛</w:t>
            </w:r>
            <w:r>
              <w:rPr>
                <w:rFonts w:hint="eastAsia" w:ascii="黑体" w:eastAsia="黑体"/>
                <w:kern w:val="0"/>
                <w:sz w:val="21"/>
                <w:szCs w:val="21"/>
              </w:rPr>
              <w:t>40000m2(</w:t>
            </w:r>
            <w:r>
              <w:rPr>
                <w:rFonts w:hint="eastAsia" w:ascii="黑体" w:hAnsi="宋体" w:eastAsia="黑体"/>
                <w:kern w:val="0"/>
                <w:sz w:val="21"/>
                <w:szCs w:val="21"/>
              </w:rPr>
              <w:t>约</w:t>
            </w:r>
            <w:r>
              <w:rPr>
                <w:rFonts w:hint="eastAsia" w:ascii="黑体" w:eastAsia="黑体"/>
                <w:kern w:val="0"/>
                <w:sz w:val="21"/>
                <w:szCs w:val="21"/>
              </w:rPr>
              <w:t>60</w:t>
            </w:r>
            <w:r>
              <w:rPr>
                <w:rFonts w:hint="eastAsia" w:ascii="黑体" w:hAnsi="宋体" w:eastAsia="黑体"/>
                <w:kern w:val="0"/>
                <w:sz w:val="21"/>
                <w:szCs w:val="21"/>
              </w:rPr>
              <w:t>亩</w:t>
            </w:r>
            <w:r>
              <w:rPr>
                <w:rFonts w:hint="eastAsia" w:ascii="黑体" w:eastAsia="黑体"/>
                <w:kern w:val="0"/>
                <w:sz w:val="21"/>
                <w:szCs w:val="21"/>
              </w:rPr>
              <w:t>)</w:t>
            </w:r>
            <w:r>
              <w:rPr>
                <w:rFonts w:hint="eastAsia" w:ascii="黑体" w:hAnsi="宋体" w:eastAsia="黑体"/>
                <w:kern w:val="0"/>
                <w:sz w:val="21"/>
                <w:szCs w:val="21"/>
              </w:rPr>
              <w:t>，人工水草</w:t>
            </w:r>
            <w:r>
              <w:rPr>
                <w:rFonts w:hint="eastAsia" w:ascii="黑体" w:eastAsia="黑体"/>
                <w:kern w:val="0"/>
                <w:sz w:val="21"/>
                <w:szCs w:val="21"/>
              </w:rPr>
              <w:t>20000m2</w:t>
            </w:r>
            <w:r>
              <w:rPr>
                <w:rFonts w:hint="eastAsia" w:ascii="黑体" w:hAnsi="宋体" w:eastAsia="黑体"/>
                <w:kern w:val="0"/>
                <w:sz w:val="21"/>
                <w:szCs w:val="21"/>
              </w:rPr>
              <w:t>（约</w:t>
            </w:r>
            <w:r>
              <w:rPr>
                <w:rFonts w:hint="eastAsia" w:ascii="黑体" w:eastAsia="黑体"/>
                <w:kern w:val="0"/>
                <w:sz w:val="21"/>
                <w:szCs w:val="21"/>
              </w:rPr>
              <w:t>30</w:t>
            </w:r>
            <w:r>
              <w:rPr>
                <w:rFonts w:hint="eastAsia" w:ascii="黑体" w:hAnsi="宋体" w:eastAsia="黑体"/>
                <w:kern w:val="0"/>
                <w:sz w:val="21"/>
                <w:szCs w:val="21"/>
              </w:rPr>
              <w:t>亩），湿地植</w:t>
            </w:r>
            <w:r>
              <w:rPr>
                <w:rFonts w:hint="eastAsia" w:ascii="黑体" w:eastAsia="黑体"/>
                <w:kern w:val="0"/>
                <w:sz w:val="21"/>
                <w:szCs w:val="21"/>
              </w:rPr>
              <w:t>56000m2(</w:t>
            </w:r>
            <w:r>
              <w:rPr>
                <w:rFonts w:hint="eastAsia" w:ascii="黑体" w:hAnsi="宋体" w:eastAsia="黑体"/>
                <w:kern w:val="0"/>
                <w:sz w:val="21"/>
                <w:szCs w:val="21"/>
              </w:rPr>
              <w:t>约</w:t>
            </w:r>
            <w:r>
              <w:rPr>
                <w:rFonts w:hint="eastAsia" w:ascii="黑体" w:eastAsia="黑体"/>
                <w:kern w:val="0"/>
                <w:sz w:val="21"/>
                <w:szCs w:val="21"/>
              </w:rPr>
              <w:t>84</w:t>
            </w:r>
            <w:r>
              <w:rPr>
                <w:rFonts w:hint="eastAsia" w:ascii="黑体" w:hAnsi="宋体" w:eastAsia="黑体"/>
                <w:kern w:val="0"/>
                <w:sz w:val="21"/>
                <w:szCs w:val="21"/>
              </w:rPr>
              <w:t>亩</w:t>
            </w:r>
            <w:r>
              <w:rPr>
                <w:rFonts w:hint="eastAsia" w:ascii="黑体" w:eastAsia="黑体"/>
                <w:kern w:val="0"/>
                <w:sz w:val="21"/>
                <w:szCs w:val="21"/>
              </w:rPr>
              <w:t>)</w:t>
            </w:r>
            <w:r>
              <w:rPr>
                <w:rFonts w:hint="eastAsia" w:ascii="黑体" w:hAnsi="宋体" w:eastAsia="黑体"/>
                <w:kern w:val="0"/>
                <w:sz w:val="21"/>
                <w:szCs w:val="21"/>
              </w:rPr>
              <w:t>日净化污水</w:t>
            </w:r>
            <w:r>
              <w:rPr>
                <w:rFonts w:hint="eastAsia" w:ascii="黑体" w:eastAsia="黑体"/>
                <w:kern w:val="0"/>
                <w:sz w:val="21"/>
                <w:szCs w:val="21"/>
              </w:rPr>
              <w:t>3</w:t>
            </w:r>
            <w:r>
              <w:rPr>
                <w:rFonts w:hint="eastAsia" w:ascii="黑体" w:hAnsi="宋体" w:eastAsia="黑体"/>
                <w:kern w:val="0"/>
                <w:sz w:val="21"/>
                <w:szCs w:val="21"/>
              </w:rPr>
              <w:t>万</w:t>
            </w:r>
            <w:r>
              <w:rPr>
                <w:rFonts w:hint="eastAsia" w:ascii="黑体" w:eastAsia="黑体"/>
                <w:kern w:val="0"/>
                <w:sz w:val="21"/>
                <w:szCs w:val="21"/>
              </w:rPr>
              <w:t>t</w:t>
            </w:r>
            <w:r>
              <w:rPr>
                <w:rFonts w:hint="eastAsia" w:ascii="黑体" w:hAnsi="宋体" w:eastAsia="黑体"/>
                <w:kern w:val="0"/>
                <w:sz w:val="21"/>
                <w:szCs w:val="21"/>
              </w:rPr>
              <w:t>，含视频监控、自动检测站建设工程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77"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110</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日照市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沭河道口临沂市控制单元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小店河湿地生态修复工程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于家官庄村至古迹崖村段河道</w:t>
            </w:r>
            <w:r>
              <w:rPr>
                <w:rFonts w:hint="eastAsia" w:ascii="黑体" w:eastAsia="黑体"/>
                <w:kern w:val="0"/>
                <w:sz w:val="21"/>
                <w:szCs w:val="21"/>
              </w:rPr>
              <w:t>2.5km</w:t>
            </w:r>
            <w:r>
              <w:rPr>
                <w:rFonts w:hint="eastAsia" w:ascii="黑体" w:hAnsi="宋体" w:eastAsia="黑体"/>
                <w:kern w:val="0"/>
                <w:sz w:val="21"/>
                <w:szCs w:val="21"/>
              </w:rPr>
              <w:t>生态湿地建设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77"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111</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日照市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沭河道口临沂市控制单元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莒县袁公河湿地生态修复工程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建设表流湿地、生态浮岛、人工水草、拦河坝、科普教育基地等。流经</w:t>
            </w:r>
            <w:r>
              <w:rPr>
                <w:rFonts w:hint="eastAsia" w:ascii="黑体" w:eastAsia="黑体"/>
                <w:kern w:val="0"/>
                <w:sz w:val="21"/>
                <w:szCs w:val="21"/>
              </w:rPr>
              <w:t>23</w:t>
            </w:r>
            <w:r>
              <w:rPr>
                <w:rFonts w:hint="eastAsia" w:ascii="黑体" w:hAnsi="宋体" w:eastAsia="黑体"/>
                <w:kern w:val="0"/>
                <w:sz w:val="21"/>
                <w:szCs w:val="21"/>
              </w:rPr>
              <w:t>个村庄，总占地面积约</w:t>
            </w:r>
            <w:r>
              <w:rPr>
                <w:rFonts w:hint="eastAsia" w:ascii="黑体" w:eastAsia="黑体"/>
                <w:kern w:val="0"/>
                <w:sz w:val="21"/>
                <w:szCs w:val="21"/>
              </w:rPr>
              <w:t>554.1</w:t>
            </w:r>
            <w:r>
              <w:rPr>
                <w:rFonts w:hint="eastAsia" w:ascii="黑体" w:hAnsi="宋体" w:eastAsia="黑体"/>
                <w:kern w:val="0"/>
                <w:sz w:val="21"/>
                <w:szCs w:val="21"/>
              </w:rPr>
              <w:t>公顷（</w:t>
            </w:r>
            <w:r>
              <w:rPr>
                <w:rFonts w:hint="eastAsia" w:ascii="黑体" w:eastAsia="黑体"/>
                <w:kern w:val="0"/>
                <w:sz w:val="21"/>
                <w:szCs w:val="21"/>
              </w:rPr>
              <w:t>8311.5</w:t>
            </w:r>
            <w:r>
              <w:rPr>
                <w:rFonts w:hint="eastAsia" w:ascii="黑体" w:hAnsi="宋体" w:eastAsia="黑体"/>
                <w:kern w:val="0"/>
                <w:sz w:val="21"/>
                <w:szCs w:val="21"/>
              </w:rPr>
              <w:t>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77"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112</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日照市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沭河道口临沂市控制单元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莒县桑园北溪湿地生态修复工程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建设湿地总面积</w:t>
            </w:r>
            <w:r>
              <w:rPr>
                <w:rFonts w:hint="eastAsia" w:ascii="黑体" w:eastAsia="黑体"/>
                <w:kern w:val="0"/>
                <w:sz w:val="21"/>
                <w:szCs w:val="21"/>
              </w:rPr>
              <w:t>426.5</w:t>
            </w:r>
            <w:r>
              <w:rPr>
                <w:rFonts w:hint="eastAsia" w:ascii="黑体" w:hAnsi="宋体" w:eastAsia="黑体"/>
                <w:kern w:val="0"/>
                <w:sz w:val="21"/>
                <w:szCs w:val="21"/>
              </w:rPr>
              <w:t>公顷。</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9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113</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日照市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付疃河日照市控制单元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秀水河污染综合治理工程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2015</w:t>
            </w:r>
            <w:r>
              <w:rPr>
                <w:rFonts w:hint="eastAsia" w:ascii="黑体" w:hAnsi="宋体" w:eastAsia="黑体"/>
                <w:kern w:val="0"/>
                <w:sz w:val="21"/>
                <w:szCs w:val="21"/>
              </w:rPr>
              <w:t>年</w:t>
            </w:r>
            <w:r>
              <w:rPr>
                <w:rFonts w:hint="eastAsia" w:ascii="黑体" w:eastAsia="黑体"/>
                <w:kern w:val="0"/>
                <w:sz w:val="21"/>
                <w:szCs w:val="21"/>
              </w:rPr>
              <w:t>12</w:t>
            </w:r>
            <w:r>
              <w:rPr>
                <w:rFonts w:hint="eastAsia" w:ascii="黑体" w:hAnsi="宋体" w:eastAsia="黑体"/>
                <w:kern w:val="0"/>
                <w:sz w:val="21"/>
                <w:szCs w:val="21"/>
              </w:rPr>
              <w:t>月</w:t>
            </w:r>
            <w:r>
              <w:rPr>
                <w:rFonts w:hint="eastAsia" w:ascii="黑体" w:eastAsia="黑体"/>
                <w:kern w:val="0"/>
                <w:sz w:val="21"/>
                <w:szCs w:val="21"/>
              </w:rPr>
              <w:t>-2017</w:t>
            </w:r>
            <w:r>
              <w:rPr>
                <w:rFonts w:hint="eastAsia" w:ascii="黑体" w:hAnsi="宋体" w:eastAsia="黑体"/>
                <w:kern w:val="0"/>
                <w:sz w:val="21"/>
                <w:szCs w:val="21"/>
              </w:rPr>
              <w:t>年</w:t>
            </w:r>
            <w:r>
              <w:rPr>
                <w:rFonts w:hint="eastAsia" w:ascii="黑体" w:eastAsia="黑体"/>
                <w:kern w:val="0"/>
                <w:sz w:val="21"/>
                <w:szCs w:val="21"/>
              </w:rPr>
              <w:t>12</w:t>
            </w:r>
            <w:r>
              <w:rPr>
                <w:rFonts w:hint="eastAsia" w:ascii="黑体" w:hAnsi="宋体" w:eastAsia="黑体"/>
                <w:kern w:val="0"/>
                <w:sz w:val="21"/>
                <w:szCs w:val="21"/>
              </w:rPr>
              <w:t>月</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eastAsia="黑体"/>
                <w:kern w:val="0"/>
                <w:sz w:val="21"/>
                <w:szCs w:val="21"/>
              </w:rPr>
              <w:t>1</w:t>
            </w:r>
            <w:r>
              <w:rPr>
                <w:rFonts w:hint="eastAsia" w:ascii="黑体" w:hAnsi="宋体" w:eastAsia="黑体"/>
                <w:kern w:val="0"/>
                <w:sz w:val="21"/>
                <w:szCs w:val="21"/>
              </w:rPr>
              <w:t>、治理河流长度</w:t>
            </w:r>
            <w:r>
              <w:rPr>
                <w:rFonts w:hint="eastAsia" w:ascii="黑体" w:eastAsia="黑体"/>
                <w:kern w:val="0"/>
                <w:sz w:val="21"/>
                <w:szCs w:val="21"/>
              </w:rPr>
              <w:t>8.6</w:t>
            </w:r>
            <w:r>
              <w:rPr>
                <w:rFonts w:hint="eastAsia" w:ascii="黑体" w:hAnsi="宋体" w:eastAsia="黑体"/>
                <w:kern w:val="0"/>
                <w:sz w:val="21"/>
                <w:szCs w:val="21"/>
              </w:rPr>
              <w:t>公里，河流沿岸绿化、植被恢复；</w:t>
            </w:r>
            <w:r>
              <w:rPr>
                <w:rFonts w:hint="eastAsia" w:ascii="黑体" w:eastAsia="黑体"/>
                <w:kern w:val="0"/>
                <w:sz w:val="21"/>
                <w:szCs w:val="21"/>
              </w:rPr>
              <w:t>2</w:t>
            </w:r>
            <w:r>
              <w:rPr>
                <w:rFonts w:hint="eastAsia" w:ascii="黑体" w:hAnsi="宋体" w:eastAsia="黑体"/>
                <w:kern w:val="0"/>
                <w:sz w:val="21"/>
                <w:szCs w:val="21"/>
              </w:rPr>
              <w:t>、关停取缔河流周边养殖小区、养殖户</w:t>
            </w:r>
            <w:r>
              <w:rPr>
                <w:rFonts w:hint="eastAsia" w:ascii="黑体" w:eastAsia="黑体"/>
                <w:kern w:val="0"/>
                <w:sz w:val="21"/>
                <w:szCs w:val="21"/>
              </w:rPr>
              <w:t>1000</w:t>
            </w:r>
            <w:r>
              <w:rPr>
                <w:rFonts w:hint="eastAsia" w:ascii="黑体" w:hAnsi="宋体" w:eastAsia="黑体"/>
                <w:kern w:val="0"/>
                <w:sz w:val="21"/>
                <w:szCs w:val="21"/>
              </w:rPr>
              <w:t>余家，清理生猪</w:t>
            </w:r>
            <w:r>
              <w:rPr>
                <w:rFonts w:hint="eastAsia" w:ascii="黑体" w:eastAsia="黑体"/>
                <w:kern w:val="0"/>
                <w:sz w:val="21"/>
                <w:szCs w:val="21"/>
              </w:rPr>
              <w:t>7</w:t>
            </w:r>
            <w:r>
              <w:rPr>
                <w:rFonts w:hint="eastAsia" w:ascii="黑体" w:hAnsi="宋体" w:eastAsia="黑体"/>
                <w:kern w:val="0"/>
                <w:sz w:val="21"/>
                <w:szCs w:val="21"/>
              </w:rPr>
              <w:t>万头、鸡</w:t>
            </w:r>
            <w:r>
              <w:rPr>
                <w:rFonts w:hint="eastAsia" w:ascii="黑体" w:eastAsia="黑体"/>
                <w:kern w:val="0"/>
                <w:sz w:val="21"/>
                <w:szCs w:val="21"/>
              </w:rPr>
              <w:t>15</w:t>
            </w:r>
            <w:r>
              <w:rPr>
                <w:rFonts w:hint="eastAsia" w:ascii="黑体" w:hAnsi="宋体" w:eastAsia="黑体"/>
                <w:kern w:val="0"/>
                <w:sz w:val="21"/>
                <w:szCs w:val="21"/>
              </w:rPr>
              <w:t>万只；</w:t>
            </w:r>
            <w:r>
              <w:rPr>
                <w:rFonts w:hint="eastAsia" w:ascii="黑体" w:eastAsia="黑体"/>
                <w:kern w:val="0"/>
                <w:sz w:val="21"/>
                <w:szCs w:val="21"/>
              </w:rPr>
              <w:t>3</w:t>
            </w:r>
            <w:r>
              <w:rPr>
                <w:rFonts w:hint="eastAsia" w:ascii="黑体" w:hAnsi="宋体" w:eastAsia="黑体"/>
                <w:kern w:val="0"/>
                <w:sz w:val="21"/>
                <w:szCs w:val="21"/>
              </w:rPr>
              <w:t>、建设溢流坝</w:t>
            </w:r>
            <w:r>
              <w:rPr>
                <w:rFonts w:hint="eastAsia" w:ascii="黑体" w:eastAsia="黑体"/>
                <w:kern w:val="0"/>
                <w:sz w:val="21"/>
                <w:szCs w:val="21"/>
              </w:rPr>
              <w:t>8</w:t>
            </w:r>
            <w:r>
              <w:rPr>
                <w:rFonts w:hint="eastAsia" w:ascii="黑体" w:hAnsi="宋体" w:eastAsia="黑体"/>
                <w:kern w:val="0"/>
                <w:sz w:val="21"/>
                <w:szCs w:val="21"/>
              </w:rPr>
              <w:t>处，建设秀水河入海口湿地</w:t>
            </w:r>
            <w:r>
              <w:rPr>
                <w:rFonts w:hint="eastAsia" w:ascii="黑体" w:eastAsia="黑体"/>
                <w:kern w:val="0"/>
                <w:sz w:val="21"/>
                <w:szCs w:val="21"/>
              </w:rPr>
              <w:t>300</w:t>
            </w:r>
            <w:r>
              <w:rPr>
                <w:rFonts w:hint="eastAsia" w:ascii="黑体" w:hAnsi="宋体" w:eastAsia="黑体"/>
                <w:kern w:val="0"/>
                <w:sz w:val="21"/>
                <w:szCs w:val="21"/>
              </w:rPr>
              <w:t>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65"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114</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日照市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付疃河日照市控制单元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日照水库流域综合环境治理工程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项目建设内容主要包括日照水库水源地一级保护区和二级保护区内的农村生活污水收集处理系统和人工湿地生态环境修复工程。其中农村生活污水收集处理工程项目范围为水源地保护区范围内的</w:t>
            </w:r>
            <w:r>
              <w:rPr>
                <w:rFonts w:hint="eastAsia" w:ascii="黑体" w:eastAsia="黑体"/>
                <w:kern w:val="0"/>
                <w:sz w:val="21"/>
                <w:szCs w:val="21"/>
              </w:rPr>
              <w:t>52</w:t>
            </w:r>
            <w:r>
              <w:rPr>
                <w:rFonts w:hint="eastAsia" w:ascii="黑体" w:hAnsi="宋体" w:eastAsia="黑体"/>
                <w:kern w:val="0"/>
                <w:sz w:val="21"/>
                <w:szCs w:val="21"/>
              </w:rPr>
              <w:t>个村庄，总规模为</w:t>
            </w:r>
            <w:r>
              <w:rPr>
                <w:rFonts w:hint="eastAsia" w:ascii="黑体" w:eastAsia="黑体"/>
                <w:kern w:val="0"/>
                <w:sz w:val="21"/>
                <w:szCs w:val="21"/>
              </w:rPr>
              <w:t>5840</w:t>
            </w:r>
            <w:r>
              <w:rPr>
                <w:rFonts w:hint="eastAsia" w:ascii="黑体" w:hAnsi="宋体" w:eastAsia="黑体"/>
                <w:kern w:val="0"/>
                <w:sz w:val="21"/>
                <w:szCs w:val="21"/>
              </w:rPr>
              <w:t>方</w:t>
            </w:r>
            <w:r>
              <w:rPr>
                <w:rFonts w:hint="eastAsia" w:ascii="黑体" w:eastAsia="黑体"/>
                <w:kern w:val="0"/>
                <w:sz w:val="21"/>
                <w:szCs w:val="21"/>
              </w:rPr>
              <w:t>/</w:t>
            </w:r>
            <w:r>
              <w:rPr>
                <w:rFonts w:hint="eastAsia" w:ascii="黑体" w:hAnsi="宋体" w:eastAsia="黑体"/>
                <w:kern w:val="0"/>
                <w:sz w:val="21"/>
                <w:szCs w:val="21"/>
              </w:rPr>
              <w:t>天，收集管网约</w:t>
            </w:r>
            <w:r>
              <w:rPr>
                <w:rFonts w:hint="eastAsia" w:ascii="黑体" w:eastAsia="黑体"/>
                <w:kern w:val="0"/>
                <w:sz w:val="21"/>
                <w:szCs w:val="21"/>
              </w:rPr>
              <w:t>128</w:t>
            </w:r>
            <w:r>
              <w:rPr>
                <w:rFonts w:hint="eastAsia" w:ascii="黑体" w:hAnsi="宋体" w:eastAsia="黑体"/>
                <w:kern w:val="0"/>
                <w:sz w:val="21"/>
                <w:szCs w:val="21"/>
              </w:rPr>
              <w:t>千米；人工湿地生态环境修复工程主要包括陈疃河、三庄河入库河口人工湿地工程，总面积约</w:t>
            </w:r>
            <w:r>
              <w:rPr>
                <w:rFonts w:hint="eastAsia" w:ascii="黑体" w:eastAsia="黑体"/>
                <w:kern w:val="0"/>
                <w:sz w:val="21"/>
                <w:szCs w:val="21"/>
              </w:rPr>
              <w:t>7000</w:t>
            </w:r>
            <w:r>
              <w:rPr>
                <w:rFonts w:hint="eastAsia" w:ascii="黑体" w:hAnsi="宋体" w:eastAsia="黑体"/>
                <w:kern w:val="0"/>
                <w:sz w:val="21"/>
                <w:szCs w:val="21"/>
              </w:rPr>
              <w:t>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7"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115</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日照市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峡山水库潍坊市控制单元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山阳河综合整治工程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拦坝蓄水、驳岸景观、绿化美化、生态湿地、夜景亮化、广场铺装、沿河道路建设、两岸污水截流工程等。生态湿地、沿河村庄畜禽污染治理为该项目主要亮点，将成为五莲县城东部最大的人工湿地，沿岸村庄生态环境将得到彻底改造，畜禽污染得到根本治理，生态环境方面投入资金超过</w:t>
            </w:r>
            <w:r>
              <w:rPr>
                <w:rFonts w:hint="eastAsia" w:ascii="黑体" w:eastAsia="黑体"/>
                <w:kern w:val="0"/>
                <w:sz w:val="21"/>
                <w:szCs w:val="21"/>
              </w:rPr>
              <w:t>1500</w:t>
            </w:r>
            <w:r>
              <w:rPr>
                <w:rFonts w:hint="eastAsia" w:ascii="黑体" w:hAnsi="宋体" w:eastAsia="黑体"/>
                <w:kern w:val="0"/>
                <w:sz w:val="21"/>
                <w:szCs w:val="21"/>
              </w:rPr>
              <w:t>万元。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680"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116</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日照市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付疃河日照市控制单元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spacing w:val="-6"/>
                <w:kern w:val="0"/>
                <w:sz w:val="21"/>
                <w:szCs w:val="21"/>
              </w:rPr>
              <w:t>东港区营子河、后楼河人工湿地生态修复工程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对营子河、后楼河沈海高速以上河段适宜位置建设</w:t>
            </w:r>
            <w:r>
              <w:rPr>
                <w:rFonts w:hint="eastAsia" w:ascii="黑体" w:eastAsia="黑体"/>
                <w:kern w:val="0"/>
                <w:sz w:val="21"/>
                <w:szCs w:val="21"/>
              </w:rPr>
              <w:t>2</w:t>
            </w:r>
            <w:r>
              <w:rPr>
                <w:rFonts w:hint="eastAsia" w:ascii="黑体" w:hAnsi="宋体" w:eastAsia="黑体"/>
                <w:kern w:val="0"/>
                <w:sz w:val="21"/>
                <w:szCs w:val="21"/>
              </w:rPr>
              <w:t>处小型中水站，处理上游村居产生的生活污水，中水用于河流生态补水。对沈海高速至荟阳路桥段约合</w:t>
            </w:r>
            <w:r>
              <w:rPr>
                <w:rFonts w:hint="eastAsia" w:ascii="黑体" w:eastAsia="黑体"/>
                <w:kern w:val="0"/>
                <w:sz w:val="21"/>
                <w:szCs w:val="21"/>
              </w:rPr>
              <w:t>7</w:t>
            </w:r>
            <w:r>
              <w:rPr>
                <w:rFonts w:hint="eastAsia" w:ascii="黑体" w:hAnsi="宋体" w:eastAsia="黑体"/>
                <w:kern w:val="0"/>
                <w:sz w:val="21"/>
                <w:szCs w:val="21"/>
              </w:rPr>
              <w:t>公里长、约</w:t>
            </w:r>
            <w:r>
              <w:rPr>
                <w:rFonts w:hint="eastAsia" w:ascii="黑体" w:eastAsia="黑体"/>
                <w:kern w:val="0"/>
                <w:sz w:val="21"/>
                <w:szCs w:val="21"/>
              </w:rPr>
              <w:t>215</w:t>
            </w:r>
            <w:r>
              <w:rPr>
                <w:rFonts w:hint="eastAsia" w:ascii="黑体" w:hAnsi="宋体" w:eastAsia="黑体"/>
                <w:kern w:val="0"/>
                <w:sz w:val="21"/>
                <w:szCs w:val="21"/>
              </w:rPr>
              <w:t>亩的营子河和后楼河河道，进行河道生态修复，并于营子河东港区医院东侧、海曲公园北侧空地和后楼河日照路北侧迟家村拆迁空地打造开阔水面，建设景观湿地公园。</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96"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117</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日照市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付疃河日照市控制单元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日照市厦门路污水处理厂人工湿地工程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占地面积</w:t>
            </w:r>
            <w:r>
              <w:rPr>
                <w:rFonts w:hint="eastAsia" w:ascii="黑体" w:eastAsia="黑体"/>
                <w:kern w:val="0"/>
                <w:sz w:val="21"/>
                <w:szCs w:val="21"/>
              </w:rPr>
              <w:t>36</w:t>
            </w:r>
            <w:r>
              <w:rPr>
                <w:rFonts w:hint="eastAsia" w:ascii="黑体" w:hAnsi="宋体" w:eastAsia="黑体"/>
                <w:kern w:val="0"/>
                <w:sz w:val="21"/>
                <w:szCs w:val="21"/>
              </w:rPr>
              <w:t>亩，主体采用潜流湿地工艺，深度处理厦门路污水厂外排水，处理规模</w:t>
            </w:r>
            <w:r>
              <w:rPr>
                <w:rFonts w:hint="eastAsia" w:ascii="黑体" w:eastAsia="黑体"/>
                <w:kern w:val="0"/>
                <w:sz w:val="21"/>
                <w:szCs w:val="21"/>
              </w:rPr>
              <w:t>1</w:t>
            </w:r>
            <w:r>
              <w:rPr>
                <w:rFonts w:hint="eastAsia" w:ascii="黑体" w:hAnsi="宋体" w:eastAsia="黑体"/>
                <w:kern w:val="0"/>
                <w:sz w:val="21"/>
                <w:szCs w:val="21"/>
              </w:rPr>
              <w:t>万</w:t>
            </w:r>
            <w:r>
              <w:rPr>
                <w:rFonts w:hint="eastAsia" w:ascii="黑体" w:eastAsia="黑体"/>
                <w:kern w:val="0"/>
                <w:sz w:val="21"/>
                <w:szCs w:val="21"/>
              </w:rPr>
              <w:t>m3</w:t>
            </w:r>
            <w:r>
              <w:rPr>
                <w:rFonts w:hint="eastAsia" w:ascii="黑体" w:hAnsi="宋体" w:eastAsia="黑体"/>
                <w:kern w:val="0"/>
                <w:sz w:val="21"/>
                <w:szCs w:val="21"/>
              </w:rPr>
              <w:t>，出水为Ⅳ类标准。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96"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118</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日照市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付疃河日照市控制单元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日照市第二污水处理厂人工湿地工程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占地面积</w:t>
            </w:r>
            <w:r>
              <w:rPr>
                <w:rFonts w:hint="eastAsia" w:ascii="黑体" w:eastAsia="黑体"/>
                <w:kern w:val="0"/>
                <w:sz w:val="21"/>
                <w:szCs w:val="21"/>
              </w:rPr>
              <w:t>216</w:t>
            </w:r>
            <w:r>
              <w:rPr>
                <w:rFonts w:hint="eastAsia" w:ascii="黑体" w:hAnsi="宋体" w:eastAsia="黑体"/>
                <w:kern w:val="0"/>
                <w:sz w:val="21"/>
                <w:szCs w:val="21"/>
              </w:rPr>
              <w:t>亩，主体采用潜流湿地</w:t>
            </w:r>
            <w:r>
              <w:rPr>
                <w:rFonts w:hint="eastAsia" w:ascii="黑体" w:eastAsia="黑体"/>
                <w:kern w:val="0"/>
                <w:sz w:val="21"/>
                <w:szCs w:val="21"/>
              </w:rPr>
              <w:t>+</w:t>
            </w:r>
            <w:r>
              <w:rPr>
                <w:rFonts w:hint="eastAsia" w:ascii="黑体" w:hAnsi="宋体" w:eastAsia="黑体"/>
                <w:kern w:val="0"/>
                <w:sz w:val="21"/>
                <w:szCs w:val="21"/>
              </w:rPr>
              <w:t>表面流湿地工艺，深度处理第二污水厂外排水，处理规模</w:t>
            </w:r>
            <w:r>
              <w:rPr>
                <w:rFonts w:hint="eastAsia" w:ascii="黑体" w:eastAsia="黑体"/>
                <w:kern w:val="0"/>
                <w:sz w:val="21"/>
                <w:szCs w:val="21"/>
              </w:rPr>
              <w:t>6</w:t>
            </w:r>
            <w:r>
              <w:rPr>
                <w:rFonts w:hint="eastAsia" w:ascii="黑体" w:hAnsi="宋体" w:eastAsia="黑体"/>
                <w:kern w:val="0"/>
                <w:sz w:val="21"/>
                <w:szCs w:val="21"/>
              </w:rPr>
              <w:t>万，出水水质为Ⅳ类标准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78"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119</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日照市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付疃河日照市控制单元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开发区崮河流域生态修复与保护工程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2017-2018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eastAsia="黑体"/>
                <w:kern w:val="0"/>
                <w:sz w:val="21"/>
                <w:szCs w:val="21"/>
              </w:rPr>
              <w:t>1</w:t>
            </w:r>
            <w:r>
              <w:rPr>
                <w:rFonts w:hint="eastAsia" w:ascii="黑体" w:hAnsi="宋体" w:eastAsia="黑体"/>
                <w:kern w:val="0"/>
                <w:sz w:val="21"/>
                <w:szCs w:val="21"/>
              </w:rPr>
              <w:t>、主体采用河道走廊湿地工艺，对崮河、张家河、沙墩河、傅疃河崮河汇流处开阔滩地内，通过土方调整、清淤进行修整，栽植多种水生植物，配制近自然生态湿地景观。</w:t>
            </w:r>
            <w:r>
              <w:rPr>
                <w:rFonts w:hint="eastAsia" w:ascii="黑体" w:eastAsia="黑体"/>
                <w:kern w:val="0"/>
                <w:sz w:val="21"/>
                <w:szCs w:val="21"/>
              </w:rPr>
              <w:t>2</w:t>
            </w:r>
            <w:r>
              <w:rPr>
                <w:rFonts w:hint="eastAsia" w:ascii="黑体" w:hAnsi="宋体" w:eastAsia="黑体"/>
                <w:kern w:val="0"/>
                <w:sz w:val="21"/>
                <w:szCs w:val="21"/>
              </w:rPr>
              <w:t>、对开发区崮河流域河道</w:t>
            </w:r>
            <w:r>
              <w:rPr>
                <w:rFonts w:hint="eastAsia" w:ascii="黑体" w:eastAsia="黑体"/>
                <w:kern w:val="0"/>
                <w:sz w:val="21"/>
                <w:szCs w:val="21"/>
              </w:rPr>
              <w:t>(</w:t>
            </w:r>
            <w:r>
              <w:rPr>
                <w:rFonts w:hint="eastAsia" w:ascii="黑体" w:hAnsi="宋体" w:eastAsia="黑体"/>
                <w:kern w:val="0"/>
                <w:sz w:val="21"/>
                <w:szCs w:val="21"/>
              </w:rPr>
              <w:t>沙墩河、张家河、郭家湖子河及崮河等</w:t>
            </w:r>
            <w:r>
              <w:rPr>
                <w:rFonts w:hint="eastAsia" w:ascii="黑体" w:eastAsia="黑体"/>
                <w:kern w:val="0"/>
                <w:sz w:val="21"/>
                <w:szCs w:val="21"/>
              </w:rPr>
              <w:t>)</w:t>
            </w:r>
            <w:r>
              <w:rPr>
                <w:rFonts w:hint="eastAsia" w:ascii="黑体" w:hAnsi="宋体" w:eastAsia="黑体"/>
                <w:kern w:val="0"/>
                <w:sz w:val="21"/>
                <w:szCs w:val="21"/>
              </w:rPr>
              <w:t>开展河道清淤疏浚综合治理，清除河道沿线生活垃圾。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38"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120</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日照市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付疃河日照市控制单元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水污染源综合治理</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马陵水库上游及其支流生态治理工程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2017-2019</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拟对马陵水库上游河段进行水质净化、堤防加固、生态护岸，人工湿地建设，对水源地二级保护区内村庄搬迁安置和建设污水收集处理设施。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7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121</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日照市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付疃河日照市控制单元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水污染源综合治理</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东港区重点流域断面达标治理工程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2017-2020</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拟在东港区水污染防治行动计划子单元责任断面金银河、竹子河、付疃河及其支流进行河道清淤、污水直排口整治、人工湿地建设，进一步净化水质；对后楼河、营子河上游</w:t>
            </w:r>
            <w:r>
              <w:rPr>
                <w:rFonts w:hint="eastAsia" w:ascii="黑体" w:eastAsia="黑体"/>
                <w:kern w:val="0"/>
                <w:sz w:val="21"/>
                <w:szCs w:val="21"/>
              </w:rPr>
              <w:t>15</w:t>
            </w:r>
            <w:r>
              <w:rPr>
                <w:rFonts w:hint="eastAsia" w:ascii="黑体" w:hAnsi="宋体" w:eastAsia="黑体"/>
                <w:kern w:val="0"/>
                <w:sz w:val="21"/>
                <w:szCs w:val="21"/>
              </w:rPr>
              <w:t>个村庄进行农村生活污水集中收集和处理设施建设。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7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122</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莱芜市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牟汶河莱芜控制单元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牟汶河人工湿地水质净化工程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总占地面积</w:t>
            </w:r>
            <w:r>
              <w:rPr>
                <w:rFonts w:hint="eastAsia" w:ascii="黑体" w:eastAsia="黑体"/>
                <w:kern w:val="0"/>
                <w:sz w:val="21"/>
                <w:szCs w:val="21"/>
              </w:rPr>
              <w:t>4029.6</w:t>
            </w:r>
            <w:r>
              <w:rPr>
                <w:rFonts w:hint="eastAsia" w:ascii="黑体" w:hAnsi="宋体" w:eastAsia="黑体"/>
                <w:kern w:val="0"/>
                <w:sz w:val="21"/>
                <w:szCs w:val="21"/>
              </w:rPr>
              <w:t>亩，主要采用</w:t>
            </w:r>
            <w:r>
              <w:rPr>
                <w:rFonts w:hint="eastAsia" w:ascii="黑体" w:eastAsia="黑体"/>
                <w:kern w:val="0"/>
                <w:sz w:val="21"/>
                <w:szCs w:val="21"/>
              </w:rPr>
              <w:t>“</w:t>
            </w:r>
            <w:r>
              <w:rPr>
                <w:rFonts w:hint="eastAsia" w:ascii="黑体" w:hAnsi="宋体" w:eastAsia="黑体"/>
                <w:kern w:val="0"/>
                <w:sz w:val="21"/>
                <w:szCs w:val="21"/>
              </w:rPr>
              <w:t>潜流湿地</w:t>
            </w:r>
            <w:r>
              <w:rPr>
                <w:rFonts w:hint="eastAsia" w:ascii="黑体" w:eastAsia="黑体"/>
                <w:kern w:val="0"/>
                <w:sz w:val="21"/>
                <w:szCs w:val="21"/>
              </w:rPr>
              <w:t>+</w:t>
            </w:r>
            <w:r>
              <w:rPr>
                <w:rFonts w:hint="eastAsia" w:ascii="黑体" w:hAnsi="宋体" w:eastAsia="黑体"/>
                <w:kern w:val="0"/>
                <w:sz w:val="21"/>
                <w:szCs w:val="21"/>
              </w:rPr>
              <w:t>表面流湿地</w:t>
            </w:r>
            <w:r>
              <w:rPr>
                <w:rFonts w:hint="eastAsia" w:ascii="黑体" w:eastAsia="黑体"/>
                <w:kern w:val="0"/>
                <w:sz w:val="21"/>
                <w:szCs w:val="21"/>
              </w:rPr>
              <w:t>”</w:t>
            </w:r>
            <w:r>
              <w:rPr>
                <w:rFonts w:hint="eastAsia" w:ascii="黑体" w:hAnsi="宋体" w:eastAsia="黑体"/>
                <w:kern w:val="0"/>
                <w:sz w:val="21"/>
                <w:szCs w:val="21"/>
              </w:rPr>
              <w:t>的组合处理工艺，利用湿地系统中物理、化学和生物的三重协同作用对牟汶河、嘶马河、方下河的微污染河水及百伦纸业污水处理厂达标外排水进行深度降解和净化</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23"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123</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莱芜市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牟汶河寨子河桥控制单元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spacing w:val="-6"/>
                <w:kern w:val="0"/>
                <w:sz w:val="21"/>
                <w:szCs w:val="21"/>
              </w:rPr>
              <w:t>牟汶河钢城区寨子桥国控单元上游水质净化</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河道全长</w:t>
            </w:r>
            <w:r>
              <w:rPr>
                <w:rFonts w:hint="eastAsia" w:ascii="黑体" w:eastAsia="黑体"/>
                <w:kern w:val="0"/>
                <w:sz w:val="21"/>
                <w:szCs w:val="21"/>
              </w:rPr>
              <w:t>7</w:t>
            </w:r>
            <w:r>
              <w:rPr>
                <w:rFonts w:hint="eastAsia" w:ascii="黑体" w:hAnsi="宋体" w:eastAsia="黑体"/>
                <w:kern w:val="0"/>
                <w:sz w:val="21"/>
                <w:szCs w:val="21"/>
              </w:rPr>
              <w:t>公里，湿地建设</w:t>
            </w:r>
            <w:r>
              <w:rPr>
                <w:rFonts w:hint="eastAsia" w:ascii="黑体" w:eastAsia="黑体"/>
                <w:kern w:val="0"/>
                <w:sz w:val="21"/>
                <w:szCs w:val="21"/>
              </w:rPr>
              <w:t>315</w:t>
            </w:r>
            <w:r>
              <w:rPr>
                <w:rFonts w:hint="eastAsia" w:ascii="黑体" w:hAnsi="宋体" w:eastAsia="黑体"/>
                <w:kern w:val="0"/>
                <w:sz w:val="21"/>
                <w:szCs w:val="21"/>
              </w:rPr>
              <w:t>亩，修复河道</w:t>
            </w:r>
            <w:r>
              <w:rPr>
                <w:rFonts w:hint="eastAsia" w:ascii="黑体" w:eastAsia="黑体"/>
                <w:kern w:val="0"/>
                <w:sz w:val="21"/>
                <w:szCs w:val="21"/>
              </w:rPr>
              <w:t>7</w:t>
            </w:r>
            <w:r>
              <w:rPr>
                <w:rFonts w:hint="eastAsia" w:ascii="黑体" w:hAnsi="宋体" w:eastAsia="黑体"/>
                <w:kern w:val="0"/>
                <w:sz w:val="21"/>
                <w:szCs w:val="21"/>
              </w:rPr>
              <w:t>公里，建设隔离带</w:t>
            </w:r>
            <w:r>
              <w:rPr>
                <w:rFonts w:hint="eastAsia" w:ascii="黑体" w:eastAsia="黑体"/>
                <w:kern w:val="0"/>
                <w:sz w:val="21"/>
                <w:szCs w:val="21"/>
              </w:rPr>
              <w:t>200</w:t>
            </w:r>
            <w:r>
              <w:rPr>
                <w:rFonts w:hint="eastAsia" w:ascii="黑体" w:hAnsi="宋体" w:eastAsia="黑体"/>
                <w:kern w:val="0"/>
                <w:sz w:val="21"/>
                <w:szCs w:val="21"/>
              </w:rPr>
              <w:t>亩，拦河坝</w:t>
            </w:r>
            <w:r>
              <w:rPr>
                <w:rFonts w:hint="eastAsia" w:ascii="黑体" w:eastAsia="黑体"/>
                <w:kern w:val="0"/>
                <w:sz w:val="21"/>
                <w:szCs w:val="21"/>
              </w:rPr>
              <w:t>5</w:t>
            </w:r>
            <w:r>
              <w:rPr>
                <w:rFonts w:hint="eastAsia" w:ascii="黑体" w:hAnsi="宋体" w:eastAsia="黑体"/>
                <w:kern w:val="0"/>
                <w:sz w:val="21"/>
                <w:szCs w:val="21"/>
              </w:rPr>
              <w:t>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8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124</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莱芜市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牟汶河莱芜控制单元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spacing w:val="-6"/>
                <w:kern w:val="0"/>
                <w:sz w:val="21"/>
                <w:szCs w:val="21"/>
              </w:rPr>
              <w:t>乔店水库上游生态修复</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2019-2020</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湿地建设、生态恢复、水质净化、清淤疏浚</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90"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125</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莱芜市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牟汶河莱芜控制单元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钢城区牟汶河湿地生态修复工程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河道护坡、拦水坝、河道湿地、河道两侧生态恢复建设，河道总长度</w:t>
            </w:r>
            <w:r>
              <w:rPr>
                <w:rFonts w:hint="eastAsia" w:ascii="黑体" w:eastAsia="黑体"/>
                <w:kern w:val="0"/>
                <w:sz w:val="21"/>
                <w:szCs w:val="21"/>
              </w:rPr>
              <w:t>13</w:t>
            </w:r>
            <w:r>
              <w:rPr>
                <w:rFonts w:hint="eastAsia" w:ascii="黑体" w:hAnsi="宋体" w:eastAsia="黑体"/>
                <w:kern w:val="0"/>
                <w:sz w:val="21"/>
                <w:szCs w:val="21"/>
              </w:rPr>
              <w:t>公里，总治理面积</w:t>
            </w:r>
            <w:r>
              <w:rPr>
                <w:rFonts w:hint="eastAsia" w:ascii="黑体" w:eastAsia="黑体"/>
                <w:kern w:val="0"/>
                <w:sz w:val="21"/>
                <w:szCs w:val="21"/>
              </w:rPr>
              <w:t>3000</w:t>
            </w:r>
            <w:r>
              <w:rPr>
                <w:rFonts w:hint="eastAsia" w:ascii="黑体" w:hAnsi="宋体" w:eastAsia="黑体"/>
                <w:kern w:val="0"/>
                <w:sz w:val="21"/>
                <w:szCs w:val="21"/>
              </w:rPr>
              <w:t>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90"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126</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莱芜市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赢汶河莱芜控制单元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hAnsi="宋体" w:eastAsia="黑体"/>
                <w:spacing w:val="-6"/>
                <w:kern w:val="0"/>
                <w:sz w:val="21"/>
                <w:szCs w:val="21"/>
              </w:rPr>
            </w:pPr>
            <w:r>
              <w:rPr>
                <w:rFonts w:hint="eastAsia" w:ascii="黑体" w:hAnsi="宋体" w:eastAsia="黑体"/>
                <w:spacing w:val="-6"/>
                <w:kern w:val="0"/>
                <w:sz w:val="21"/>
                <w:szCs w:val="21"/>
              </w:rPr>
              <w:t>莱芜农高区杨庄镇龙湾沟人工湿地净化工程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清淤泥，建潜流湿地工程，植物栽植，建闸坝工程及配套设施。全长</w:t>
            </w:r>
            <w:r>
              <w:rPr>
                <w:rFonts w:hint="eastAsia" w:ascii="黑体" w:eastAsia="黑体"/>
                <w:kern w:val="0"/>
                <w:sz w:val="21"/>
                <w:szCs w:val="21"/>
              </w:rPr>
              <w:t>6</w:t>
            </w:r>
            <w:r>
              <w:rPr>
                <w:rFonts w:hint="eastAsia" w:ascii="黑体" w:hAnsi="宋体" w:eastAsia="黑体"/>
                <w:kern w:val="0"/>
                <w:sz w:val="21"/>
                <w:szCs w:val="21"/>
              </w:rPr>
              <w:t>公里，潜流湿地</w:t>
            </w:r>
            <w:r>
              <w:rPr>
                <w:rFonts w:hint="eastAsia" w:ascii="黑体" w:eastAsia="黑体"/>
                <w:kern w:val="0"/>
                <w:sz w:val="21"/>
                <w:szCs w:val="21"/>
              </w:rPr>
              <w:t>50</w:t>
            </w:r>
            <w:r>
              <w:rPr>
                <w:rFonts w:hint="eastAsia" w:ascii="黑体" w:hAnsi="宋体" w:eastAsia="黑体"/>
                <w:kern w:val="0"/>
                <w:sz w:val="21"/>
                <w:szCs w:val="21"/>
              </w:rPr>
              <w:t>亩，表流湿地</w:t>
            </w:r>
            <w:r>
              <w:rPr>
                <w:rFonts w:hint="eastAsia" w:ascii="黑体" w:eastAsia="黑体"/>
                <w:kern w:val="0"/>
                <w:sz w:val="21"/>
                <w:szCs w:val="21"/>
              </w:rPr>
              <w:t>100</w:t>
            </w:r>
            <w:r>
              <w:rPr>
                <w:rFonts w:hint="eastAsia" w:ascii="黑体" w:hAnsi="宋体" w:eastAsia="黑体"/>
                <w:kern w:val="0"/>
                <w:sz w:val="21"/>
                <w:szCs w:val="21"/>
              </w:rPr>
              <w:t>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1"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127</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临沂市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沂河临沂港上桥控制单元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水资源节约与集约利用</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hAnsi="宋体" w:eastAsia="黑体"/>
                <w:spacing w:val="-6"/>
                <w:kern w:val="0"/>
                <w:sz w:val="21"/>
                <w:szCs w:val="21"/>
              </w:rPr>
            </w:pPr>
            <w:r>
              <w:rPr>
                <w:rFonts w:hint="eastAsia" w:ascii="黑体" w:hAnsi="宋体" w:eastAsia="黑体"/>
                <w:spacing w:val="-6"/>
                <w:kern w:val="0"/>
                <w:sz w:val="21"/>
                <w:szCs w:val="21"/>
              </w:rPr>
              <w:t>临沂市中心城区水环境综合整治工程大学城污水处理厂尾水人工湿地深度净化及资源综合利用工程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建设</w:t>
            </w:r>
            <w:r>
              <w:rPr>
                <w:rFonts w:hint="eastAsia" w:ascii="黑体" w:eastAsia="黑体"/>
                <w:kern w:val="0"/>
                <w:sz w:val="21"/>
                <w:szCs w:val="21"/>
              </w:rPr>
              <w:t>2.3</w:t>
            </w:r>
            <w:r>
              <w:rPr>
                <w:rFonts w:hint="eastAsia" w:ascii="黑体" w:hAnsi="宋体" w:eastAsia="黑体"/>
                <w:kern w:val="0"/>
                <w:sz w:val="21"/>
                <w:szCs w:val="21"/>
              </w:rPr>
              <w:t>万</w:t>
            </w:r>
            <w:r>
              <w:rPr>
                <w:rFonts w:hint="eastAsia" w:ascii="黑体" w:eastAsia="黑体"/>
                <w:kern w:val="0"/>
                <w:sz w:val="21"/>
                <w:szCs w:val="21"/>
              </w:rPr>
              <w:t>t</w:t>
            </w:r>
            <w:r>
              <w:rPr>
                <w:rFonts w:hint="eastAsia" w:ascii="黑体" w:hAnsi="宋体" w:eastAsia="黑体"/>
                <w:kern w:val="0"/>
                <w:sz w:val="21"/>
                <w:szCs w:val="21"/>
              </w:rPr>
              <w:t>每日潜流人工湿地水质净化工程一处，配套建设引配水系统。</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77"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128</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临沂市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白马河临沂市控制单元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郯城县白马河多级生态塘水质净化及生态修复工程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清淤河道</w:t>
            </w:r>
            <w:r>
              <w:rPr>
                <w:rFonts w:hint="eastAsia" w:ascii="黑体" w:eastAsia="黑体"/>
                <w:kern w:val="0"/>
                <w:sz w:val="21"/>
                <w:szCs w:val="21"/>
              </w:rPr>
              <w:t>38.8km</w:t>
            </w:r>
            <w:r>
              <w:rPr>
                <w:rFonts w:hint="eastAsia" w:ascii="黑体" w:hAnsi="宋体" w:eastAsia="黑体"/>
                <w:kern w:val="0"/>
                <w:sz w:val="21"/>
                <w:szCs w:val="21"/>
              </w:rPr>
              <w:t>，建设多级生态塘</w:t>
            </w:r>
            <w:r>
              <w:rPr>
                <w:rFonts w:hint="eastAsia" w:ascii="黑体" w:eastAsia="黑体"/>
                <w:kern w:val="0"/>
                <w:sz w:val="21"/>
                <w:szCs w:val="21"/>
              </w:rPr>
              <w:t>4</w:t>
            </w:r>
            <w:r>
              <w:rPr>
                <w:rFonts w:hint="eastAsia" w:ascii="黑体" w:hAnsi="宋体" w:eastAsia="黑体"/>
                <w:kern w:val="0"/>
                <w:sz w:val="21"/>
                <w:szCs w:val="21"/>
              </w:rPr>
              <w:t>个，形成净化区</w:t>
            </w:r>
            <w:r>
              <w:rPr>
                <w:rFonts w:hint="eastAsia" w:ascii="黑体" w:eastAsia="黑体"/>
                <w:kern w:val="0"/>
                <w:sz w:val="21"/>
                <w:szCs w:val="21"/>
              </w:rPr>
              <w:t>2444</w:t>
            </w:r>
            <w:r>
              <w:rPr>
                <w:rFonts w:hint="eastAsia" w:ascii="黑体" w:hAnsi="宋体" w:eastAsia="黑体"/>
                <w:kern w:val="0"/>
                <w:sz w:val="21"/>
                <w:szCs w:val="21"/>
              </w:rPr>
              <w:t>亩，建设人工湿地</w:t>
            </w:r>
            <w:r>
              <w:rPr>
                <w:rFonts w:hint="eastAsia" w:ascii="黑体" w:eastAsia="黑体"/>
                <w:kern w:val="0"/>
                <w:sz w:val="21"/>
                <w:szCs w:val="21"/>
              </w:rPr>
              <w:t>163</w:t>
            </w:r>
            <w:r>
              <w:rPr>
                <w:rFonts w:hint="eastAsia" w:ascii="黑体" w:hAnsi="宋体" w:eastAsia="黑体"/>
                <w:kern w:val="0"/>
                <w:sz w:val="21"/>
                <w:szCs w:val="21"/>
              </w:rPr>
              <w:t>万</w:t>
            </w:r>
            <w:r>
              <w:rPr>
                <w:rFonts w:hint="eastAsia" w:ascii="黑体" w:eastAsia="黑体"/>
                <w:kern w:val="0"/>
                <w:sz w:val="21"/>
                <w:szCs w:val="21"/>
              </w:rPr>
              <w:t>m2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77"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129</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临沂市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白马河临沂市控制单元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临沂市白马河人工湿地水质净化及再生水截蓄导用工程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2013-2016</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采用拦水设施</w:t>
            </w:r>
            <w:r>
              <w:rPr>
                <w:rFonts w:hint="eastAsia" w:ascii="黑体" w:eastAsia="黑体"/>
                <w:kern w:val="0"/>
                <w:sz w:val="21"/>
                <w:szCs w:val="21"/>
              </w:rPr>
              <w:t>+</w:t>
            </w:r>
            <w:r>
              <w:rPr>
                <w:rFonts w:hint="eastAsia" w:ascii="黑体" w:hAnsi="宋体" w:eastAsia="黑体"/>
                <w:kern w:val="0"/>
                <w:sz w:val="21"/>
                <w:szCs w:val="21"/>
              </w:rPr>
              <w:t>河道走廊人工湿地</w:t>
            </w:r>
            <w:r>
              <w:rPr>
                <w:rFonts w:hint="eastAsia" w:ascii="黑体" w:eastAsia="黑体"/>
                <w:kern w:val="0"/>
                <w:sz w:val="21"/>
                <w:szCs w:val="21"/>
              </w:rPr>
              <w:t>+</w:t>
            </w:r>
            <w:r>
              <w:rPr>
                <w:rFonts w:hint="eastAsia" w:ascii="黑体" w:hAnsi="宋体" w:eastAsia="黑体"/>
                <w:kern w:val="0"/>
                <w:sz w:val="21"/>
                <w:szCs w:val="21"/>
              </w:rPr>
              <w:t>河道修复湿地组合工艺，工程占地</w:t>
            </w:r>
            <w:r>
              <w:rPr>
                <w:rFonts w:hint="eastAsia" w:ascii="黑体" w:eastAsia="黑体"/>
                <w:kern w:val="0"/>
                <w:sz w:val="21"/>
                <w:szCs w:val="21"/>
              </w:rPr>
              <w:t>2444</w:t>
            </w:r>
            <w:r>
              <w:rPr>
                <w:rFonts w:hint="eastAsia" w:ascii="黑体" w:hAnsi="宋体" w:eastAsia="黑体"/>
                <w:kern w:val="0"/>
                <w:sz w:val="21"/>
                <w:szCs w:val="21"/>
              </w:rPr>
              <w:t>亩，处理规模</w:t>
            </w:r>
            <w:r>
              <w:rPr>
                <w:rFonts w:hint="eastAsia" w:ascii="黑体" w:eastAsia="黑体"/>
                <w:kern w:val="0"/>
                <w:sz w:val="21"/>
                <w:szCs w:val="21"/>
              </w:rPr>
              <w:t>20000m3/d.</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77"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130</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临沂市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沂河临沂北大桥控制单元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沂水县泉庄镇马莲河人工湿地暨生态修复工程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2016-2016</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潜流湿地</w:t>
            </w:r>
            <w:r>
              <w:rPr>
                <w:rFonts w:hint="eastAsia" w:ascii="黑体" w:eastAsia="黑体"/>
                <w:kern w:val="0"/>
                <w:sz w:val="21"/>
                <w:szCs w:val="21"/>
              </w:rPr>
              <w:t>400</w:t>
            </w:r>
            <w:r>
              <w:rPr>
                <w:rFonts w:hint="eastAsia" w:ascii="黑体" w:hAnsi="宋体" w:eastAsia="黑体"/>
                <w:kern w:val="0"/>
                <w:sz w:val="21"/>
                <w:szCs w:val="21"/>
              </w:rPr>
              <w:t>㎡</w:t>
            </w:r>
            <w:r>
              <w:rPr>
                <w:rFonts w:hint="eastAsia" w:ascii="黑体" w:eastAsia="黑体"/>
                <w:kern w:val="0"/>
                <w:sz w:val="21"/>
                <w:szCs w:val="21"/>
              </w:rPr>
              <w:t>+</w:t>
            </w:r>
            <w:r>
              <w:rPr>
                <w:rFonts w:hint="eastAsia" w:ascii="黑体" w:hAnsi="宋体" w:eastAsia="黑体"/>
                <w:kern w:val="0"/>
                <w:sz w:val="21"/>
                <w:szCs w:val="21"/>
              </w:rPr>
              <w:t>表流湿地</w:t>
            </w:r>
            <w:r>
              <w:rPr>
                <w:rFonts w:hint="eastAsia" w:ascii="黑体" w:eastAsia="黑体"/>
                <w:kern w:val="0"/>
                <w:sz w:val="21"/>
                <w:szCs w:val="21"/>
              </w:rPr>
              <w:t>12305</w:t>
            </w:r>
            <w:r>
              <w:rPr>
                <w:rFonts w:hint="eastAsia" w:ascii="黑体" w:hAnsi="宋体" w:eastAsia="黑体"/>
                <w:kern w:val="0"/>
                <w:sz w:val="21"/>
                <w:szCs w:val="21"/>
              </w:rPr>
              <w:t>㎡</w:t>
            </w:r>
            <w:r>
              <w:rPr>
                <w:rFonts w:hint="eastAsia" w:ascii="黑体" w:eastAsia="黑体"/>
                <w:kern w:val="0"/>
                <w:sz w:val="21"/>
                <w:szCs w:val="21"/>
              </w:rPr>
              <w:t>+</w:t>
            </w:r>
            <w:r>
              <w:rPr>
                <w:rFonts w:hint="eastAsia" w:ascii="黑体" w:hAnsi="宋体" w:eastAsia="黑体"/>
                <w:kern w:val="0"/>
                <w:sz w:val="21"/>
                <w:szCs w:val="21"/>
              </w:rPr>
              <w:t>河滨缓冲带</w:t>
            </w:r>
            <w:r>
              <w:rPr>
                <w:rFonts w:hint="eastAsia" w:ascii="黑体" w:eastAsia="黑体"/>
                <w:kern w:val="0"/>
                <w:sz w:val="21"/>
                <w:szCs w:val="21"/>
              </w:rPr>
              <w:t>15281</w:t>
            </w:r>
            <w:r>
              <w:rPr>
                <w:rFonts w:hint="eastAsia" w:ascii="黑体" w:hAnsi="宋体" w:eastAsia="黑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90"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131</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临沂市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云蒙湖湖心控制单元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梓河沂水段多级生态塘水质净化及生态修复工程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2015-2016</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eastAsia="黑体"/>
                <w:kern w:val="0"/>
                <w:sz w:val="21"/>
                <w:szCs w:val="21"/>
              </w:rPr>
              <w:t>1</w:t>
            </w:r>
            <w:r>
              <w:rPr>
                <w:rFonts w:hint="eastAsia" w:ascii="黑体" w:hAnsi="宋体" w:eastAsia="黑体"/>
                <w:kern w:val="0"/>
                <w:sz w:val="21"/>
                <w:szCs w:val="21"/>
              </w:rPr>
              <w:t>、建设溢流坝</w:t>
            </w:r>
            <w:r>
              <w:rPr>
                <w:rFonts w:hint="eastAsia" w:ascii="黑体" w:eastAsia="黑体"/>
                <w:kern w:val="0"/>
                <w:sz w:val="21"/>
                <w:szCs w:val="21"/>
              </w:rPr>
              <w:t>4</w:t>
            </w:r>
            <w:r>
              <w:rPr>
                <w:rFonts w:hint="eastAsia" w:ascii="黑体" w:hAnsi="宋体" w:eastAsia="黑体"/>
                <w:kern w:val="0"/>
                <w:sz w:val="21"/>
                <w:szCs w:val="21"/>
              </w:rPr>
              <w:t>座。</w:t>
            </w:r>
            <w:r>
              <w:rPr>
                <w:rFonts w:hint="eastAsia" w:ascii="黑体" w:eastAsia="黑体"/>
                <w:kern w:val="0"/>
                <w:sz w:val="21"/>
                <w:szCs w:val="21"/>
              </w:rPr>
              <w:t>2</w:t>
            </w:r>
            <w:r>
              <w:rPr>
                <w:rFonts w:hint="eastAsia" w:ascii="黑体" w:hAnsi="宋体" w:eastAsia="黑体"/>
                <w:kern w:val="0"/>
                <w:sz w:val="21"/>
                <w:szCs w:val="21"/>
              </w:rPr>
              <w:t>、建设总面积</w:t>
            </w:r>
            <w:r>
              <w:rPr>
                <w:rFonts w:hint="eastAsia" w:ascii="黑体" w:eastAsia="黑体"/>
                <w:kern w:val="0"/>
                <w:sz w:val="21"/>
                <w:szCs w:val="21"/>
              </w:rPr>
              <w:t>6000m3</w:t>
            </w:r>
            <w:r>
              <w:rPr>
                <w:rFonts w:hint="eastAsia" w:ascii="黑体" w:hAnsi="宋体" w:eastAsia="黑体"/>
                <w:kern w:val="0"/>
                <w:sz w:val="21"/>
                <w:szCs w:val="21"/>
              </w:rPr>
              <w:t>的生态护岸工程。</w:t>
            </w:r>
            <w:r>
              <w:rPr>
                <w:rFonts w:hint="eastAsia" w:ascii="黑体" w:eastAsia="黑体"/>
                <w:kern w:val="0"/>
                <w:sz w:val="21"/>
                <w:szCs w:val="21"/>
              </w:rPr>
              <w:t>3</w:t>
            </w:r>
            <w:r>
              <w:rPr>
                <w:rFonts w:hint="eastAsia" w:ascii="黑体" w:hAnsi="宋体" w:eastAsia="黑体"/>
                <w:kern w:val="0"/>
                <w:sz w:val="21"/>
                <w:szCs w:val="21"/>
              </w:rPr>
              <w:t>、河道疏浚清淤工程，清淤河道长度</w:t>
            </w:r>
            <w:r>
              <w:rPr>
                <w:rFonts w:hint="eastAsia" w:ascii="黑体" w:eastAsia="黑体"/>
                <w:kern w:val="0"/>
                <w:sz w:val="21"/>
                <w:szCs w:val="21"/>
              </w:rPr>
              <w:t>1000m</w:t>
            </w:r>
            <w:r>
              <w:rPr>
                <w:rFonts w:hint="eastAsia" w:ascii="黑体" w:hAnsi="宋体" w:eastAsia="黑体"/>
                <w:kern w:val="0"/>
                <w:sz w:val="21"/>
                <w:szCs w:val="21"/>
              </w:rPr>
              <w:t>，清淤</w:t>
            </w:r>
            <w:r>
              <w:rPr>
                <w:rFonts w:hint="eastAsia" w:ascii="黑体" w:eastAsia="黑体"/>
                <w:kern w:val="0"/>
                <w:sz w:val="21"/>
                <w:szCs w:val="21"/>
              </w:rPr>
              <w:t>180000</w:t>
            </w:r>
            <w:r>
              <w:rPr>
                <w:rFonts w:hint="eastAsia" w:ascii="黑体" w:hAnsi="宋体" w:eastAsia="黑体"/>
                <w:kern w:val="0"/>
                <w:sz w:val="21"/>
                <w:szCs w:val="21"/>
              </w:rPr>
              <w:t>立方</w:t>
            </w:r>
            <w:r>
              <w:rPr>
                <w:rFonts w:hint="eastAsia" w:ascii="黑体" w:eastAsia="黑体"/>
                <w:kern w:val="0"/>
                <w:sz w:val="21"/>
                <w:szCs w:val="21"/>
              </w:rPr>
              <w:t>m</w:t>
            </w:r>
            <w:r>
              <w:rPr>
                <w:rFonts w:hint="eastAsia" w:ascii="黑体" w:hAnsi="宋体" w:eastAsia="黑体"/>
                <w:kern w:val="0"/>
                <w:sz w:val="21"/>
                <w:szCs w:val="21"/>
              </w:rPr>
              <w:t>。</w:t>
            </w:r>
            <w:r>
              <w:rPr>
                <w:rFonts w:hint="eastAsia" w:ascii="黑体" w:eastAsia="黑体"/>
                <w:kern w:val="0"/>
                <w:sz w:val="21"/>
                <w:szCs w:val="21"/>
              </w:rPr>
              <w:t>4</w:t>
            </w:r>
            <w:r>
              <w:rPr>
                <w:rFonts w:hint="eastAsia" w:ascii="黑体" w:hAnsi="宋体" w:eastAsia="黑体"/>
                <w:kern w:val="0"/>
                <w:sz w:val="21"/>
                <w:szCs w:val="21"/>
              </w:rPr>
              <w:t>、滨河路工程。项目治理区域两侧修建滨河路。单侧路长</w:t>
            </w:r>
            <w:r>
              <w:rPr>
                <w:rFonts w:hint="eastAsia" w:ascii="黑体" w:eastAsia="黑体"/>
                <w:kern w:val="0"/>
                <w:sz w:val="21"/>
                <w:szCs w:val="21"/>
              </w:rPr>
              <w:t>1000m</w:t>
            </w:r>
            <w:r>
              <w:rPr>
                <w:rFonts w:hint="eastAsia" w:ascii="黑体" w:hAnsi="宋体" w:eastAsia="黑体"/>
                <w:kern w:val="0"/>
                <w:sz w:val="21"/>
                <w:szCs w:val="21"/>
              </w:rPr>
              <w:t>，宽度为</w:t>
            </w:r>
            <w:r>
              <w:rPr>
                <w:rFonts w:hint="eastAsia" w:ascii="黑体" w:eastAsia="黑体"/>
                <w:kern w:val="0"/>
                <w:sz w:val="21"/>
                <w:szCs w:val="21"/>
              </w:rPr>
              <w:t>3.6m</w:t>
            </w:r>
            <w:r>
              <w:rPr>
                <w:rFonts w:hint="eastAsia" w:ascii="黑体" w:hAnsi="宋体" w:eastAsia="黑体"/>
                <w:kern w:val="0"/>
                <w:sz w:val="21"/>
                <w:szCs w:val="21"/>
              </w:rPr>
              <w:t>。</w:t>
            </w:r>
            <w:r>
              <w:rPr>
                <w:rFonts w:hint="eastAsia" w:ascii="黑体" w:eastAsia="黑体"/>
                <w:kern w:val="0"/>
                <w:sz w:val="21"/>
                <w:szCs w:val="21"/>
              </w:rPr>
              <w:t>5</w:t>
            </w:r>
            <w:r>
              <w:rPr>
                <w:rFonts w:hint="eastAsia" w:ascii="黑体" w:hAnsi="宋体" w:eastAsia="黑体"/>
                <w:kern w:val="0"/>
                <w:sz w:val="21"/>
                <w:szCs w:val="21"/>
              </w:rPr>
              <w:t>、恢复</w:t>
            </w:r>
            <w:r>
              <w:rPr>
                <w:rFonts w:hint="eastAsia" w:ascii="黑体" w:eastAsia="黑体"/>
                <w:kern w:val="0"/>
                <w:sz w:val="21"/>
                <w:szCs w:val="21"/>
              </w:rPr>
              <w:t>10</w:t>
            </w:r>
            <w:r>
              <w:rPr>
                <w:rFonts w:hint="eastAsia" w:ascii="黑体" w:hAnsi="宋体" w:eastAsia="黑体"/>
                <w:kern w:val="0"/>
                <w:sz w:val="21"/>
                <w:szCs w:val="21"/>
              </w:rPr>
              <w:t>亩生态植被。</w:t>
            </w:r>
            <w:r>
              <w:rPr>
                <w:rFonts w:hint="eastAsia" w:ascii="黑体" w:eastAsia="黑体"/>
                <w:kern w:val="0"/>
                <w:sz w:val="21"/>
                <w:szCs w:val="21"/>
              </w:rPr>
              <w:t>6</w:t>
            </w:r>
            <w:r>
              <w:rPr>
                <w:rFonts w:hint="eastAsia" w:ascii="黑体" w:hAnsi="宋体" w:eastAsia="黑体"/>
                <w:kern w:val="0"/>
                <w:sz w:val="21"/>
                <w:szCs w:val="21"/>
              </w:rPr>
              <w:t>、形成占地面积为</w:t>
            </w:r>
            <w:r>
              <w:rPr>
                <w:rFonts w:hint="eastAsia" w:ascii="黑体" w:eastAsia="黑体"/>
                <w:kern w:val="0"/>
                <w:sz w:val="21"/>
                <w:szCs w:val="21"/>
              </w:rPr>
              <w:t>3000m3</w:t>
            </w:r>
            <w:r>
              <w:rPr>
                <w:rFonts w:hint="eastAsia" w:ascii="黑体" w:hAnsi="宋体" w:eastAsia="黑体"/>
                <w:kern w:val="0"/>
                <w:sz w:val="21"/>
                <w:szCs w:val="21"/>
              </w:rPr>
              <w:t>的生态塘湿地。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8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132</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临沂市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沙沟河临沂市控制单元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水污染源综合治理</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超和龙山腾湿地</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新建表流湿地</w:t>
            </w:r>
            <w:r>
              <w:rPr>
                <w:rFonts w:hint="eastAsia" w:ascii="黑体" w:eastAsia="黑体"/>
                <w:kern w:val="0"/>
                <w:sz w:val="21"/>
                <w:szCs w:val="21"/>
              </w:rPr>
              <w:t>1</w:t>
            </w:r>
            <w:r>
              <w:rPr>
                <w:rFonts w:hint="eastAsia" w:ascii="黑体" w:hAnsi="宋体" w:eastAsia="黑体"/>
                <w:kern w:val="0"/>
                <w:sz w:val="21"/>
                <w:szCs w:val="21"/>
              </w:rPr>
              <w:t>处</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77"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133</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临沂市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新沭河临沂市控制单元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莒南县鸡龙河多级生态塘水质净化及生态治理修复工程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项目占地</w:t>
            </w:r>
            <w:r>
              <w:rPr>
                <w:rFonts w:hint="eastAsia" w:ascii="黑体" w:eastAsia="黑体"/>
                <w:kern w:val="0"/>
                <w:sz w:val="21"/>
                <w:szCs w:val="21"/>
              </w:rPr>
              <w:t>433333m3</w:t>
            </w:r>
            <w:r>
              <w:rPr>
                <w:rFonts w:hint="eastAsia" w:ascii="黑体" w:hAnsi="宋体" w:eastAsia="黑体"/>
                <w:kern w:val="0"/>
                <w:sz w:val="21"/>
                <w:szCs w:val="21"/>
              </w:rPr>
              <w:t>，新修河边道路</w:t>
            </w:r>
            <w:r>
              <w:rPr>
                <w:rFonts w:hint="eastAsia" w:ascii="黑体" w:eastAsia="黑体"/>
                <w:kern w:val="0"/>
                <w:sz w:val="21"/>
                <w:szCs w:val="21"/>
              </w:rPr>
              <w:t>7km</w:t>
            </w:r>
            <w:r>
              <w:rPr>
                <w:rFonts w:hint="eastAsia" w:ascii="黑体" w:hAnsi="宋体" w:eastAsia="黑体"/>
                <w:kern w:val="0"/>
                <w:sz w:val="21"/>
                <w:szCs w:val="21"/>
              </w:rPr>
              <w:t>，新建拦河坝</w:t>
            </w:r>
            <w:r>
              <w:rPr>
                <w:rFonts w:hint="eastAsia" w:ascii="黑体" w:eastAsia="黑体"/>
                <w:kern w:val="0"/>
                <w:sz w:val="21"/>
                <w:szCs w:val="21"/>
              </w:rPr>
              <w:t>15</w:t>
            </w:r>
            <w:r>
              <w:rPr>
                <w:rFonts w:hint="eastAsia" w:ascii="黑体" w:hAnsi="宋体" w:eastAsia="黑体"/>
                <w:kern w:val="0"/>
                <w:sz w:val="21"/>
                <w:szCs w:val="21"/>
              </w:rPr>
              <w:t>处，调整土方</w:t>
            </w:r>
            <w:r>
              <w:rPr>
                <w:rFonts w:hint="eastAsia" w:ascii="黑体" w:eastAsia="黑体"/>
                <w:kern w:val="0"/>
                <w:sz w:val="21"/>
                <w:szCs w:val="21"/>
              </w:rPr>
              <w:t>18.8</w:t>
            </w:r>
            <w:r>
              <w:rPr>
                <w:rFonts w:hint="eastAsia" w:ascii="黑体" w:hAnsi="宋体" w:eastAsia="黑体"/>
                <w:kern w:val="0"/>
                <w:sz w:val="21"/>
                <w:szCs w:val="21"/>
              </w:rPr>
              <w:t>万立方，建设生态湿地</w:t>
            </w:r>
            <w:r>
              <w:rPr>
                <w:rFonts w:hint="eastAsia" w:ascii="黑体" w:eastAsia="黑体"/>
                <w:kern w:val="0"/>
                <w:sz w:val="21"/>
                <w:szCs w:val="21"/>
              </w:rPr>
              <w:t>1000</w:t>
            </w:r>
            <w:r>
              <w:rPr>
                <w:rFonts w:hint="eastAsia" w:ascii="黑体" w:hAnsi="宋体" w:eastAsia="黑体"/>
                <w:kern w:val="0"/>
                <w:sz w:val="21"/>
                <w:szCs w:val="21"/>
              </w:rPr>
              <w:t>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9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134</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临沂市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新沭河临沂市控制单元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莒南县洙溪河生态湿地治理工程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新修河边道路</w:t>
            </w:r>
            <w:r>
              <w:rPr>
                <w:rFonts w:hint="eastAsia" w:ascii="黑体" w:eastAsia="黑体"/>
                <w:kern w:val="0"/>
                <w:sz w:val="21"/>
                <w:szCs w:val="21"/>
              </w:rPr>
              <w:t>2</w:t>
            </w:r>
            <w:r>
              <w:rPr>
                <w:rFonts w:hint="eastAsia" w:ascii="黑体" w:hAnsi="宋体" w:eastAsia="黑体"/>
                <w:kern w:val="0"/>
                <w:sz w:val="21"/>
                <w:szCs w:val="21"/>
              </w:rPr>
              <w:t>万</w:t>
            </w:r>
            <w:r>
              <w:rPr>
                <w:rFonts w:hint="eastAsia" w:ascii="黑体" w:eastAsia="黑体"/>
                <w:kern w:val="0"/>
                <w:sz w:val="21"/>
                <w:szCs w:val="21"/>
              </w:rPr>
              <w:t>m</w:t>
            </w:r>
            <w:r>
              <w:rPr>
                <w:rFonts w:hint="eastAsia" w:ascii="黑体" w:hAnsi="宋体" w:eastAsia="黑体"/>
                <w:kern w:val="0"/>
                <w:sz w:val="21"/>
                <w:szCs w:val="21"/>
              </w:rPr>
              <w:t>，建拦河坝</w:t>
            </w:r>
            <w:r>
              <w:rPr>
                <w:rFonts w:hint="eastAsia" w:ascii="黑体" w:eastAsia="黑体"/>
                <w:kern w:val="0"/>
                <w:sz w:val="21"/>
                <w:szCs w:val="21"/>
              </w:rPr>
              <w:t>8</w:t>
            </w:r>
            <w:r>
              <w:rPr>
                <w:rFonts w:hint="eastAsia" w:ascii="黑体" w:hAnsi="宋体" w:eastAsia="黑体"/>
                <w:kern w:val="0"/>
                <w:sz w:val="21"/>
                <w:szCs w:val="21"/>
              </w:rPr>
              <w:t>处，栽树行道路</w:t>
            </w:r>
            <w:r>
              <w:rPr>
                <w:rFonts w:hint="eastAsia" w:ascii="黑体" w:eastAsia="黑体"/>
                <w:kern w:val="0"/>
                <w:sz w:val="21"/>
                <w:szCs w:val="21"/>
              </w:rPr>
              <w:t>2</w:t>
            </w:r>
            <w:r>
              <w:rPr>
                <w:rFonts w:hint="eastAsia" w:ascii="黑体" w:hAnsi="宋体" w:eastAsia="黑体"/>
                <w:kern w:val="0"/>
                <w:sz w:val="21"/>
                <w:szCs w:val="21"/>
              </w:rPr>
              <w:t>万株，洙溪河流域进行环境综合治理，包括河道疏浚</w:t>
            </w:r>
            <w:r>
              <w:rPr>
                <w:rFonts w:hint="eastAsia" w:ascii="黑体" w:eastAsia="黑体"/>
                <w:kern w:val="0"/>
                <w:sz w:val="21"/>
                <w:szCs w:val="21"/>
              </w:rPr>
              <w:t>8000m</w:t>
            </w:r>
            <w:r>
              <w:rPr>
                <w:rFonts w:hint="eastAsia" w:ascii="黑体" w:hAnsi="宋体" w:eastAsia="黑体"/>
                <w:kern w:val="0"/>
                <w:sz w:val="21"/>
                <w:szCs w:val="21"/>
              </w:rPr>
              <w:t>，岸堤护坡</w:t>
            </w:r>
            <w:r>
              <w:rPr>
                <w:rFonts w:hint="eastAsia" w:ascii="黑体" w:eastAsia="黑体"/>
                <w:kern w:val="0"/>
                <w:sz w:val="21"/>
                <w:szCs w:val="21"/>
              </w:rPr>
              <w:t>2</w:t>
            </w:r>
            <w:r>
              <w:rPr>
                <w:rFonts w:hint="eastAsia" w:ascii="黑体" w:hAnsi="宋体" w:eastAsia="黑体"/>
                <w:kern w:val="0"/>
                <w:sz w:val="21"/>
                <w:szCs w:val="21"/>
              </w:rPr>
              <w:t>万</w:t>
            </w:r>
            <w:r>
              <w:rPr>
                <w:rFonts w:hint="eastAsia" w:ascii="黑体" w:eastAsia="黑体"/>
                <w:kern w:val="0"/>
                <w:sz w:val="21"/>
                <w:szCs w:val="21"/>
              </w:rPr>
              <w:t>m</w:t>
            </w:r>
            <w:r>
              <w:rPr>
                <w:rFonts w:hint="eastAsia" w:ascii="黑体" w:hAnsi="宋体" w:eastAsia="黑体"/>
                <w:kern w:val="0"/>
                <w:sz w:val="21"/>
                <w:szCs w:val="21"/>
              </w:rPr>
              <w:t>和生态湿地</w:t>
            </w:r>
            <w:r>
              <w:rPr>
                <w:rFonts w:hint="eastAsia" w:ascii="黑体" w:eastAsia="黑体"/>
                <w:kern w:val="0"/>
                <w:sz w:val="21"/>
                <w:szCs w:val="21"/>
              </w:rPr>
              <w:t>13</w:t>
            </w:r>
            <w:r>
              <w:rPr>
                <w:rFonts w:hint="eastAsia" w:ascii="黑体" w:hAnsi="宋体" w:eastAsia="黑体"/>
                <w:kern w:val="0"/>
                <w:sz w:val="21"/>
                <w:szCs w:val="21"/>
              </w:rPr>
              <w:t>万</w:t>
            </w:r>
            <w:r>
              <w:rPr>
                <w:rFonts w:hint="eastAsia" w:ascii="黑体" w:eastAsia="黑体"/>
                <w:kern w:val="0"/>
                <w:sz w:val="21"/>
                <w:szCs w:val="21"/>
              </w:rPr>
              <w:t>m3</w:t>
            </w:r>
            <w:r>
              <w:rPr>
                <w:rFonts w:hint="eastAsia" w:ascii="黑体" w:hAnsi="宋体" w:eastAsia="黑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80"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135</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临沂市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新沭河临沂市控制单元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龙王河生态治理二期工程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项目全长</w:t>
            </w:r>
            <w:r>
              <w:rPr>
                <w:rFonts w:hint="eastAsia" w:ascii="黑体" w:eastAsia="黑体"/>
                <w:kern w:val="0"/>
                <w:sz w:val="21"/>
                <w:szCs w:val="21"/>
              </w:rPr>
              <w:t>11.5km</w:t>
            </w:r>
            <w:r>
              <w:rPr>
                <w:rFonts w:hint="eastAsia" w:ascii="黑体" w:hAnsi="宋体" w:eastAsia="黑体"/>
                <w:kern w:val="0"/>
                <w:sz w:val="21"/>
                <w:szCs w:val="21"/>
              </w:rPr>
              <w:t>，包括新建</w:t>
            </w:r>
            <w:r>
              <w:rPr>
                <w:rFonts w:hint="eastAsia" w:ascii="黑体" w:eastAsia="黑体"/>
                <w:kern w:val="0"/>
                <w:sz w:val="21"/>
                <w:szCs w:val="21"/>
              </w:rPr>
              <w:t>7m</w:t>
            </w:r>
            <w:r>
              <w:rPr>
                <w:rFonts w:hint="eastAsia" w:ascii="黑体" w:hAnsi="宋体" w:eastAsia="黑体"/>
                <w:kern w:val="0"/>
                <w:sz w:val="21"/>
                <w:szCs w:val="21"/>
              </w:rPr>
              <w:t>宽沿河道路、修筑溢流坝、新建或加固桥梁、沿河栽植种植沉水、挺水、浮水植物，新增人工湿地及恢复自然湿地</w:t>
            </w:r>
            <w:r>
              <w:rPr>
                <w:rFonts w:hint="eastAsia" w:ascii="黑体" w:eastAsia="黑体"/>
                <w:kern w:val="0"/>
                <w:sz w:val="21"/>
                <w:szCs w:val="21"/>
              </w:rPr>
              <w:t>500</w:t>
            </w:r>
            <w:r>
              <w:rPr>
                <w:rFonts w:hint="eastAsia" w:ascii="黑体" w:hAnsi="宋体" w:eastAsia="黑体"/>
                <w:kern w:val="0"/>
                <w:sz w:val="21"/>
                <w:szCs w:val="21"/>
              </w:rPr>
              <w:t>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80"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136</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临沂市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沂河临沂北大桥控制单元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沂南县莪庄人工湿地净化工程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莪庄河多级生态塘及生态修复工程采用潜流湿地</w:t>
            </w:r>
            <w:r>
              <w:rPr>
                <w:rFonts w:hint="eastAsia" w:ascii="黑体" w:eastAsia="黑体"/>
                <w:kern w:val="0"/>
                <w:sz w:val="21"/>
                <w:szCs w:val="21"/>
              </w:rPr>
              <w:t>+</w:t>
            </w:r>
            <w:r>
              <w:rPr>
                <w:rFonts w:hint="eastAsia" w:ascii="黑体" w:hAnsi="宋体" w:eastAsia="黑体"/>
                <w:kern w:val="0"/>
                <w:sz w:val="21"/>
                <w:szCs w:val="21"/>
              </w:rPr>
              <w:t>表面流湿地</w:t>
            </w:r>
            <w:r>
              <w:rPr>
                <w:rFonts w:hint="eastAsia" w:ascii="黑体" w:eastAsia="黑体"/>
                <w:kern w:val="0"/>
                <w:sz w:val="21"/>
                <w:szCs w:val="21"/>
              </w:rPr>
              <w:t>+</w:t>
            </w:r>
            <w:r>
              <w:rPr>
                <w:rFonts w:hint="eastAsia" w:ascii="黑体" w:hAnsi="宋体" w:eastAsia="黑体"/>
                <w:kern w:val="0"/>
                <w:sz w:val="21"/>
                <w:szCs w:val="21"/>
              </w:rPr>
              <w:t>河道走廊湿地的组合工艺，对沂南县污水处理厂达标外排水、河道沿线分散式农村生活污水及面源污染进行深度处理，同时对莪庄河进行生态修复。项目占地约计</w:t>
            </w:r>
            <w:r>
              <w:rPr>
                <w:rFonts w:hint="eastAsia" w:ascii="黑体" w:eastAsia="黑体"/>
                <w:kern w:val="0"/>
                <w:sz w:val="21"/>
                <w:szCs w:val="21"/>
              </w:rPr>
              <w:t>650</w:t>
            </w:r>
            <w:r>
              <w:rPr>
                <w:rFonts w:hint="eastAsia" w:ascii="黑体" w:hAnsi="宋体" w:eastAsia="黑体"/>
                <w:kern w:val="0"/>
                <w:sz w:val="21"/>
                <w:szCs w:val="21"/>
              </w:rPr>
              <w:t>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90"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137</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临沂市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云蒙湖湖心控制单元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梓河沂水段多级生态塘水质净化及生态修复工程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2015-2016</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eastAsia="黑体"/>
                <w:kern w:val="0"/>
                <w:sz w:val="21"/>
                <w:szCs w:val="21"/>
              </w:rPr>
              <w:t>1</w:t>
            </w:r>
            <w:r>
              <w:rPr>
                <w:rFonts w:hint="eastAsia" w:ascii="黑体" w:hAnsi="宋体" w:eastAsia="黑体"/>
                <w:kern w:val="0"/>
                <w:sz w:val="21"/>
                <w:szCs w:val="21"/>
              </w:rPr>
              <w:t>、建设溢流坝</w:t>
            </w:r>
            <w:r>
              <w:rPr>
                <w:rFonts w:hint="eastAsia" w:ascii="黑体" w:eastAsia="黑体"/>
                <w:kern w:val="0"/>
                <w:sz w:val="21"/>
                <w:szCs w:val="21"/>
              </w:rPr>
              <w:t>4</w:t>
            </w:r>
            <w:r>
              <w:rPr>
                <w:rFonts w:hint="eastAsia" w:ascii="黑体" w:hAnsi="宋体" w:eastAsia="黑体"/>
                <w:kern w:val="0"/>
                <w:sz w:val="21"/>
                <w:szCs w:val="21"/>
              </w:rPr>
              <w:t>座。</w:t>
            </w:r>
            <w:r>
              <w:rPr>
                <w:rFonts w:hint="eastAsia" w:ascii="黑体" w:eastAsia="黑体"/>
                <w:kern w:val="0"/>
                <w:sz w:val="21"/>
                <w:szCs w:val="21"/>
              </w:rPr>
              <w:t>2</w:t>
            </w:r>
            <w:r>
              <w:rPr>
                <w:rFonts w:hint="eastAsia" w:ascii="黑体" w:hAnsi="宋体" w:eastAsia="黑体"/>
                <w:kern w:val="0"/>
                <w:sz w:val="21"/>
                <w:szCs w:val="21"/>
              </w:rPr>
              <w:t>、建设总面积</w:t>
            </w:r>
            <w:r>
              <w:rPr>
                <w:rFonts w:hint="eastAsia" w:ascii="黑体" w:eastAsia="黑体"/>
                <w:kern w:val="0"/>
                <w:sz w:val="21"/>
                <w:szCs w:val="21"/>
              </w:rPr>
              <w:t>6000m3</w:t>
            </w:r>
            <w:r>
              <w:rPr>
                <w:rFonts w:hint="eastAsia" w:ascii="黑体" w:hAnsi="宋体" w:eastAsia="黑体"/>
                <w:kern w:val="0"/>
                <w:sz w:val="21"/>
                <w:szCs w:val="21"/>
              </w:rPr>
              <w:t>的生态护岸工程。</w:t>
            </w:r>
            <w:r>
              <w:rPr>
                <w:rFonts w:hint="eastAsia" w:ascii="黑体" w:eastAsia="黑体"/>
                <w:kern w:val="0"/>
                <w:sz w:val="21"/>
                <w:szCs w:val="21"/>
              </w:rPr>
              <w:t>3</w:t>
            </w:r>
            <w:r>
              <w:rPr>
                <w:rFonts w:hint="eastAsia" w:ascii="黑体" w:hAnsi="宋体" w:eastAsia="黑体"/>
                <w:kern w:val="0"/>
                <w:sz w:val="21"/>
                <w:szCs w:val="21"/>
              </w:rPr>
              <w:t>、河道疏浚清淤工程，清淤河道长度</w:t>
            </w:r>
            <w:r>
              <w:rPr>
                <w:rFonts w:hint="eastAsia" w:ascii="黑体" w:eastAsia="黑体"/>
                <w:kern w:val="0"/>
                <w:sz w:val="21"/>
                <w:szCs w:val="21"/>
              </w:rPr>
              <w:t>1000m</w:t>
            </w:r>
            <w:r>
              <w:rPr>
                <w:rFonts w:hint="eastAsia" w:ascii="黑体" w:hAnsi="宋体" w:eastAsia="黑体"/>
                <w:kern w:val="0"/>
                <w:sz w:val="21"/>
                <w:szCs w:val="21"/>
              </w:rPr>
              <w:t>，清淤</w:t>
            </w:r>
            <w:r>
              <w:rPr>
                <w:rFonts w:hint="eastAsia" w:ascii="黑体" w:eastAsia="黑体"/>
                <w:kern w:val="0"/>
                <w:sz w:val="21"/>
                <w:szCs w:val="21"/>
              </w:rPr>
              <w:t>180000</w:t>
            </w:r>
            <w:r>
              <w:rPr>
                <w:rFonts w:hint="eastAsia" w:ascii="黑体" w:hAnsi="宋体" w:eastAsia="黑体"/>
                <w:kern w:val="0"/>
                <w:sz w:val="21"/>
                <w:szCs w:val="21"/>
              </w:rPr>
              <w:t>立方</w:t>
            </w:r>
            <w:r>
              <w:rPr>
                <w:rFonts w:hint="eastAsia" w:ascii="黑体" w:eastAsia="黑体"/>
                <w:kern w:val="0"/>
                <w:sz w:val="21"/>
                <w:szCs w:val="21"/>
              </w:rPr>
              <w:t>m</w:t>
            </w:r>
            <w:r>
              <w:rPr>
                <w:rFonts w:hint="eastAsia" w:ascii="黑体" w:hAnsi="宋体" w:eastAsia="黑体"/>
                <w:kern w:val="0"/>
                <w:sz w:val="21"/>
                <w:szCs w:val="21"/>
              </w:rPr>
              <w:t>。</w:t>
            </w:r>
            <w:r>
              <w:rPr>
                <w:rFonts w:hint="eastAsia" w:ascii="黑体" w:eastAsia="黑体"/>
                <w:kern w:val="0"/>
                <w:sz w:val="21"/>
                <w:szCs w:val="21"/>
              </w:rPr>
              <w:t>4</w:t>
            </w:r>
            <w:r>
              <w:rPr>
                <w:rFonts w:hint="eastAsia" w:ascii="黑体" w:hAnsi="宋体" w:eastAsia="黑体"/>
                <w:kern w:val="0"/>
                <w:sz w:val="21"/>
                <w:szCs w:val="21"/>
              </w:rPr>
              <w:t>、滨河路工程。项目治理区域两侧修建滨河路。单侧路长</w:t>
            </w:r>
            <w:r>
              <w:rPr>
                <w:rFonts w:hint="eastAsia" w:ascii="黑体" w:eastAsia="黑体"/>
                <w:kern w:val="0"/>
                <w:sz w:val="21"/>
                <w:szCs w:val="21"/>
              </w:rPr>
              <w:t>1000m</w:t>
            </w:r>
            <w:r>
              <w:rPr>
                <w:rFonts w:hint="eastAsia" w:ascii="黑体" w:hAnsi="宋体" w:eastAsia="黑体"/>
                <w:kern w:val="0"/>
                <w:sz w:val="21"/>
                <w:szCs w:val="21"/>
              </w:rPr>
              <w:t>，宽度为</w:t>
            </w:r>
            <w:r>
              <w:rPr>
                <w:rFonts w:hint="eastAsia" w:ascii="黑体" w:eastAsia="黑体"/>
                <w:kern w:val="0"/>
                <w:sz w:val="21"/>
                <w:szCs w:val="21"/>
              </w:rPr>
              <w:t>3.6m</w:t>
            </w:r>
            <w:r>
              <w:rPr>
                <w:rFonts w:hint="eastAsia" w:ascii="黑体" w:hAnsi="宋体" w:eastAsia="黑体"/>
                <w:kern w:val="0"/>
                <w:sz w:val="21"/>
                <w:szCs w:val="21"/>
              </w:rPr>
              <w:t>。</w:t>
            </w:r>
            <w:r>
              <w:rPr>
                <w:rFonts w:hint="eastAsia" w:ascii="黑体" w:eastAsia="黑体"/>
                <w:kern w:val="0"/>
                <w:sz w:val="21"/>
                <w:szCs w:val="21"/>
              </w:rPr>
              <w:t>5</w:t>
            </w:r>
            <w:r>
              <w:rPr>
                <w:rFonts w:hint="eastAsia" w:ascii="黑体" w:hAnsi="宋体" w:eastAsia="黑体"/>
                <w:kern w:val="0"/>
                <w:sz w:val="21"/>
                <w:szCs w:val="21"/>
              </w:rPr>
              <w:t>、恢复</w:t>
            </w:r>
            <w:r>
              <w:rPr>
                <w:rFonts w:hint="eastAsia" w:ascii="黑体" w:eastAsia="黑体"/>
                <w:kern w:val="0"/>
                <w:sz w:val="21"/>
                <w:szCs w:val="21"/>
              </w:rPr>
              <w:t>10</w:t>
            </w:r>
            <w:r>
              <w:rPr>
                <w:rFonts w:hint="eastAsia" w:ascii="黑体" w:hAnsi="宋体" w:eastAsia="黑体"/>
                <w:kern w:val="0"/>
                <w:sz w:val="21"/>
                <w:szCs w:val="21"/>
              </w:rPr>
              <w:t>亩生态植被。</w:t>
            </w:r>
            <w:r>
              <w:rPr>
                <w:rFonts w:hint="eastAsia" w:ascii="黑体" w:eastAsia="黑体"/>
                <w:kern w:val="0"/>
                <w:sz w:val="21"/>
                <w:szCs w:val="21"/>
              </w:rPr>
              <w:t>6</w:t>
            </w:r>
            <w:r>
              <w:rPr>
                <w:rFonts w:hint="eastAsia" w:ascii="黑体" w:hAnsi="宋体" w:eastAsia="黑体"/>
                <w:kern w:val="0"/>
                <w:sz w:val="21"/>
                <w:szCs w:val="21"/>
              </w:rPr>
              <w:t>、形成占地面积为</w:t>
            </w:r>
            <w:r>
              <w:rPr>
                <w:rFonts w:hint="eastAsia" w:ascii="黑体" w:eastAsia="黑体"/>
                <w:kern w:val="0"/>
                <w:sz w:val="21"/>
                <w:szCs w:val="21"/>
              </w:rPr>
              <w:t>3000m3</w:t>
            </w:r>
            <w:r>
              <w:rPr>
                <w:rFonts w:hint="eastAsia" w:ascii="黑体" w:hAnsi="宋体" w:eastAsia="黑体"/>
                <w:kern w:val="0"/>
                <w:sz w:val="21"/>
                <w:szCs w:val="21"/>
              </w:rPr>
              <w:t>的生态塘湿地。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2"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138</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临沂市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云蒙湖湖心控制单元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坦埠西河水生态修复工程（一期）</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对蒙阴县坦埠西河（西崖村至下东门村段）进行生态修复，建设拦沙坝、表流人工湿地、生态护坡，氧化塘的整理新建，水生植物栽植，保水滤食性鱼类放养。建设面积</w:t>
            </w:r>
            <w:r>
              <w:rPr>
                <w:rFonts w:hint="eastAsia" w:ascii="黑体" w:eastAsia="黑体"/>
                <w:kern w:val="0"/>
                <w:sz w:val="21"/>
                <w:szCs w:val="21"/>
              </w:rPr>
              <w:t>2300</w:t>
            </w:r>
            <w:r>
              <w:rPr>
                <w:rFonts w:hint="eastAsia" w:ascii="黑体" w:hAnsi="宋体" w:eastAsia="黑体"/>
                <w:kern w:val="0"/>
                <w:sz w:val="21"/>
                <w:szCs w:val="21"/>
              </w:rPr>
              <w:t>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77"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139</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临沂市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云蒙湖湖心控制单元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桃墟河入湖口环境风险防控及人工湿地水质净化工程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建设</w:t>
            </w:r>
            <w:r>
              <w:rPr>
                <w:rFonts w:hint="eastAsia" w:ascii="黑体" w:eastAsia="黑体"/>
                <w:kern w:val="0"/>
                <w:sz w:val="21"/>
                <w:szCs w:val="21"/>
              </w:rPr>
              <w:t>6600m</w:t>
            </w:r>
            <w:r>
              <w:rPr>
                <w:rFonts w:hint="eastAsia" w:ascii="黑体" w:hAnsi="宋体" w:eastAsia="黑体"/>
                <w:kern w:val="0"/>
                <w:sz w:val="21"/>
                <w:szCs w:val="21"/>
              </w:rPr>
              <w:t>输水管道、</w:t>
            </w:r>
            <w:r>
              <w:rPr>
                <w:rFonts w:hint="eastAsia" w:ascii="黑体" w:eastAsia="黑体"/>
                <w:kern w:val="0"/>
                <w:sz w:val="21"/>
                <w:szCs w:val="21"/>
              </w:rPr>
              <w:t>3500m</w:t>
            </w:r>
            <w:r>
              <w:rPr>
                <w:rFonts w:hint="eastAsia" w:ascii="黑体" w:hAnsi="宋体" w:eastAsia="黑体"/>
                <w:kern w:val="0"/>
                <w:sz w:val="21"/>
                <w:szCs w:val="21"/>
              </w:rPr>
              <w:t>水工隧洞，建设表流人工湿地水质净化工程</w:t>
            </w:r>
            <w:r>
              <w:rPr>
                <w:rFonts w:hint="eastAsia" w:ascii="黑体" w:eastAsia="黑体"/>
                <w:kern w:val="0"/>
                <w:sz w:val="21"/>
                <w:szCs w:val="21"/>
              </w:rPr>
              <w:t>100</w:t>
            </w:r>
            <w:r>
              <w:rPr>
                <w:rFonts w:hint="eastAsia" w:ascii="黑体" w:hAnsi="宋体" w:eastAsia="黑体"/>
                <w:kern w:val="0"/>
                <w:sz w:val="21"/>
                <w:szCs w:val="21"/>
              </w:rPr>
              <w:t>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96"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140</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临沂市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云蒙湖湖心控制单元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云蒙湖环湖生态带修复工程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2013-2016</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在湖滨带建设湖荡湿地</w:t>
            </w:r>
            <w:r>
              <w:rPr>
                <w:rFonts w:hint="eastAsia" w:ascii="黑体" w:eastAsia="黑体"/>
                <w:kern w:val="0"/>
                <w:sz w:val="21"/>
                <w:szCs w:val="21"/>
              </w:rPr>
              <w:t>591</w:t>
            </w:r>
            <w:r>
              <w:rPr>
                <w:rFonts w:hint="eastAsia" w:ascii="黑体" w:hAnsi="宋体" w:eastAsia="黑体"/>
                <w:kern w:val="0"/>
                <w:sz w:val="21"/>
                <w:szCs w:val="21"/>
              </w:rPr>
              <w:t>万㎡，其中退耕还湿</w:t>
            </w:r>
            <w:r>
              <w:rPr>
                <w:rFonts w:hint="eastAsia" w:ascii="黑体" w:eastAsia="黑体"/>
                <w:kern w:val="0"/>
                <w:sz w:val="21"/>
                <w:szCs w:val="21"/>
              </w:rPr>
              <w:t>206</w:t>
            </w:r>
            <w:r>
              <w:rPr>
                <w:rFonts w:hint="eastAsia" w:ascii="黑体" w:hAnsi="宋体" w:eastAsia="黑体"/>
                <w:kern w:val="0"/>
                <w:sz w:val="21"/>
                <w:szCs w:val="21"/>
              </w:rPr>
              <w:t>㎡，浅水区水生植物强化</w:t>
            </w:r>
            <w:r>
              <w:rPr>
                <w:rFonts w:hint="eastAsia" w:ascii="黑体" w:eastAsia="黑体"/>
                <w:kern w:val="0"/>
                <w:sz w:val="21"/>
                <w:szCs w:val="21"/>
              </w:rPr>
              <w:t>285</w:t>
            </w:r>
            <w:r>
              <w:rPr>
                <w:rFonts w:hint="eastAsia" w:ascii="黑体" w:hAnsi="宋体" w:eastAsia="黑体"/>
                <w:kern w:val="0"/>
                <w:sz w:val="21"/>
                <w:szCs w:val="21"/>
              </w:rPr>
              <w:t>万</w:t>
            </w:r>
            <w:r>
              <w:rPr>
                <w:rFonts w:hint="eastAsia" w:ascii="黑体" w:eastAsia="黑体"/>
                <w:kern w:val="0"/>
                <w:sz w:val="21"/>
                <w:szCs w:val="21"/>
              </w:rPr>
              <w:t>m2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7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141</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临沂市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云蒙湖湖心控制单元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东汶河城区段生态修复工程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2017-2017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工程自东汶河西外环，至蒙阴县双创园河道，主要建设人工湿地修复系统，对东汶河的微污染水进行处理，工程内容包括土方调整、河道清淤、新建橡胶坝、植物修复、建设配套设施及管理房，修复面积</w:t>
            </w:r>
            <w:r>
              <w:rPr>
                <w:rFonts w:hint="eastAsia" w:ascii="黑体" w:eastAsia="黑体"/>
                <w:kern w:val="0"/>
                <w:sz w:val="21"/>
                <w:szCs w:val="21"/>
              </w:rPr>
              <w:t>40</w:t>
            </w:r>
            <w:r>
              <w:rPr>
                <w:rFonts w:hint="eastAsia" w:ascii="黑体" w:hAnsi="宋体" w:eastAsia="黑体"/>
                <w:kern w:val="0"/>
                <w:sz w:val="21"/>
                <w:szCs w:val="21"/>
              </w:rPr>
              <w:t>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90"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142</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临沂市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云蒙湖湖心控制单元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青山埠人工湿地水质净化工程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2015-2017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在青山埠片区建设表流人工湿地水质净化工程</w:t>
            </w:r>
            <w:r>
              <w:rPr>
                <w:rFonts w:hint="eastAsia" w:ascii="黑体" w:eastAsia="黑体"/>
                <w:kern w:val="0"/>
                <w:sz w:val="21"/>
                <w:szCs w:val="21"/>
              </w:rPr>
              <w:t>85</w:t>
            </w:r>
            <w:r>
              <w:rPr>
                <w:rFonts w:hint="eastAsia" w:ascii="黑体" w:hAnsi="宋体" w:eastAsia="黑体"/>
                <w:kern w:val="0"/>
                <w:sz w:val="21"/>
                <w:szCs w:val="21"/>
              </w:rPr>
              <w:t>万㎡，对东汶河河道微污染水进行生态净化</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77"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143</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临沂市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云蒙湖湖心控制单元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水污染源综合治理</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梓河入湖口环境风险防控及人工湿地水质净化工程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2017-2018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建设表流人工湿地水质净化工程</w:t>
            </w:r>
            <w:r>
              <w:rPr>
                <w:rFonts w:hint="eastAsia" w:ascii="黑体" w:eastAsia="黑体"/>
                <w:kern w:val="0"/>
                <w:sz w:val="21"/>
                <w:szCs w:val="21"/>
              </w:rPr>
              <w:t>160</w:t>
            </w:r>
            <w:r>
              <w:rPr>
                <w:rFonts w:hint="eastAsia" w:ascii="黑体" w:hAnsi="宋体" w:eastAsia="黑体"/>
                <w:kern w:val="0"/>
                <w:sz w:val="21"/>
                <w:szCs w:val="21"/>
              </w:rPr>
              <w:t>万㎡及环境风险防控闸坝，对梓河河道微污染水进行生态净化</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96"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144</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临沂市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新沭河临沂市控制单元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院东头镇峙密河人工湿地暨生态修复工程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2016-2016</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在污水处理站下游建设</w:t>
            </w:r>
            <w:r>
              <w:rPr>
                <w:rFonts w:hint="eastAsia" w:ascii="黑体" w:eastAsia="黑体"/>
                <w:kern w:val="0"/>
                <w:sz w:val="21"/>
                <w:szCs w:val="21"/>
              </w:rPr>
              <w:t>2.6</w:t>
            </w:r>
            <w:r>
              <w:rPr>
                <w:rFonts w:hint="eastAsia" w:ascii="黑体" w:hAnsi="宋体" w:eastAsia="黑体"/>
                <w:kern w:val="0"/>
                <w:sz w:val="21"/>
                <w:szCs w:val="21"/>
              </w:rPr>
              <w:t>万平小型人工湿地一处，配套管网</w:t>
            </w:r>
            <w:r>
              <w:rPr>
                <w:rFonts w:hint="eastAsia" w:ascii="黑体" w:eastAsia="黑体"/>
                <w:kern w:val="0"/>
                <w:sz w:val="21"/>
                <w:szCs w:val="21"/>
              </w:rPr>
              <w:t>4000m</w:t>
            </w:r>
            <w:r>
              <w:rPr>
                <w:rFonts w:hint="eastAsia" w:ascii="黑体" w:hAnsi="宋体" w:eastAsia="黑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51"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145</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临沂市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新沭河临沂市控制单元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spacing w:val="-6"/>
                <w:kern w:val="0"/>
                <w:sz w:val="21"/>
                <w:szCs w:val="21"/>
              </w:rPr>
              <w:t>苍源河多级生态塘水质净化及生态修复工程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处理规模为</w:t>
            </w:r>
            <w:r>
              <w:rPr>
                <w:rFonts w:hint="eastAsia" w:ascii="黑体" w:eastAsia="黑体"/>
                <w:kern w:val="0"/>
                <w:sz w:val="21"/>
                <w:szCs w:val="21"/>
              </w:rPr>
              <w:t>5×104m3/d</w:t>
            </w:r>
            <w:r>
              <w:rPr>
                <w:rFonts w:hint="eastAsia" w:ascii="黑体" w:hAnsi="宋体" w:eastAsia="黑体"/>
                <w:kern w:val="0"/>
                <w:sz w:val="21"/>
                <w:szCs w:val="21"/>
              </w:rPr>
              <w:t>，总占地面积约</w:t>
            </w:r>
            <w:r>
              <w:rPr>
                <w:rFonts w:hint="eastAsia" w:ascii="黑体" w:eastAsia="黑体"/>
                <w:kern w:val="0"/>
                <w:sz w:val="21"/>
                <w:szCs w:val="21"/>
              </w:rPr>
              <w:t>631</w:t>
            </w:r>
            <w:r>
              <w:rPr>
                <w:rFonts w:hint="eastAsia" w:ascii="黑体" w:hAnsi="宋体" w:eastAsia="黑体"/>
                <w:kern w:val="0"/>
                <w:sz w:val="21"/>
                <w:szCs w:val="21"/>
              </w:rPr>
              <w:t>亩，其中潜流湿地区占地</w:t>
            </w:r>
            <w:r>
              <w:rPr>
                <w:rFonts w:hint="eastAsia" w:ascii="黑体" w:eastAsia="黑体"/>
                <w:kern w:val="0"/>
                <w:sz w:val="21"/>
                <w:szCs w:val="21"/>
              </w:rPr>
              <w:t>24</w:t>
            </w:r>
            <w:r>
              <w:rPr>
                <w:rFonts w:hint="eastAsia" w:ascii="黑体" w:hAnsi="宋体" w:eastAsia="黑体"/>
                <w:kern w:val="0"/>
                <w:sz w:val="21"/>
                <w:szCs w:val="21"/>
              </w:rPr>
              <w:t>亩，表面流湿地区占地面积</w:t>
            </w:r>
            <w:r>
              <w:rPr>
                <w:rFonts w:hint="eastAsia" w:ascii="黑体" w:eastAsia="黑体"/>
                <w:kern w:val="0"/>
                <w:sz w:val="21"/>
                <w:szCs w:val="21"/>
              </w:rPr>
              <w:t>607</w:t>
            </w:r>
            <w:r>
              <w:rPr>
                <w:rFonts w:hint="eastAsia" w:ascii="黑体" w:hAnsi="宋体" w:eastAsia="黑体"/>
                <w:kern w:val="0"/>
                <w:sz w:val="21"/>
                <w:szCs w:val="21"/>
              </w:rPr>
              <w:t>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96"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146</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临沂市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新沭河临沂市控制单元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莒南临港产业园龙头河河道综合整治项目</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项目全长</w:t>
            </w:r>
            <w:r>
              <w:rPr>
                <w:rFonts w:hint="eastAsia" w:ascii="黑体" w:eastAsia="黑体"/>
                <w:kern w:val="0"/>
                <w:sz w:val="21"/>
                <w:szCs w:val="21"/>
              </w:rPr>
              <w:t>7km</w:t>
            </w:r>
            <w:r>
              <w:rPr>
                <w:rFonts w:hint="eastAsia" w:ascii="黑体" w:hAnsi="宋体" w:eastAsia="黑体"/>
                <w:kern w:val="0"/>
                <w:sz w:val="21"/>
                <w:szCs w:val="21"/>
              </w:rPr>
              <w:t>，包括河道清淤、修筑拦河坝、道路硬化绿化亮化，新增人工湿地及恢复自然湿地</w:t>
            </w:r>
            <w:r>
              <w:rPr>
                <w:rFonts w:hint="eastAsia" w:ascii="黑体" w:eastAsia="黑体"/>
                <w:kern w:val="0"/>
                <w:sz w:val="21"/>
                <w:szCs w:val="21"/>
              </w:rPr>
              <w:t>700</w:t>
            </w:r>
            <w:r>
              <w:rPr>
                <w:rFonts w:hint="eastAsia" w:ascii="黑体" w:hAnsi="宋体" w:eastAsia="黑体"/>
                <w:kern w:val="0"/>
                <w:sz w:val="21"/>
                <w:szCs w:val="21"/>
              </w:rPr>
              <w:t>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77"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147</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临沂市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沂河临沂北大桥控制单元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沂南县丰收沟改造及二污下游湿地工程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新建河道砌体</w:t>
            </w:r>
            <w:r>
              <w:rPr>
                <w:rFonts w:hint="eastAsia" w:ascii="黑体" w:eastAsia="黑体"/>
                <w:kern w:val="0"/>
                <w:sz w:val="21"/>
                <w:szCs w:val="21"/>
              </w:rPr>
              <w:t>1200m</w:t>
            </w:r>
            <w:r>
              <w:rPr>
                <w:rFonts w:hint="eastAsia" w:ascii="黑体" w:hAnsi="宋体" w:eastAsia="黑体"/>
                <w:kern w:val="0"/>
                <w:sz w:val="21"/>
                <w:szCs w:val="21"/>
              </w:rPr>
              <w:t>，污水管网</w:t>
            </w:r>
            <w:r>
              <w:rPr>
                <w:rFonts w:hint="eastAsia" w:ascii="黑体" w:eastAsia="黑体"/>
                <w:kern w:val="0"/>
                <w:sz w:val="21"/>
                <w:szCs w:val="21"/>
              </w:rPr>
              <w:t>2400m</w:t>
            </w:r>
            <w:r>
              <w:rPr>
                <w:rFonts w:hint="eastAsia" w:ascii="黑体" w:hAnsi="宋体" w:eastAsia="黑体"/>
                <w:kern w:val="0"/>
                <w:sz w:val="21"/>
                <w:szCs w:val="21"/>
              </w:rPr>
              <w:t>，生物塘</w:t>
            </w:r>
            <w:r>
              <w:rPr>
                <w:rFonts w:hint="eastAsia" w:ascii="黑体" w:eastAsia="黑体"/>
                <w:kern w:val="0"/>
                <w:sz w:val="21"/>
                <w:szCs w:val="21"/>
              </w:rPr>
              <w:t>+</w:t>
            </w:r>
            <w:r>
              <w:rPr>
                <w:rFonts w:hint="eastAsia" w:ascii="黑体" w:hAnsi="宋体" w:eastAsia="黑体"/>
                <w:kern w:val="0"/>
                <w:sz w:val="21"/>
                <w:szCs w:val="21"/>
              </w:rPr>
              <w:t>潜流湿地，水生植物和大理石栏杆等工程。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80"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148</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临沂市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沂河临沂港上桥控制单元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水污染源综合治理</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蒙山旅游区大洼流域水污染综合治理工程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浚河支流银线河蒙山流域</w:t>
            </w:r>
            <w:r>
              <w:rPr>
                <w:rFonts w:hint="eastAsia" w:ascii="黑体" w:eastAsia="黑体"/>
                <w:kern w:val="0"/>
                <w:sz w:val="21"/>
                <w:szCs w:val="21"/>
              </w:rPr>
              <w:t>5.2km</w:t>
            </w:r>
            <w:r>
              <w:rPr>
                <w:rFonts w:hint="eastAsia" w:ascii="黑体" w:hAnsi="宋体" w:eastAsia="黑体"/>
                <w:kern w:val="0"/>
                <w:sz w:val="21"/>
                <w:szCs w:val="21"/>
              </w:rPr>
              <w:t>河道的水污染综合整治和生态恢复；包括：建设</w:t>
            </w:r>
            <w:r>
              <w:rPr>
                <w:rFonts w:hint="eastAsia" w:ascii="黑体" w:eastAsia="黑体"/>
                <w:kern w:val="0"/>
                <w:sz w:val="21"/>
                <w:szCs w:val="21"/>
              </w:rPr>
              <w:t>15</w:t>
            </w:r>
            <w:r>
              <w:rPr>
                <w:rFonts w:hint="eastAsia" w:ascii="黑体" w:hAnsi="宋体" w:eastAsia="黑体"/>
                <w:kern w:val="0"/>
                <w:sz w:val="21"/>
                <w:szCs w:val="21"/>
              </w:rPr>
              <w:t>处小型污水处理设施和人工湿地</w:t>
            </w:r>
            <w:r>
              <w:rPr>
                <w:rFonts w:hint="eastAsia" w:ascii="黑体" w:eastAsia="黑体"/>
                <w:kern w:val="0"/>
                <w:sz w:val="21"/>
                <w:szCs w:val="21"/>
              </w:rPr>
              <w:t>1</w:t>
            </w:r>
            <w:r>
              <w:rPr>
                <w:rFonts w:hint="eastAsia" w:ascii="黑体" w:hAnsi="宋体" w:eastAsia="黑体"/>
                <w:kern w:val="0"/>
                <w:sz w:val="21"/>
                <w:szCs w:val="21"/>
              </w:rPr>
              <w:t>处，金线河大洼流域疏竣工程，两侧生活垃圾及农业废弃物清理工程，水生植物种植及维护工程，沿河桥涵维护加固及堤坝工程等</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77"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149</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临沂市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沂河临沂北大桥控制单元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王家河饮用水源地水质保护湿地建设项目</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建设杨树、柳树护岸林带、湿地种草人工辅助自然恢复植被、河道清淤疏浚、河道护坡、道路铺装。</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57"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150</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临沂市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沂河临沂港上桥控制单元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费县许家崖水库水源地生态保护工程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2017-2018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eastAsia="黑体"/>
                <w:kern w:val="0"/>
                <w:sz w:val="21"/>
                <w:szCs w:val="21"/>
              </w:rPr>
              <w:t>1</w:t>
            </w:r>
            <w:r>
              <w:rPr>
                <w:rFonts w:hint="eastAsia" w:ascii="黑体" w:hAnsi="宋体" w:eastAsia="黑体"/>
                <w:kern w:val="0"/>
                <w:sz w:val="21"/>
                <w:szCs w:val="21"/>
              </w:rPr>
              <w:t>、水源地标准化建设工程：新建防护网</w:t>
            </w:r>
            <w:r>
              <w:rPr>
                <w:rFonts w:hint="eastAsia" w:ascii="黑体" w:eastAsia="黑体"/>
                <w:kern w:val="0"/>
                <w:sz w:val="21"/>
                <w:szCs w:val="21"/>
              </w:rPr>
              <w:t>35km</w:t>
            </w:r>
            <w:r>
              <w:rPr>
                <w:rFonts w:hint="eastAsia" w:ascii="黑体" w:hAnsi="宋体" w:eastAsia="黑体"/>
                <w:kern w:val="0"/>
                <w:sz w:val="21"/>
                <w:szCs w:val="21"/>
              </w:rPr>
              <w:t>，宣传警示标示</w:t>
            </w:r>
            <w:r>
              <w:rPr>
                <w:rFonts w:hint="eastAsia" w:ascii="黑体" w:eastAsia="黑体"/>
                <w:kern w:val="0"/>
                <w:sz w:val="21"/>
                <w:szCs w:val="21"/>
              </w:rPr>
              <w:t>100</w:t>
            </w:r>
            <w:r>
              <w:rPr>
                <w:rFonts w:hint="eastAsia" w:ascii="黑体" w:hAnsi="宋体" w:eastAsia="黑体"/>
                <w:kern w:val="0"/>
                <w:sz w:val="21"/>
                <w:szCs w:val="21"/>
              </w:rPr>
              <w:t>个；</w:t>
            </w:r>
            <w:r>
              <w:rPr>
                <w:rFonts w:hint="eastAsia" w:ascii="黑体" w:eastAsia="黑体"/>
                <w:kern w:val="0"/>
                <w:sz w:val="21"/>
                <w:szCs w:val="21"/>
              </w:rPr>
              <w:t>2</w:t>
            </w:r>
            <w:r>
              <w:rPr>
                <w:rFonts w:hint="eastAsia" w:ascii="黑体" w:hAnsi="宋体" w:eastAsia="黑体"/>
                <w:kern w:val="0"/>
                <w:sz w:val="21"/>
                <w:szCs w:val="21"/>
              </w:rPr>
              <w:t>、生态修复与保护工程：水源涵养林</w:t>
            </w:r>
            <w:r>
              <w:rPr>
                <w:rFonts w:hint="eastAsia" w:ascii="黑体" w:eastAsia="黑体"/>
                <w:kern w:val="0"/>
                <w:sz w:val="21"/>
                <w:szCs w:val="21"/>
              </w:rPr>
              <w:t>240000m</w:t>
            </w:r>
            <w:r>
              <w:rPr>
                <w:rFonts w:hint="eastAsia" w:ascii="黑体" w:eastAsia="黑体"/>
                <w:kern w:val="0"/>
                <w:sz w:val="21"/>
                <w:szCs w:val="21"/>
                <w:vertAlign w:val="superscript"/>
              </w:rPr>
              <w:t>2</w:t>
            </w:r>
            <w:r>
              <w:rPr>
                <w:rFonts w:hint="eastAsia" w:ascii="黑体" w:hAnsi="宋体" w:eastAsia="黑体"/>
                <w:kern w:val="0"/>
                <w:sz w:val="21"/>
                <w:szCs w:val="21"/>
              </w:rPr>
              <w:t>、植草修复</w:t>
            </w:r>
            <w:r>
              <w:rPr>
                <w:rFonts w:hint="eastAsia" w:ascii="黑体" w:eastAsia="黑体"/>
                <w:kern w:val="0"/>
                <w:sz w:val="21"/>
                <w:szCs w:val="21"/>
              </w:rPr>
              <w:t>180000m</w:t>
            </w:r>
            <w:r>
              <w:rPr>
                <w:rFonts w:hint="eastAsia" w:ascii="黑体" w:eastAsia="黑体"/>
                <w:kern w:val="0"/>
                <w:sz w:val="21"/>
                <w:szCs w:val="21"/>
                <w:vertAlign w:val="superscript"/>
              </w:rPr>
              <w:t>2</w:t>
            </w:r>
            <w:r>
              <w:rPr>
                <w:rFonts w:hint="eastAsia" w:ascii="黑体" w:hAnsi="宋体" w:eastAsia="黑体"/>
                <w:kern w:val="0"/>
                <w:sz w:val="21"/>
                <w:szCs w:val="21"/>
              </w:rPr>
              <w:t>、库滨带植物种植</w:t>
            </w:r>
            <w:r>
              <w:rPr>
                <w:rFonts w:hint="eastAsia" w:ascii="黑体" w:eastAsia="黑体"/>
                <w:kern w:val="0"/>
                <w:sz w:val="21"/>
                <w:szCs w:val="21"/>
              </w:rPr>
              <w:t>8000m</w:t>
            </w:r>
            <w:r>
              <w:rPr>
                <w:rFonts w:hint="eastAsia" w:ascii="黑体" w:eastAsia="黑体"/>
                <w:kern w:val="0"/>
                <w:sz w:val="21"/>
                <w:szCs w:val="21"/>
                <w:vertAlign w:val="superscript"/>
              </w:rPr>
              <w:t>2</w:t>
            </w:r>
            <w:r>
              <w:rPr>
                <w:rFonts w:hint="eastAsia" w:ascii="黑体" w:hAnsi="宋体" w:eastAsia="黑体"/>
                <w:kern w:val="0"/>
                <w:sz w:val="21"/>
                <w:szCs w:val="21"/>
              </w:rPr>
              <w:t>、人工表流湿地</w:t>
            </w:r>
            <w:r>
              <w:rPr>
                <w:rFonts w:hint="eastAsia" w:ascii="黑体" w:eastAsia="黑体"/>
                <w:kern w:val="0"/>
                <w:sz w:val="21"/>
                <w:szCs w:val="21"/>
              </w:rPr>
              <w:t>182354m</w:t>
            </w:r>
            <w:r>
              <w:rPr>
                <w:rFonts w:hint="eastAsia" w:ascii="黑体" w:eastAsia="黑体"/>
                <w:kern w:val="0"/>
                <w:sz w:val="21"/>
                <w:szCs w:val="21"/>
                <w:vertAlign w:val="superscript"/>
              </w:rPr>
              <w:t>2</w:t>
            </w:r>
            <w:r>
              <w:rPr>
                <w:rFonts w:hint="eastAsia" w:ascii="黑体" w:hAnsi="宋体" w:eastAsia="黑体"/>
                <w:kern w:val="0"/>
                <w:sz w:val="21"/>
                <w:szCs w:val="21"/>
              </w:rPr>
              <w:t>、生态护岸</w:t>
            </w:r>
            <w:r>
              <w:rPr>
                <w:rFonts w:hint="eastAsia" w:ascii="黑体" w:eastAsia="黑体"/>
                <w:kern w:val="0"/>
                <w:sz w:val="21"/>
                <w:szCs w:val="21"/>
              </w:rPr>
              <w:t>2.1km</w:t>
            </w:r>
            <w:r>
              <w:rPr>
                <w:rFonts w:hint="eastAsia" w:ascii="黑体" w:hAnsi="宋体" w:eastAsia="黑体"/>
                <w:kern w:val="0"/>
                <w:sz w:val="21"/>
                <w:szCs w:val="21"/>
              </w:rPr>
              <w:t>、生态清淤</w:t>
            </w:r>
            <w:r>
              <w:rPr>
                <w:rFonts w:hint="eastAsia" w:ascii="黑体" w:eastAsia="黑体"/>
                <w:kern w:val="0"/>
                <w:sz w:val="21"/>
                <w:szCs w:val="21"/>
              </w:rPr>
              <w:t>45000m</w:t>
            </w:r>
            <w:r>
              <w:rPr>
                <w:rFonts w:hint="eastAsia" w:ascii="黑体" w:eastAsia="黑体"/>
                <w:kern w:val="0"/>
                <w:sz w:val="21"/>
                <w:szCs w:val="21"/>
                <w:vertAlign w:val="superscript"/>
              </w:rPr>
              <w:t>3</w:t>
            </w:r>
            <w:r>
              <w:rPr>
                <w:rFonts w:hint="eastAsia" w:ascii="黑体" w:hAnsi="宋体" w:eastAsia="黑体"/>
                <w:kern w:val="0"/>
                <w:sz w:val="21"/>
                <w:szCs w:val="21"/>
              </w:rPr>
              <w:t>；</w:t>
            </w:r>
            <w:r>
              <w:rPr>
                <w:rFonts w:hint="eastAsia" w:ascii="黑体" w:eastAsia="黑体"/>
                <w:kern w:val="0"/>
                <w:sz w:val="21"/>
                <w:szCs w:val="21"/>
              </w:rPr>
              <w:t>3</w:t>
            </w:r>
            <w:r>
              <w:rPr>
                <w:rFonts w:hint="eastAsia" w:ascii="黑体" w:hAnsi="宋体" w:eastAsia="黑体"/>
                <w:kern w:val="0"/>
                <w:sz w:val="21"/>
                <w:szCs w:val="21"/>
              </w:rPr>
              <w:t>、污染源综合治理工程：新建一体化污水处理站</w:t>
            </w:r>
            <w:r>
              <w:rPr>
                <w:rFonts w:hint="eastAsia" w:ascii="黑体" w:eastAsia="黑体"/>
                <w:kern w:val="0"/>
                <w:sz w:val="21"/>
                <w:szCs w:val="21"/>
              </w:rPr>
              <w:t>58</w:t>
            </w:r>
            <w:r>
              <w:rPr>
                <w:rFonts w:hint="eastAsia" w:ascii="黑体" w:hAnsi="宋体" w:eastAsia="黑体"/>
                <w:kern w:val="0"/>
                <w:sz w:val="21"/>
                <w:szCs w:val="21"/>
              </w:rPr>
              <w:t>个，配套</w:t>
            </w:r>
            <w:r>
              <w:rPr>
                <w:rFonts w:hint="eastAsia" w:ascii="黑体" w:eastAsia="黑体"/>
                <w:kern w:val="0"/>
                <w:sz w:val="21"/>
                <w:szCs w:val="21"/>
              </w:rPr>
              <w:t>DN300</w:t>
            </w:r>
            <w:r>
              <w:rPr>
                <w:rFonts w:hint="eastAsia" w:ascii="黑体" w:hAnsi="宋体" w:eastAsia="黑体"/>
                <w:kern w:val="0"/>
                <w:sz w:val="21"/>
                <w:szCs w:val="21"/>
              </w:rPr>
              <w:t>污水管道</w:t>
            </w:r>
            <w:r>
              <w:rPr>
                <w:rFonts w:hint="eastAsia" w:ascii="黑体" w:eastAsia="黑体"/>
                <w:kern w:val="0"/>
                <w:sz w:val="21"/>
                <w:szCs w:val="21"/>
              </w:rPr>
              <w:t>140km</w:t>
            </w:r>
            <w:r>
              <w:rPr>
                <w:rFonts w:hint="eastAsia" w:ascii="黑体" w:hAnsi="宋体" w:eastAsia="黑体"/>
                <w:kern w:val="0"/>
                <w:sz w:val="21"/>
                <w:szCs w:val="21"/>
              </w:rPr>
              <w:t>，生态拦截带</w:t>
            </w:r>
            <w:r>
              <w:rPr>
                <w:rFonts w:hint="eastAsia" w:ascii="黑体" w:eastAsia="黑体"/>
                <w:kern w:val="0"/>
                <w:sz w:val="21"/>
                <w:szCs w:val="21"/>
              </w:rPr>
              <w:t>35km</w:t>
            </w:r>
            <w:r>
              <w:rPr>
                <w:rFonts w:hint="eastAsia" w:ascii="黑体" w:hAnsi="宋体" w:eastAsia="黑体"/>
                <w:kern w:val="0"/>
                <w:sz w:val="21"/>
                <w:szCs w:val="21"/>
              </w:rPr>
              <w:t>；</w:t>
            </w:r>
            <w:r>
              <w:rPr>
                <w:rFonts w:hint="eastAsia" w:ascii="黑体" w:eastAsia="黑体"/>
                <w:kern w:val="0"/>
                <w:sz w:val="21"/>
                <w:szCs w:val="21"/>
              </w:rPr>
              <w:t>4</w:t>
            </w:r>
            <w:r>
              <w:rPr>
                <w:rFonts w:hint="eastAsia" w:ascii="黑体" w:hAnsi="宋体" w:eastAsia="黑体"/>
                <w:kern w:val="0"/>
                <w:sz w:val="21"/>
                <w:szCs w:val="21"/>
              </w:rPr>
              <w:t>、智能监测系统</w:t>
            </w:r>
            <w:r>
              <w:rPr>
                <w:rFonts w:hint="eastAsia" w:ascii="黑体" w:eastAsia="黑体"/>
                <w:kern w:val="0"/>
                <w:sz w:val="21"/>
                <w:szCs w:val="21"/>
              </w:rPr>
              <w:t>1</w:t>
            </w:r>
            <w:r>
              <w:rPr>
                <w:rFonts w:hint="eastAsia" w:ascii="黑体" w:hAnsi="宋体" w:eastAsia="黑体"/>
                <w:kern w:val="0"/>
                <w:sz w:val="21"/>
                <w:szCs w:val="21"/>
              </w:rPr>
              <w:t>套。</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8"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151</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德州市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马颊河德州市控制单元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陵城区第一污水处理厂人工湿地净化工程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拟在第一污水处理厂下游，利用原有河道在笃马河上游建设复合型人工湿地</w:t>
            </w:r>
            <w:r>
              <w:rPr>
                <w:rFonts w:hint="eastAsia" w:ascii="黑体" w:eastAsia="黑体"/>
                <w:kern w:val="0"/>
                <w:sz w:val="21"/>
                <w:szCs w:val="21"/>
              </w:rPr>
              <w:t>3</w:t>
            </w:r>
            <w:r>
              <w:rPr>
                <w:rFonts w:hint="eastAsia" w:ascii="黑体" w:hAnsi="宋体" w:eastAsia="黑体"/>
                <w:kern w:val="0"/>
                <w:sz w:val="21"/>
                <w:szCs w:val="21"/>
              </w:rPr>
              <w:t>万平方米，河道需清淤疏浚长度</w:t>
            </w:r>
            <w:r>
              <w:rPr>
                <w:rFonts w:hint="eastAsia" w:ascii="黑体" w:eastAsia="黑体"/>
                <w:kern w:val="0"/>
                <w:sz w:val="21"/>
                <w:szCs w:val="21"/>
              </w:rPr>
              <w:t>2400</w:t>
            </w:r>
            <w:r>
              <w:rPr>
                <w:rFonts w:hint="eastAsia" w:ascii="黑体" w:hAnsi="宋体" w:eastAsia="黑体"/>
                <w:kern w:val="0"/>
                <w:sz w:val="21"/>
                <w:szCs w:val="21"/>
              </w:rPr>
              <w:t>米，设计处理水量</w:t>
            </w:r>
            <w:r>
              <w:rPr>
                <w:rFonts w:hint="eastAsia" w:ascii="黑体" w:eastAsia="黑体"/>
                <w:kern w:val="0"/>
                <w:sz w:val="21"/>
                <w:szCs w:val="21"/>
              </w:rPr>
              <w:t>3</w:t>
            </w:r>
            <w:r>
              <w:rPr>
                <w:rFonts w:hint="eastAsia" w:ascii="黑体" w:hAnsi="宋体" w:eastAsia="黑体"/>
                <w:kern w:val="0"/>
                <w:sz w:val="21"/>
                <w:szCs w:val="21"/>
              </w:rPr>
              <w:t>万方</w:t>
            </w:r>
            <w:r>
              <w:rPr>
                <w:rFonts w:hint="eastAsia" w:ascii="黑体" w:eastAsia="黑体"/>
                <w:kern w:val="0"/>
                <w:sz w:val="21"/>
                <w:szCs w:val="21"/>
              </w:rPr>
              <w:t>/</w:t>
            </w:r>
            <w:r>
              <w:rPr>
                <w:rFonts w:hint="eastAsia" w:ascii="黑体" w:hAnsi="宋体" w:eastAsia="黑体"/>
                <w:kern w:val="0"/>
                <w:sz w:val="21"/>
                <w:szCs w:val="21"/>
              </w:rPr>
              <w:t>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86"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152</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德州市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漳卫新河德州市控制单元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西陈沟湿地公园一期工程基础设施建设</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2016-2016</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规划总面积</w:t>
            </w:r>
            <w:r>
              <w:rPr>
                <w:rFonts w:hint="eastAsia" w:ascii="黑体" w:eastAsia="黑体"/>
                <w:kern w:val="0"/>
                <w:sz w:val="21"/>
                <w:szCs w:val="21"/>
              </w:rPr>
              <w:t>73.5</w:t>
            </w:r>
            <w:r>
              <w:rPr>
                <w:rFonts w:hint="eastAsia" w:ascii="黑体" w:hAnsi="宋体" w:eastAsia="黑体"/>
                <w:kern w:val="0"/>
                <w:sz w:val="21"/>
                <w:szCs w:val="21"/>
              </w:rPr>
              <w:t>公顷。主要内容：</w:t>
            </w:r>
            <w:r>
              <w:rPr>
                <w:rFonts w:hint="eastAsia" w:ascii="黑体" w:eastAsia="黑体"/>
                <w:kern w:val="0"/>
                <w:sz w:val="21"/>
                <w:szCs w:val="21"/>
              </w:rPr>
              <w:t>1</w:t>
            </w:r>
            <w:r>
              <w:rPr>
                <w:rFonts w:hint="eastAsia" w:ascii="黑体" w:hAnsi="宋体" w:eastAsia="黑体"/>
                <w:kern w:val="0"/>
                <w:sz w:val="21"/>
                <w:szCs w:val="21"/>
              </w:rPr>
              <w:t>、湿地保护工程；</w:t>
            </w:r>
            <w:r>
              <w:rPr>
                <w:rFonts w:hint="eastAsia" w:ascii="黑体" w:eastAsia="黑体"/>
                <w:kern w:val="0"/>
                <w:sz w:val="21"/>
                <w:szCs w:val="21"/>
              </w:rPr>
              <w:t>2.</w:t>
            </w:r>
            <w:r>
              <w:rPr>
                <w:rFonts w:hint="eastAsia" w:ascii="黑体" w:hAnsi="宋体" w:eastAsia="黑体"/>
                <w:kern w:val="0"/>
                <w:sz w:val="21"/>
                <w:szCs w:val="21"/>
              </w:rPr>
              <w:t>湿地恢复工程；</w:t>
            </w:r>
            <w:r>
              <w:rPr>
                <w:rFonts w:hint="eastAsia" w:ascii="黑体" w:eastAsia="黑体"/>
                <w:kern w:val="0"/>
                <w:sz w:val="21"/>
                <w:szCs w:val="21"/>
              </w:rPr>
              <w:t>3</w:t>
            </w:r>
            <w:r>
              <w:rPr>
                <w:rFonts w:hint="eastAsia" w:ascii="黑体" w:hAnsi="宋体" w:eastAsia="黑体"/>
                <w:kern w:val="0"/>
                <w:sz w:val="21"/>
                <w:szCs w:val="21"/>
              </w:rPr>
              <w:t>、科普宣教工程；</w:t>
            </w:r>
            <w:r>
              <w:rPr>
                <w:rFonts w:hint="eastAsia" w:ascii="黑体" w:eastAsia="黑体"/>
                <w:kern w:val="0"/>
                <w:sz w:val="21"/>
                <w:szCs w:val="21"/>
              </w:rPr>
              <w:t>4</w:t>
            </w:r>
            <w:r>
              <w:rPr>
                <w:rFonts w:hint="eastAsia" w:ascii="黑体" w:hAnsi="宋体" w:eastAsia="黑体"/>
                <w:kern w:val="0"/>
                <w:sz w:val="21"/>
                <w:szCs w:val="21"/>
              </w:rPr>
              <w:t>、科研监测工程；</w:t>
            </w:r>
            <w:r>
              <w:rPr>
                <w:rFonts w:hint="eastAsia" w:ascii="黑体" w:eastAsia="黑体"/>
                <w:kern w:val="0"/>
                <w:sz w:val="21"/>
                <w:szCs w:val="21"/>
              </w:rPr>
              <w:t>5</w:t>
            </w:r>
            <w:r>
              <w:rPr>
                <w:rFonts w:hint="eastAsia" w:ascii="黑体" w:hAnsi="宋体" w:eastAsia="黑体"/>
                <w:kern w:val="0"/>
                <w:sz w:val="21"/>
                <w:szCs w:val="21"/>
              </w:rPr>
              <w:t>、合理利用工程；</w:t>
            </w:r>
            <w:r>
              <w:rPr>
                <w:rFonts w:hint="eastAsia" w:ascii="黑体" w:eastAsia="黑体"/>
                <w:kern w:val="0"/>
                <w:sz w:val="21"/>
                <w:szCs w:val="21"/>
              </w:rPr>
              <w:t>6</w:t>
            </w:r>
            <w:r>
              <w:rPr>
                <w:rFonts w:hint="eastAsia" w:ascii="黑体" w:hAnsi="宋体" w:eastAsia="黑体"/>
                <w:kern w:val="0"/>
                <w:sz w:val="21"/>
                <w:szCs w:val="21"/>
              </w:rPr>
              <w:t>、防御灾害工程；</w:t>
            </w:r>
            <w:r>
              <w:rPr>
                <w:rFonts w:hint="eastAsia" w:ascii="黑体" w:eastAsia="黑体"/>
                <w:kern w:val="0"/>
                <w:sz w:val="21"/>
                <w:szCs w:val="21"/>
              </w:rPr>
              <w:t>7</w:t>
            </w:r>
            <w:r>
              <w:rPr>
                <w:rFonts w:hint="eastAsia" w:ascii="黑体" w:hAnsi="宋体" w:eastAsia="黑体"/>
                <w:kern w:val="0"/>
                <w:sz w:val="21"/>
                <w:szCs w:val="21"/>
              </w:rPr>
              <w:t>、保护管理基础能力建设工程；</w:t>
            </w:r>
            <w:r>
              <w:rPr>
                <w:rFonts w:hint="eastAsia" w:ascii="黑体" w:eastAsia="黑体"/>
                <w:kern w:val="0"/>
                <w:sz w:val="21"/>
                <w:szCs w:val="21"/>
              </w:rPr>
              <w:t>8</w:t>
            </w:r>
            <w:r>
              <w:rPr>
                <w:rFonts w:hint="eastAsia" w:ascii="黑体" w:hAnsi="宋体" w:eastAsia="黑体"/>
                <w:kern w:val="0"/>
                <w:sz w:val="21"/>
                <w:szCs w:val="21"/>
              </w:rPr>
              <w:t>、基础建设工程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8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eastAsia="黑体"/>
                <w:kern w:val="0"/>
                <w:sz w:val="21"/>
                <w:szCs w:val="21"/>
              </w:rPr>
              <w:t>153</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hAnsi="宋体" w:eastAsia="黑体"/>
                <w:kern w:val="0"/>
                <w:sz w:val="21"/>
                <w:szCs w:val="21"/>
              </w:rPr>
              <w:t>德州市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hAnsi="宋体" w:eastAsia="黑体"/>
                <w:kern w:val="0"/>
                <w:sz w:val="21"/>
                <w:szCs w:val="21"/>
              </w:rPr>
              <w:t>漳卫新河德州市控制单元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hAnsi="宋体" w:eastAsia="黑体"/>
                <w:kern w:val="0"/>
                <w:sz w:val="21"/>
                <w:szCs w:val="21"/>
              </w:rPr>
              <w:t>沙王河水生态系统及水环境综合治理工程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eastAsia="黑体"/>
                <w:kern w:val="0"/>
                <w:sz w:val="21"/>
                <w:szCs w:val="21"/>
              </w:rPr>
              <w:t>2016-2018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40" w:lineRule="exact"/>
              <w:rPr>
                <w:rFonts w:hint="eastAsia" w:ascii="黑体" w:eastAsia="黑体"/>
                <w:kern w:val="0"/>
                <w:sz w:val="21"/>
                <w:szCs w:val="21"/>
              </w:rPr>
            </w:pPr>
            <w:r>
              <w:rPr>
                <w:rFonts w:hint="eastAsia" w:ascii="黑体" w:hAnsi="宋体" w:eastAsia="黑体"/>
                <w:kern w:val="0"/>
                <w:sz w:val="21"/>
                <w:szCs w:val="21"/>
              </w:rPr>
              <w:t>沙王河水环境综合治理南部从减河湿地大堤</w:t>
            </w:r>
            <w:r>
              <w:rPr>
                <w:rFonts w:hint="eastAsia" w:ascii="黑体" w:eastAsia="黑体"/>
                <w:kern w:val="0"/>
                <w:sz w:val="21"/>
                <w:szCs w:val="21"/>
              </w:rPr>
              <w:t>,</w:t>
            </w:r>
            <w:r>
              <w:rPr>
                <w:rFonts w:hint="eastAsia" w:ascii="黑体" w:hAnsi="宋体" w:eastAsia="黑体"/>
                <w:kern w:val="0"/>
                <w:sz w:val="21"/>
                <w:szCs w:val="21"/>
              </w:rPr>
              <w:t>北部到曹村</w:t>
            </w:r>
            <w:r>
              <w:rPr>
                <w:rFonts w:hint="eastAsia" w:ascii="黑体" w:eastAsia="黑体"/>
                <w:kern w:val="0"/>
                <w:sz w:val="21"/>
                <w:szCs w:val="21"/>
              </w:rPr>
              <w:t xml:space="preserve">, </w:t>
            </w:r>
            <w:r>
              <w:rPr>
                <w:rFonts w:hint="eastAsia" w:ascii="黑体" w:hAnsi="宋体" w:eastAsia="黑体"/>
                <w:kern w:val="0"/>
                <w:sz w:val="21"/>
                <w:szCs w:val="21"/>
              </w:rPr>
              <w:t>以及连接岔河段河道，全长约</w:t>
            </w:r>
            <w:r>
              <w:rPr>
                <w:rFonts w:hint="eastAsia" w:ascii="黑体" w:eastAsia="黑体"/>
                <w:kern w:val="0"/>
                <w:sz w:val="21"/>
                <w:szCs w:val="21"/>
              </w:rPr>
              <w:t>12km</w:t>
            </w:r>
            <w:r>
              <w:rPr>
                <w:rFonts w:hint="eastAsia" w:ascii="黑体" w:hAnsi="宋体" w:eastAsia="黑体"/>
                <w:kern w:val="0"/>
                <w:sz w:val="21"/>
                <w:szCs w:val="21"/>
              </w:rPr>
              <w:t>。综合考虑水质净化与生态保护相协调、环境效益和经济效益并重相统一，根据建设用地的地形地貌特征，确定沙王河水环境综合治理项目采用</w:t>
            </w:r>
            <w:r>
              <w:rPr>
                <w:rFonts w:hint="eastAsia" w:ascii="黑体" w:eastAsia="黑体"/>
                <w:kern w:val="0"/>
                <w:sz w:val="21"/>
                <w:szCs w:val="21"/>
              </w:rPr>
              <w:t>“</w:t>
            </w:r>
            <w:r>
              <w:rPr>
                <w:rFonts w:hint="eastAsia" w:ascii="黑体" w:hAnsi="宋体" w:eastAsia="黑体"/>
                <w:kern w:val="0"/>
                <w:sz w:val="21"/>
                <w:szCs w:val="21"/>
              </w:rPr>
              <w:t>截污</w:t>
            </w:r>
            <w:r>
              <w:rPr>
                <w:rFonts w:hint="eastAsia" w:ascii="黑体" w:eastAsia="黑体"/>
                <w:kern w:val="0"/>
                <w:sz w:val="21"/>
                <w:szCs w:val="21"/>
              </w:rPr>
              <w:t>+</w:t>
            </w:r>
            <w:r>
              <w:rPr>
                <w:rFonts w:hint="eastAsia" w:ascii="黑体" w:hAnsi="宋体" w:eastAsia="黑体"/>
                <w:kern w:val="0"/>
                <w:sz w:val="21"/>
                <w:szCs w:val="21"/>
              </w:rPr>
              <w:t>疏浚清淤</w:t>
            </w:r>
            <w:r>
              <w:rPr>
                <w:rFonts w:hint="eastAsia" w:ascii="黑体" w:eastAsia="黑体"/>
                <w:kern w:val="0"/>
                <w:sz w:val="21"/>
                <w:szCs w:val="21"/>
              </w:rPr>
              <w:t>+</w:t>
            </w:r>
            <w:r>
              <w:rPr>
                <w:rFonts w:hint="eastAsia" w:ascii="黑体" w:hAnsi="宋体" w:eastAsia="黑体"/>
                <w:kern w:val="0"/>
                <w:sz w:val="21"/>
                <w:szCs w:val="21"/>
              </w:rPr>
              <w:t>生态修复</w:t>
            </w:r>
            <w:r>
              <w:rPr>
                <w:rFonts w:hint="eastAsia" w:ascii="黑体" w:eastAsia="黑体"/>
                <w:kern w:val="0"/>
                <w:sz w:val="21"/>
                <w:szCs w:val="21"/>
              </w:rPr>
              <w:t>+</w:t>
            </w:r>
            <w:r>
              <w:rPr>
                <w:rFonts w:hint="eastAsia" w:ascii="黑体" w:hAnsi="宋体" w:eastAsia="黑体"/>
                <w:kern w:val="0"/>
                <w:sz w:val="21"/>
                <w:szCs w:val="21"/>
              </w:rPr>
              <w:t>局部湿地</w:t>
            </w:r>
            <w:r>
              <w:rPr>
                <w:rFonts w:hint="eastAsia" w:ascii="黑体" w:eastAsia="黑体"/>
                <w:kern w:val="0"/>
                <w:sz w:val="21"/>
                <w:szCs w:val="21"/>
              </w:rPr>
              <w:t>”</w:t>
            </w:r>
            <w:r>
              <w:rPr>
                <w:rFonts w:hint="eastAsia" w:ascii="黑体" w:hAnsi="宋体" w:eastAsia="黑体"/>
                <w:kern w:val="0"/>
                <w:sz w:val="21"/>
                <w:szCs w:val="21"/>
              </w:rPr>
              <w:t>综合治理工艺。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80"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eastAsia="黑体"/>
                <w:kern w:val="0"/>
                <w:sz w:val="21"/>
                <w:szCs w:val="21"/>
              </w:rPr>
              <w:t>154</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hAnsi="宋体" w:eastAsia="黑体"/>
                <w:kern w:val="0"/>
                <w:sz w:val="21"/>
                <w:szCs w:val="21"/>
              </w:rPr>
              <w:t>德州市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hAnsi="宋体" w:eastAsia="黑体"/>
                <w:kern w:val="0"/>
                <w:sz w:val="21"/>
                <w:szCs w:val="21"/>
              </w:rPr>
              <w:t>漳卫新河德州市控制单元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hAnsi="宋体" w:eastAsia="黑体"/>
                <w:kern w:val="0"/>
                <w:sz w:val="21"/>
                <w:szCs w:val="21"/>
              </w:rPr>
              <w:t>乐陵市跃马干渠人工湿地扩建工程与枣林湿地项目</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eastAsia="黑体"/>
                <w:kern w:val="0"/>
                <w:sz w:val="21"/>
                <w:szCs w:val="21"/>
              </w:rPr>
              <w:t>2016-2018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40" w:lineRule="exact"/>
              <w:rPr>
                <w:rFonts w:hint="eastAsia" w:ascii="黑体" w:eastAsia="黑体"/>
                <w:kern w:val="0"/>
                <w:sz w:val="21"/>
                <w:szCs w:val="21"/>
              </w:rPr>
            </w:pPr>
            <w:r>
              <w:rPr>
                <w:rFonts w:hint="eastAsia" w:ascii="黑体" w:hAnsi="宋体" w:eastAsia="黑体"/>
                <w:kern w:val="0"/>
                <w:sz w:val="21"/>
                <w:szCs w:val="21"/>
              </w:rPr>
              <w:t>占地</w:t>
            </w:r>
            <w:r>
              <w:rPr>
                <w:rFonts w:hint="eastAsia" w:ascii="黑体" w:eastAsia="黑体"/>
                <w:kern w:val="0"/>
                <w:sz w:val="21"/>
                <w:szCs w:val="21"/>
              </w:rPr>
              <w:t>531.4</w:t>
            </w:r>
            <w:r>
              <w:rPr>
                <w:rFonts w:hint="eastAsia" w:ascii="黑体" w:hAnsi="宋体" w:eastAsia="黑体"/>
                <w:kern w:val="0"/>
                <w:sz w:val="21"/>
                <w:szCs w:val="21"/>
              </w:rPr>
              <w:t>亩，由生态景区、跃马干渠人工湿地和枣林湿地三部分组成。汇源北大街至朱集沟段跃马干渠两岸进行景观植物种植，全长</w:t>
            </w:r>
            <w:r>
              <w:rPr>
                <w:rFonts w:hint="eastAsia" w:ascii="黑体" w:eastAsia="黑体"/>
                <w:kern w:val="0"/>
                <w:sz w:val="21"/>
                <w:szCs w:val="21"/>
              </w:rPr>
              <w:t>2.7km</w:t>
            </w:r>
            <w:r>
              <w:rPr>
                <w:rFonts w:hint="eastAsia" w:ascii="黑体" w:hAnsi="宋体" w:eastAsia="黑体"/>
                <w:kern w:val="0"/>
                <w:sz w:val="21"/>
                <w:szCs w:val="21"/>
              </w:rPr>
              <w:t>。依托跃马干渠建设人工湿地，占地</w:t>
            </w:r>
            <w:r>
              <w:rPr>
                <w:rFonts w:hint="eastAsia" w:ascii="黑体" w:eastAsia="黑体"/>
                <w:kern w:val="0"/>
                <w:sz w:val="21"/>
                <w:szCs w:val="21"/>
              </w:rPr>
              <w:t>42</w:t>
            </w:r>
            <w:r>
              <w:rPr>
                <w:rFonts w:hint="eastAsia" w:ascii="黑体" w:hAnsi="宋体" w:eastAsia="黑体"/>
                <w:kern w:val="0"/>
                <w:sz w:val="21"/>
                <w:szCs w:val="21"/>
              </w:rPr>
              <w:t>亩，建设规模为</w:t>
            </w:r>
            <w:r>
              <w:rPr>
                <w:rFonts w:hint="eastAsia" w:ascii="黑体" w:eastAsia="黑体"/>
                <w:kern w:val="0"/>
                <w:sz w:val="21"/>
                <w:szCs w:val="21"/>
              </w:rPr>
              <w:t>10000</w:t>
            </w:r>
            <w:r>
              <w:rPr>
                <w:rFonts w:hint="eastAsia" w:ascii="黑体" w:hAnsi="宋体" w:eastAsia="黑体"/>
                <w:kern w:val="0"/>
                <w:sz w:val="21"/>
                <w:szCs w:val="21"/>
              </w:rPr>
              <w:t>万</w:t>
            </w:r>
            <w:r>
              <w:rPr>
                <w:rFonts w:hint="eastAsia" w:ascii="黑体" w:eastAsia="黑体"/>
                <w:kern w:val="0"/>
                <w:sz w:val="21"/>
                <w:szCs w:val="21"/>
              </w:rPr>
              <w:t>m</w:t>
            </w:r>
            <w:r>
              <w:rPr>
                <w:rFonts w:hint="eastAsia" w:ascii="宋体" w:hAnsi="宋体" w:cs="宋体"/>
                <w:kern w:val="0"/>
                <w:sz w:val="21"/>
                <w:szCs w:val="21"/>
              </w:rPr>
              <w:t>³</w:t>
            </w:r>
            <w:r>
              <w:rPr>
                <w:rFonts w:hint="eastAsia" w:ascii="黑体" w:eastAsia="黑体"/>
                <w:kern w:val="0"/>
                <w:sz w:val="21"/>
                <w:szCs w:val="21"/>
              </w:rPr>
              <w:t>/</w:t>
            </w:r>
            <w:r>
              <w:rPr>
                <w:rFonts w:hint="eastAsia" w:ascii="黑体" w:hAnsi="宋体" w:eastAsia="黑体"/>
                <w:kern w:val="0"/>
                <w:sz w:val="21"/>
                <w:szCs w:val="21"/>
              </w:rPr>
              <w:t>天，建设复合型潜流湿地</w:t>
            </w:r>
            <w:r>
              <w:rPr>
                <w:rFonts w:hint="eastAsia" w:ascii="黑体" w:eastAsia="黑体"/>
                <w:kern w:val="0"/>
                <w:sz w:val="21"/>
                <w:szCs w:val="21"/>
              </w:rPr>
              <w:t>8.4</w:t>
            </w:r>
            <w:r>
              <w:rPr>
                <w:rFonts w:hint="eastAsia" w:ascii="黑体" w:hAnsi="宋体" w:eastAsia="黑体"/>
                <w:kern w:val="0"/>
                <w:sz w:val="21"/>
                <w:szCs w:val="21"/>
              </w:rPr>
              <w:t>亩，功能表流湿地</w:t>
            </w:r>
            <w:r>
              <w:rPr>
                <w:rFonts w:hint="eastAsia" w:ascii="黑体" w:eastAsia="黑体"/>
                <w:kern w:val="0"/>
                <w:sz w:val="21"/>
                <w:szCs w:val="21"/>
              </w:rPr>
              <w:t>15.7</w:t>
            </w:r>
            <w:r>
              <w:rPr>
                <w:rFonts w:hint="eastAsia" w:ascii="黑体" w:hAnsi="宋体" w:eastAsia="黑体"/>
                <w:kern w:val="0"/>
                <w:sz w:val="21"/>
                <w:szCs w:val="21"/>
              </w:rPr>
              <w:t>亩。依托朱集沟、坑塘建设枣林湿地</w:t>
            </w:r>
            <w:r>
              <w:rPr>
                <w:rFonts w:hint="eastAsia" w:ascii="黑体" w:eastAsia="黑体"/>
                <w:kern w:val="0"/>
                <w:sz w:val="21"/>
                <w:szCs w:val="21"/>
              </w:rPr>
              <w:t>408.4</w:t>
            </w:r>
            <w:r>
              <w:rPr>
                <w:rFonts w:hint="eastAsia" w:ascii="黑体" w:hAnsi="宋体" w:eastAsia="黑体"/>
                <w:kern w:val="0"/>
                <w:sz w:val="21"/>
                <w:szCs w:val="21"/>
              </w:rPr>
              <w:t>亩，建设规模为处理污水</w:t>
            </w:r>
            <w:r>
              <w:rPr>
                <w:rFonts w:hint="eastAsia" w:ascii="黑体" w:eastAsia="黑体"/>
                <w:kern w:val="0"/>
                <w:sz w:val="21"/>
                <w:szCs w:val="21"/>
              </w:rPr>
              <w:t>30000m</w:t>
            </w:r>
            <w:r>
              <w:rPr>
                <w:rFonts w:hint="eastAsia" w:ascii="宋体" w:hAnsi="宋体" w:cs="宋体"/>
                <w:kern w:val="0"/>
                <w:sz w:val="21"/>
                <w:szCs w:val="21"/>
              </w:rPr>
              <w:t>³</w:t>
            </w:r>
            <w:r>
              <w:rPr>
                <w:rFonts w:hint="eastAsia" w:ascii="黑体" w:eastAsia="黑体"/>
                <w:kern w:val="0"/>
                <w:sz w:val="21"/>
                <w:szCs w:val="21"/>
              </w:rPr>
              <w:t>/</w:t>
            </w:r>
            <w:r>
              <w:rPr>
                <w:rFonts w:hint="eastAsia" w:ascii="黑体" w:hAnsi="宋体" w:eastAsia="黑体"/>
                <w:kern w:val="0"/>
                <w:sz w:val="21"/>
                <w:szCs w:val="21"/>
              </w:rPr>
              <w:t>天，建设复合型潜流湿地</w:t>
            </w:r>
            <w:r>
              <w:rPr>
                <w:rFonts w:hint="eastAsia" w:ascii="黑体" w:eastAsia="黑体"/>
                <w:kern w:val="0"/>
                <w:sz w:val="21"/>
                <w:szCs w:val="21"/>
              </w:rPr>
              <w:t>61.2</w:t>
            </w:r>
            <w:r>
              <w:rPr>
                <w:rFonts w:hint="eastAsia" w:ascii="黑体" w:hAnsi="宋体" w:eastAsia="黑体"/>
                <w:kern w:val="0"/>
                <w:sz w:val="21"/>
                <w:szCs w:val="21"/>
              </w:rPr>
              <w:t>亩，功能表流湿地</w:t>
            </w:r>
            <w:r>
              <w:rPr>
                <w:rFonts w:hint="eastAsia" w:ascii="黑体" w:eastAsia="黑体"/>
                <w:kern w:val="0"/>
                <w:sz w:val="21"/>
                <w:szCs w:val="21"/>
              </w:rPr>
              <w:t>347.2</w:t>
            </w:r>
            <w:r>
              <w:rPr>
                <w:rFonts w:hint="eastAsia" w:ascii="黑体" w:hAnsi="宋体" w:eastAsia="黑体"/>
                <w:kern w:val="0"/>
                <w:sz w:val="21"/>
                <w:szCs w:val="21"/>
              </w:rPr>
              <w:t>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77"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eastAsia="黑体"/>
                <w:kern w:val="0"/>
                <w:sz w:val="21"/>
                <w:szCs w:val="21"/>
              </w:rPr>
              <w:t>155</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hAnsi="宋体" w:eastAsia="黑体"/>
                <w:kern w:val="0"/>
                <w:sz w:val="21"/>
                <w:szCs w:val="21"/>
              </w:rPr>
              <w:t>德州市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hAnsi="宋体" w:eastAsia="黑体"/>
                <w:kern w:val="0"/>
                <w:sz w:val="21"/>
                <w:szCs w:val="21"/>
              </w:rPr>
              <w:t>德惠新河德州市控制单元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hAnsi="宋体" w:eastAsia="黑体"/>
                <w:kern w:val="0"/>
                <w:sz w:val="21"/>
                <w:szCs w:val="21"/>
              </w:rPr>
              <w:t>乐陵市铁营镇湿地公园项目</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eastAsia="黑体"/>
                <w:kern w:val="0"/>
                <w:sz w:val="21"/>
                <w:szCs w:val="21"/>
              </w:rPr>
              <w:t>2016-2018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40" w:lineRule="exact"/>
              <w:rPr>
                <w:rFonts w:hint="eastAsia" w:ascii="黑体" w:eastAsia="黑体"/>
                <w:kern w:val="0"/>
                <w:sz w:val="21"/>
                <w:szCs w:val="21"/>
              </w:rPr>
            </w:pPr>
            <w:r>
              <w:rPr>
                <w:rFonts w:hint="eastAsia" w:ascii="黑体" w:hAnsi="宋体" w:eastAsia="黑体"/>
                <w:kern w:val="0"/>
                <w:sz w:val="21"/>
                <w:szCs w:val="21"/>
              </w:rPr>
              <w:t>依托赵滩子沟、铁营低洼地建设</w:t>
            </w:r>
            <w:r>
              <w:rPr>
                <w:rFonts w:hint="eastAsia" w:ascii="黑体" w:eastAsia="黑体"/>
                <w:kern w:val="0"/>
                <w:sz w:val="21"/>
                <w:szCs w:val="21"/>
              </w:rPr>
              <w:t>1</w:t>
            </w:r>
            <w:r>
              <w:rPr>
                <w:rFonts w:hint="eastAsia" w:ascii="黑体" w:hAnsi="宋体" w:eastAsia="黑体"/>
                <w:kern w:val="0"/>
                <w:sz w:val="21"/>
                <w:szCs w:val="21"/>
              </w:rPr>
              <w:t>万</w:t>
            </w:r>
            <w:r>
              <w:rPr>
                <w:rFonts w:hint="eastAsia" w:ascii="黑体" w:eastAsia="黑体"/>
                <w:kern w:val="0"/>
                <w:sz w:val="21"/>
                <w:szCs w:val="21"/>
              </w:rPr>
              <w:t>t/</w:t>
            </w:r>
            <w:r>
              <w:rPr>
                <w:rFonts w:hint="eastAsia" w:ascii="黑体" w:hAnsi="宋体" w:eastAsia="黑体"/>
                <w:kern w:val="0"/>
                <w:sz w:val="21"/>
                <w:szCs w:val="21"/>
              </w:rPr>
              <w:t>天潜表流湿地，对循环示范园污水处理厂出水进行处理。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90"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eastAsia="黑体"/>
                <w:kern w:val="0"/>
                <w:sz w:val="21"/>
                <w:szCs w:val="21"/>
              </w:rPr>
              <w:t>156</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hAnsi="宋体" w:eastAsia="黑体"/>
                <w:kern w:val="0"/>
                <w:sz w:val="21"/>
                <w:szCs w:val="21"/>
              </w:rPr>
              <w:t>德州市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hAnsi="宋体" w:eastAsia="黑体"/>
                <w:kern w:val="0"/>
                <w:sz w:val="21"/>
                <w:szCs w:val="21"/>
              </w:rPr>
              <w:t>徒骇河德州市控制单元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hAnsi="宋体" w:eastAsia="黑体"/>
                <w:kern w:val="0"/>
                <w:sz w:val="21"/>
                <w:szCs w:val="21"/>
              </w:rPr>
              <w:t>赵徒干渠人工湿地综合修复工程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eastAsia="黑体"/>
                <w:kern w:val="0"/>
                <w:sz w:val="21"/>
                <w:szCs w:val="21"/>
              </w:rPr>
              <w:t>2016-2018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40" w:lineRule="exact"/>
              <w:rPr>
                <w:rFonts w:hint="eastAsia" w:ascii="黑体" w:eastAsia="黑体"/>
                <w:kern w:val="0"/>
                <w:sz w:val="21"/>
                <w:szCs w:val="21"/>
              </w:rPr>
            </w:pPr>
            <w:r>
              <w:rPr>
                <w:rFonts w:hint="eastAsia" w:ascii="黑体" w:hAnsi="宋体" w:eastAsia="黑体"/>
                <w:kern w:val="0"/>
                <w:sz w:val="21"/>
                <w:szCs w:val="21"/>
              </w:rPr>
              <w:t>配套东郊污水处理厂二期工程建设日处理</w:t>
            </w:r>
            <w:r>
              <w:rPr>
                <w:rFonts w:hint="eastAsia" w:ascii="黑体" w:eastAsia="黑体"/>
                <w:kern w:val="0"/>
                <w:sz w:val="21"/>
                <w:szCs w:val="21"/>
              </w:rPr>
              <w:t>6</w:t>
            </w:r>
            <w:r>
              <w:rPr>
                <w:rFonts w:hint="eastAsia" w:ascii="黑体" w:hAnsi="宋体" w:eastAsia="黑体"/>
                <w:kern w:val="0"/>
                <w:sz w:val="21"/>
                <w:szCs w:val="21"/>
              </w:rPr>
              <w:t>万</w:t>
            </w:r>
            <w:r>
              <w:rPr>
                <w:rFonts w:hint="eastAsia" w:ascii="黑体" w:eastAsia="黑体"/>
                <w:kern w:val="0"/>
                <w:sz w:val="21"/>
                <w:szCs w:val="21"/>
              </w:rPr>
              <w:t>t</w:t>
            </w:r>
            <w:r>
              <w:rPr>
                <w:rFonts w:hint="eastAsia" w:ascii="黑体" w:hAnsi="宋体" w:eastAsia="黑体"/>
                <w:kern w:val="0"/>
                <w:sz w:val="21"/>
                <w:szCs w:val="21"/>
              </w:rPr>
              <w:t>污水人工湿地综合修复工程。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8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eastAsia="黑体"/>
                <w:kern w:val="0"/>
                <w:sz w:val="21"/>
                <w:szCs w:val="21"/>
              </w:rPr>
              <w:t>157</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hAnsi="宋体" w:eastAsia="黑体"/>
                <w:kern w:val="0"/>
                <w:sz w:val="21"/>
                <w:szCs w:val="21"/>
              </w:rPr>
              <w:t>德州市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hAnsi="宋体" w:eastAsia="黑体"/>
                <w:kern w:val="0"/>
                <w:sz w:val="21"/>
                <w:szCs w:val="21"/>
              </w:rPr>
              <w:t>徒骇河德州市控制单元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hAnsi="宋体" w:eastAsia="黑体"/>
                <w:kern w:val="0"/>
                <w:sz w:val="21"/>
                <w:szCs w:val="21"/>
              </w:rPr>
              <w:t>城西污水处理厂配套湿地项目</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eastAsia="黑体"/>
                <w:kern w:val="0"/>
                <w:sz w:val="21"/>
                <w:szCs w:val="21"/>
              </w:rPr>
              <w:t>2016-2018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40" w:lineRule="exact"/>
              <w:rPr>
                <w:rFonts w:hint="eastAsia" w:ascii="黑体" w:eastAsia="黑体"/>
                <w:kern w:val="0"/>
                <w:sz w:val="21"/>
                <w:szCs w:val="21"/>
              </w:rPr>
            </w:pPr>
            <w:r>
              <w:rPr>
                <w:rFonts w:hint="eastAsia" w:ascii="黑体" w:hAnsi="宋体" w:eastAsia="黑体"/>
                <w:kern w:val="0"/>
                <w:sz w:val="21"/>
                <w:szCs w:val="21"/>
              </w:rPr>
              <w:t>配套建设日处理</w:t>
            </w:r>
            <w:r>
              <w:rPr>
                <w:rFonts w:hint="eastAsia" w:ascii="黑体" w:eastAsia="黑体"/>
                <w:kern w:val="0"/>
                <w:sz w:val="21"/>
                <w:szCs w:val="21"/>
              </w:rPr>
              <w:t>1.5</w:t>
            </w:r>
            <w:r>
              <w:rPr>
                <w:rFonts w:hint="eastAsia" w:ascii="黑体" w:hAnsi="宋体" w:eastAsia="黑体"/>
                <w:kern w:val="0"/>
                <w:sz w:val="21"/>
                <w:szCs w:val="21"/>
              </w:rPr>
              <w:t>万方污水潜流加表流人工湿地净化工程。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2"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eastAsia="黑体"/>
                <w:kern w:val="0"/>
                <w:sz w:val="21"/>
                <w:szCs w:val="21"/>
              </w:rPr>
              <w:t>158</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hAnsi="宋体" w:eastAsia="黑体"/>
                <w:kern w:val="0"/>
                <w:sz w:val="21"/>
                <w:szCs w:val="21"/>
              </w:rPr>
              <w:t>德州市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hAnsi="宋体" w:eastAsia="黑体"/>
                <w:kern w:val="0"/>
                <w:sz w:val="21"/>
                <w:szCs w:val="21"/>
              </w:rPr>
              <w:t>漳卫新河德州市控制单元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hAnsi="宋体" w:eastAsia="黑体"/>
                <w:kern w:val="0"/>
                <w:sz w:val="21"/>
                <w:szCs w:val="21"/>
              </w:rPr>
              <w:t>水污染源综合治理</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hAnsi="宋体" w:eastAsia="黑体"/>
                <w:kern w:val="0"/>
                <w:sz w:val="21"/>
                <w:szCs w:val="21"/>
              </w:rPr>
              <w:t>西段乡中心社区污水处理站</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eastAsia="黑体"/>
                <w:kern w:val="0"/>
                <w:sz w:val="21"/>
                <w:szCs w:val="21"/>
              </w:rPr>
              <w:t>2017-2018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40" w:lineRule="exact"/>
              <w:rPr>
                <w:rFonts w:hint="eastAsia" w:ascii="黑体" w:eastAsia="黑体"/>
                <w:kern w:val="0"/>
                <w:sz w:val="21"/>
                <w:szCs w:val="21"/>
              </w:rPr>
            </w:pPr>
            <w:r>
              <w:rPr>
                <w:rFonts w:hint="eastAsia" w:ascii="黑体" w:hAnsi="宋体" w:eastAsia="黑体"/>
                <w:kern w:val="0"/>
                <w:sz w:val="21"/>
                <w:szCs w:val="21"/>
              </w:rPr>
              <w:t>在西段乡中心社区社区人口聚集区建设</w:t>
            </w:r>
            <w:r>
              <w:rPr>
                <w:rFonts w:hint="eastAsia" w:ascii="黑体" w:eastAsia="黑体"/>
                <w:kern w:val="0"/>
                <w:sz w:val="21"/>
                <w:szCs w:val="21"/>
              </w:rPr>
              <w:t>350m</w:t>
            </w:r>
            <w:r>
              <w:rPr>
                <w:rFonts w:hint="eastAsia" w:ascii="宋体" w:hAnsi="宋体" w:cs="宋体"/>
                <w:kern w:val="0"/>
                <w:sz w:val="21"/>
                <w:szCs w:val="21"/>
              </w:rPr>
              <w:t>³</w:t>
            </w:r>
            <w:r>
              <w:rPr>
                <w:rFonts w:hint="eastAsia" w:ascii="黑体" w:eastAsia="黑体"/>
                <w:kern w:val="0"/>
                <w:sz w:val="21"/>
                <w:szCs w:val="21"/>
              </w:rPr>
              <w:t>/d</w:t>
            </w:r>
            <w:r>
              <w:rPr>
                <w:rFonts w:hint="eastAsia" w:ascii="黑体" w:hAnsi="宋体" w:eastAsia="黑体"/>
                <w:kern w:val="0"/>
                <w:sz w:val="21"/>
                <w:szCs w:val="21"/>
              </w:rPr>
              <w:t>处理能力小型污水处理站一座，同时在出水口建设小型人工湿地，对污水处理站出水进行降解</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92"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eastAsia="黑体"/>
                <w:kern w:val="0"/>
                <w:sz w:val="21"/>
                <w:szCs w:val="21"/>
              </w:rPr>
              <w:t>159</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hAnsi="宋体" w:eastAsia="黑体"/>
                <w:kern w:val="0"/>
                <w:sz w:val="21"/>
                <w:szCs w:val="21"/>
              </w:rPr>
              <w:t>德州市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hAnsi="宋体" w:eastAsia="黑体"/>
                <w:kern w:val="0"/>
                <w:sz w:val="21"/>
                <w:szCs w:val="21"/>
              </w:rPr>
              <w:t>漳卫新河德州市控制单元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hAnsi="宋体" w:eastAsia="黑体"/>
                <w:kern w:val="0"/>
                <w:sz w:val="21"/>
                <w:szCs w:val="21"/>
              </w:rPr>
              <w:t>乐陵市千红湖湿地</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eastAsia="黑体"/>
                <w:kern w:val="0"/>
                <w:sz w:val="21"/>
                <w:szCs w:val="21"/>
              </w:rPr>
              <w:t>2017.1-2019.12</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40" w:lineRule="exact"/>
              <w:rPr>
                <w:rFonts w:hint="eastAsia" w:ascii="黑体" w:eastAsia="黑体"/>
                <w:kern w:val="0"/>
                <w:sz w:val="21"/>
                <w:szCs w:val="21"/>
              </w:rPr>
            </w:pPr>
            <w:r>
              <w:rPr>
                <w:rFonts w:hint="eastAsia" w:ascii="黑体" w:hAnsi="宋体" w:eastAsia="黑体"/>
                <w:kern w:val="0"/>
                <w:sz w:val="21"/>
                <w:szCs w:val="21"/>
              </w:rPr>
              <w:t>项目总占地</w:t>
            </w:r>
            <w:r>
              <w:rPr>
                <w:rFonts w:hint="eastAsia" w:ascii="黑体" w:eastAsia="黑体"/>
                <w:kern w:val="0"/>
                <w:sz w:val="21"/>
                <w:szCs w:val="21"/>
              </w:rPr>
              <w:t>400</w:t>
            </w:r>
            <w:r>
              <w:rPr>
                <w:rFonts w:hint="eastAsia" w:ascii="黑体" w:hAnsi="宋体" w:eastAsia="黑体"/>
                <w:kern w:val="0"/>
                <w:sz w:val="21"/>
                <w:szCs w:val="21"/>
              </w:rPr>
              <w:t>亩，主要依托千红湖及其低洼地建设人工湿地，建设规模为处理污水</w:t>
            </w:r>
            <w:r>
              <w:rPr>
                <w:rFonts w:hint="eastAsia" w:ascii="黑体" w:eastAsia="黑体"/>
                <w:kern w:val="0"/>
                <w:sz w:val="21"/>
                <w:szCs w:val="21"/>
              </w:rPr>
              <w:t>20000m3/d</w:t>
            </w:r>
            <w:r>
              <w:rPr>
                <w:rFonts w:hint="eastAsia" w:ascii="黑体" w:hAnsi="宋体" w:eastAsia="黑体"/>
                <w:kern w:val="0"/>
                <w:sz w:val="21"/>
                <w:szCs w:val="21"/>
              </w:rPr>
              <w:t>，采用自流式潜表流结合工艺，其中复合潜流湿地</w:t>
            </w:r>
            <w:r>
              <w:rPr>
                <w:rFonts w:hint="eastAsia" w:ascii="黑体" w:eastAsia="黑体"/>
                <w:kern w:val="0"/>
                <w:sz w:val="21"/>
                <w:szCs w:val="21"/>
              </w:rPr>
              <w:t>100</w:t>
            </w:r>
            <w:r>
              <w:rPr>
                <w:rFonts w:hint="eastAsia" w:ascii="黑体" w:hAnsi="宋体" w:eastAsia="黑体"/>
                <w:kern w:val="0"/>
                <w:sz w:val="21"/>
                <w:szCs w:val="21"/>
              </w:rPr>
              <w:t>亩，功能表流湿地</w:t>
            </w:r>
            <w:r>
              <w:rPr>
                <w:rFonts w:hint="eastAsia" w:ascii="黑体" w:eastAsia="黑体"/>
                <w:kern w:val="0"/>
                <w:sz w:val="21"/>
                <w:szCs w:val="21"/>
              </w:rPr>
              <w:t>300</w:t>
            </w:r>
            <w:r>
              <w:rPr>
                <w:rFonts w:hint="eastAsia" w:ascii="黑体" w:hAnsi="宋体" w:eastAsia="黑体"/>
                <w:kern w:val="0"/>
                <w:sz w:val="21"/>
                <w:szCs w:val="21"/>
              </w:rPr>
              <w:t>亩。设计处理规模为</w:t>
            </w:r>
            <w:r>
              <w:rPr>
                <w:rFonts w:hint="eastAsia" w:ascii="黑体" w:eastAsia="黑体"/>
                <w:kern w:val="0"/>
                <w:sz w:val="21"/>
                <w:szCs w:val="21"/>
              </w:rPr>
              <w:t>2</w:t>
            </w:r>
            <w:r>
              <w:rPr>
                <w:rFonts w:hint="eastAsia" w:ascii="黑体" w:hAnsi="宋体" w:eastAsia="黑体"/>
                <w:kern w:val="0"/>
                <w:sz w:val="21"/>
                <w:szCs w:val="21"/>
              </w:rPr>
              <w:t>万</w:t>
            </w:r>
            <w:r>
              <w:rPr>
                <w:rFonts w:hint="eastAsia" w:ascii="黑体" w:eastAsia="黑体"/>
                <w:kern w:val="0"/>
                <w:sz w:val="21"/>
                <w:szCs w:val="21"/>
              </w:rPr>
              <w:t>m</w:t>
            </w:r>
            <w:r>
              <w:rPr>
                <w:rFonts w:hint="eastAsia" w:ascii="宋体" w:hAnsi="宋体" w:cs="宋体"/>
                <w:kern w:val="0"/>
                <w:sz w:val="21"/>
                <w:szCs w:val="21"/>
              </w:rPr>
              <w:t>³</w:t>
            </w:r>
            <w:r>
              <w:rPr>
                <w:rFonts w:hint="eastAsia" w:ascii="黑体" w:eastAsia="黑体"/>
                <w:kern w:val="0"/>
                <w:sz w:val="21"/>
                <w:szCs w:val="21"/>
              </w:rPr>
              <w:t>/</w:t>
            </w:r>
            <w:r>
              <w:rPr>
                <w:rFonts w:hint="eastAsia" w:ascii="黑体" w:hAnsi="宋体" w:eastAsia="黑体"/>
                <w:kern w:val="0"/>
                <w:sz w:val="21"/>
                <w:szCs w:val="21"/>
              </w:rPr>
              <w:t>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82"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eastAsia="黑体"/>
                <w:kern w:val="0"/>
                <w:sz w:val="21"/>
                <w:szCs w:val="21"/>
              </w:rPr>
              <w:t>160</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hAnsi="宋体" w:eastAsia="黑体"/>
                <w:kern w:val="0"/>
                <w:sz w:val="21"/>
                <w:szCs w:val="21"/>
              </w:rPr>
              <w:t>德州市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hAnsi="宋体" w:eastAsia="黑体"/>
                <w:kern w:val="0"/>
                <w:sz w:val="21"/>
                <w:szCs w:val="21"/>
              </w:rPr>
              <w:t>徒骇河德州市控制单元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hAnsi="宋体" w:eastAsia="黑体"/>
                <w:kern w:val="0"/>
                <w:sz w:val="21"/>
                <w:szCs w:val="21"/>
              </w:rPr>
              <w:t>徒骇河国家湿地公园</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eastAsia="黑体"/>
                <w:kern w:val="0"/>
                <w:sz w:val="21"/>
                <w:szCs w:val="21"/>
              </w:rPr>
              <w:t>2015.3-2020</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40" w:lineRule="exact"/>
              <w:rPr>
                <w:rFonts w:hint="eastAsia" w:ascii="黑体" w:eastAsia="黑体"/>
                <w:kern w:val="0"/>
                <w:sz w:val="21"/>
                <w:szCs w:val="21"/>
              </w:rPr>
            </w:pPr>
            <w:r>
              <w:rPr>
                <w:rFonts w:hint="eastAsia" w:ascii="黑体" w:hAnsi="宋体" w:eastAsia="黑体"/>
                <w:kern w:val="0"/>
                <w:sz w:val="21"/>
                <w:szCs w:val="21"/>
              </w:rPr>
              <w:t>建设面积</w:t>
            </w:r>
            <w:r>
              <w:rPr>
                <w:rFonts w:hint="eastAsia" w:ascii="黑体" w:eastAsia="黑体"/>
                <w:kern w:val="0"/>
                <w:sz w:val="21"/>
                <w:szCs w:val="21"/>
              </w:rPr>
              <w:t>1067.1</w:t>
            </w:r>
            <w:r>
              <w:rPr>
                <w:rFonts w:hint="eastAsia" w:ascii="黑体" w:hAnsi="宋体" w:eastAsia="黑体"/>
                <w:kern w:val="0"/>
                <w:sz w:val="21"/>
                <w:szCs w:val="21"/>
              </w:rPr>
              <w:t>公顷。主要内容：</w:t>
            </w:r>
            <w:r>
              <w:rPr>
                <w:rFonts w:hint="eastAsia" w:ascii="黑体" w:eastAsia="黑体"/>
                <w:kern w:val="0"/>
                <w:sz w:val="21"/>
                <w:szCs w:val="21"/>
              </w:rPr>
              <w:t>1</w:t>
            </w:r>
            <w:r>
              <w:rPr>
                <w:rFonts w:hint="eastAsia" w:ascii="黑体" w:hAnsi="宋体" w:eastAsia="黑体"/>
                <w:kern w:val="0"/>
                <w:sz w:val="21"/>
                <w:szCs w:val="21"/>
              </w:rPr>
              <w:t>、建设湿地管护工程，主要有防护隔离带、界碑、界桩等，建设公园管理机构；</w:t>
            </w:r>
            <w:r>
              <w:rPr>
                <w:rFonts w:hint="eastAsia" w:ascii="黑体" w:eastAsia="黑体"/>
                <w:kern w:val="0"/>
                <w:sz w:val="21"/>
                <w:szCs w:val="21"/>
              </w:rPr>
              <w:t>2</w:t>
            </w:r>
            <w:r>
              <w:rPr>
                <w:rFonts w:hint="eastAsia" w:ascii="黑体" w:hAnsi="宋体" w:eastAsia="黑体"/>
                <w:kern w:val="0"/>
                <w:sz w:val="21"/>
                <w:szCs w:val="21"/>
              </w:rPr>
              <w:t>、建设湿地恢复保护工程，恢复湿地</w:t>
            </w:r>
            <w:r>
              <w:rPr>
                <w:rFonts w:hint="eastAsia" w:ascii="黑体" w:eastAsia="黑体"/>
                <w:kern w:val="0"/>
                <w:sz w:val="21"/>
                <w:szCs w:val="21"/>
              </w:rPr>
              <w:t>256</w:t>
            </w:r>
            <w:r>
              <w:rPr>
                <w:rFonts w:hint="eastAsia" w:ascii="黑体" w:hAnsi="宋体" w:eastAsia="黑体"/>
                <w:kern w:val="0"/>
                <w:sz w:val="21"/>
                <w:szCs w:val="21"/>
              </w:rPr>
              <w:t>公顷；</w:t>
            </w:r>
            <w:r>
              <w:rPr>
                <w:rFonts w:hint="eastAsia" w:ascii="黑体" w:eastAsia="黑体"/>
                <w:kern w:val="0"/>
                <w:sz w:val="21"/>
                <w:szCs w:val="21"/>
              </w:rPr>
              <w:t>3</w:t>
            </w:r>
            <w:r>
              <w:rPr>
                <w:rFonts w:hint="eastAsia" w:ascii="黑体" w:hAnsi="宋体" w:eastAsia="黑体"/>
                <w:kern w:val="0"/>
                <w:sz w:val="21"/>
                <w:szCs w:val="21"/>
              </w:rPr>
              <w:t>、建设科普宣教区，</w:t>
            </w:r>
            <w:r>
              <w:rPr>
                <w:rFonts w:hint="eastAsia" w:ascii="黑体" w:eastAsia="黑体"/>
                <w:kern w:val="0"/>
                <w:sz w:val="21"/>
                <w:szCs w:val="21"/>
              </w:rPr>
              <w:t>1</w:t>
            </w:r>
            <w:r>
              <w:rPr>
                <w:rFonts w:hint="eastAsia" w:ascii="黑体" w:hAnsi="宋体" w:eastAsia="黑体"/>
                <w:kern w:val="0"/>
                <w:sz w:val="21"/>
                <w:szCs w:val="21"/>
              </w:rPr>
              <w:t>处普宣教中心、</w:t>
            </w:r>
            <w:r>
              <w:rPr>
                <w:rFonts w:hint="eastAsia" w:ascii="黑体" w:eastAsia="黑体"/>
                <w:kern w:val="0"/>
                <w:sz w:val="21"/>
                <w:szCs w:val="21"/>
              </w:rPr>
              <w:t>1</w:t>
            </w:r>
            <w:r>
              <w:rPr>
                <w:rFonts w:hint="eastAsia" w:ascii="黑体" w:hAnsi="宋体" w:eastAsia="黑体"/>
                <w:kern w:val="0"/>
                <w:sz w:val="21"/>
                <w:szCs w:val="21"/>
              </w:rPr>
              <w:t>处湿地植物园、</w:t>
            </w:r>
            <w:r>
              <w:rPr>
                <w:rFonts w:hint="eastAsia" w:ascii="黑体" w:eastAsia="黑体"/>
                <w:kern w:val="0"/>
                <w:sz w:val="21"/>
                <w:szCs w:val="21"/>
              </w:rPr>
              <w:t>1</w:t>
            </w:r>
            <w:r>
              <w:rPr>
                <w:rFonts w:hint="eastAsia" w:ascii="黑体" w:hAnsi="宋体" w:eastAsia="黑体"/>
                <w:kern w:val="0"/>
                <w:sz w:val="21"/>
                <w:szCs w:val="21"/>
              </w:rPr>
              <w:t>处功能展示园等；</w:t>
            </w:r>
            <w:r>
              <w:rPr>
                <w:rFonts w:hint="eastAsia" w:ascii="黑体" w:eastAsia="黑体"/>
                <w:kern w:val="0"/>
                <w:sz w:val="21"/>
                <w:szCs w:val="21"/>
              </w:rPr>
              <w:t>4</w:t>
            </w:r>
            <w:r>
              <w:rPr>
                <w:rFonts w:hint="eastAsia" w:ascii="黑体" w:hAnsi="宋体" w:eastAsia="黑体"/>
                <w:kern w:val="0"/>
                <w:sz w:val="21"/>
                <w:szCs w:val="21"/>
              </w:rPr>
              <w:t>、建设科普监测体系，</w:t>
            </w:r>
            <w:r>
              <w:rPr>
                <w:rFonts w:hint="eastAsia" w:ascii="黑体" w:eastAsia="黑体"/>
                <w:kern w:val="0"/>
                <w:sz w:val="21"/>
                <w:szCs w:val="21"/>
              </w:rPr>
              <w:t>1</w:t>
            </w:r>
            <w:r>
              <w:rPr>
                <w:rFonts w:hint="eastAsia" w:ascii="黑体" w:hAnsi="宋体" w:eastAsia="黑体"/>
                <w:kern w:val="0"/>
                <w:sz w:val="21"/>
                <w:szCs w:val="21"/>
              </w:rPr>
              <w:t>个生态监测中心和</w:t>
            </w:r>
            <w:r>
              <w:rPr>
                <w:rFonts w:hint="eastAsia" w:ascii="黑体" w:eastAsia="黑体"/>
                <w:kern w:val="0"/>
                <w:sz w:val="21"/>
                <w:szCs w:val="21"/>
              </w:rPr>
              <w:t>4</w:t>
            </w:r>
            <w:r>
              <w:rPr>
                <w:rFonts w:hint="eastAsia" w:ascii="黑体" w:hAnsi="宋体" w:eastAsia="黑体"/>
                <w:kern w:val="0"/>
                <w:sz w:val="21"/>
                <w:szCs w:val="21"/>
              </w:rPr>
              <w:t>个生态定位监测点；</w:t>
            </w:r>
            <w:r>
              <w:rPr>
                <w:rFonts w:hint="eastAsia" w:ascii="黑体" w:eastAsia="黑体"/>
                <w:kern w:val="0"/>
                <w:sz w:val="21"/>
                <w:szCs w:val="21"/>
              </w:rPr>
              <w:t>5</w:t>
            </w:r>
            <w:r>
              <w:rPr>
                <w:rFonts w:hint="eastAsia" w:ascii="黑体" w:hAnsi="宋体" w:eastAsia="黑体"/>
                <w:kern w:val="0"/>
                <w:sz w:val="21"/>
                <w:szCs w:val="21"/>
              </w:rPr>
              <w:t>、在合理利用区建设部分景点和项目。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7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eastAsia="黑体"/>
                <w:kern w:val="0"/>
                <w:sz w:val="21"/>
                <w:szCs w:val="21"/>
              </w:rPr>
              <w:t>161</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hAnsi="宋体" w:eastAsia="黑体"/>
                <w:kern w:val="0"/>
                <w:sz w:val="21"/>
                <w:szCs w:val="21"/>
              </w:rPr>
              <w:t>德州市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hAnsi="宋体" w:eastAsia="黑体"/>
                <w:kern w:val="0"/>
                <w:sz w:val="21"/>
                <w:szCs w:val="21"/>
              </w:rPr>
              <w:t>徒骇河德州市控制单元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hAnsi="宋体" w:eastAsia="黑体"/>
                <w:kern w:val="0"/>
                <w:sz w:val="21"/>
                <w:szCs w:val="21"/>
              </w:rPr>
              <w:t>山东齐河黄河水乡国家湿地公园</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eastAsia="黑体"/>
                <w:kern w:val="0"/>
                <w:sz w:val="21"/>
                <w:szCs w:val="21"/>
              </w:rPr>
              <w:t>2015-2020</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40" w:lineRule="exact"/>
              <w:rPr>
                <w:rFonts w:hint="eastAsia" w:ascii="黑体" w:eastAsia="黑体"/>
                <w:kern w:val="0"/>
                <w:sz w:val="21"/>
                <w:szCs w:val="21"/>
              </w:rPr>
            </w:pPr>
            <w:r>
              <w:rPr>
                <w:rFonts w:hint="eastAsia" w:ascii="黑体" w:hAnsi="宋体" w:eastAsia="黑体"/>
                <w:kern w:val="0"/>
                <w:sz w:val="21"/>
                <w:szCs w:val="21"/>
              </w:rPr>
              <w:t>项目占地</w:t>
            </w:r>
            <w:r>
              <w:rPr>
                <w:rFonts w:hint="eastAsia" w:ascii="黑体" w:eastAsia="黑体"/>
                <w:kern w:val="0"/>
                <w:sz w:val="21"/>
                <w:szCs w:val="21"/>
              </w:rPr>
              <w:t>966</w:t>
            </w:r>
            <w:r>
              <w:rPr>
                <w:rFonts w:hint="eastAsia" w:ascii="黑体" w:hAnsi="宋体" w:eastAsia="黑体"/>
                <w:kern w:val="0"/>
                <w:sz w:val="21"/>
                <w:szCs w:val="21"/>
              </w:rPr>
              <w:t>公顷，建设湿地恢复工程、生态保育工程、科普宣教工程、合理利用工程和管理服务工程五个部分，包括森林沼泽景观、生态能源开发展示园、草本沼泽景观园、水生花卉景观园等</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63"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eastAsia="黑体"/>
                <w:kern w:val="0"/>
                <w:sz w:val="21"/>
                <w:szCs w:val="21"/>
              </w:rPr>
              <w:t>162</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hAnsi="宋体" w:eastAsia="黑体"/>
                <w:kern w:val="0"/>
                <w:sz w:val="21"/>
                <w:szCs w:val="21"/>
              </w:rPr>
              <w:t>德州市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hAnsi="宋体" w:eastAsia="黑体"/>
                <w:kern w:val="0"/>
                <w:sz w:val="21"/>
                <w:szCs w:val="21"/>
              </w:rPr>
              <w:t>徒骇河德州市控制单元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hAnsi="宋体" w:eastAsia="黑体"/>
                <w:kern w:val="0"/>
                <w:sz w:val="21"/>
                <w:szCs w:val="21"/>
              </w:rPr>
              <w:t>齐河县城城西倪伦河人工湿地工程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40" w:lineRule="exact"/>
              <w:jc w:val="center"/>
              <w:rPr>
                <w:rFonts w:hint="eastAsia" w:ascii="黑体" w:eastAsia="黑体"/>
                <w:kern w:val="0"/>
                <w:sz w:val="21"/>
                <w:szCs w:val="21"/>
              </w:rPr>
            </w:pPr>
            <w:r>
              <w:rPr>
                <w:rFonts w:hint="eastAsia" w:ascii="黑体" w:eastAsia="黑体"/>
                <w:kern w:val="0"/>
                <w:sz w:val="21"/>
                <w:szCs w:val="21"/>
              </w:rPr>
              <w:t>2017.1-2018.12</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40" w:lineRule="exact"/>
              <w:rPr>
                <w:rFonts w:hint="eastAsia" w:ascii="黑体" w:eastAsia="黑体"/>
                <w:kern w:val="0"/>
                <w:sz w:val="21"/>
                <w:szCs w:val="21"/>
              </w:rPr>
            </w:pPr>
            <w:r>
              <w:rPr>
                <w:rFonts w:hint="eastAsia" w:ascii="黑体" w:hAnsi="宋体" w:eastAsia="黑体"/>
                <w:kern w:val="0"/>
                <w:sz w:val="21"/>
                <w:szCs w:val="21"/>
              </w:rPr>
              <w:t>倪伦河主要接纳处理达标后的化工废水和齐河县城西污水处理厂处理达标的生活废水，同时沿线收集居民社区等生活排污点；温聪河主要接纳华店工业园区处理达标后的工业废水和华店污水处理厂处理达标的生活废水，对海河流域徒骇河水系有很大影响。该湿地工程总占地</w:t>
            </w:r>
            <w:r>
              <w:rPr>
                <w:rFonts w:hint="eastAsia" w:ascii="黑体" w:eastAsia="黑体"/>
                <w:kern w:val="0"/>
                <w:sz w:val="21"/>
                <w:szCs w:val="21"/>
              </w:rPr>
              <w:t>1500</w:t>
            </w:r>
            <w:r>
              <w:rPr>
                <w:rFonts w:hint="eastAsia" w:ascii="黑体" w:hAnsi="宋体" w:eastAsia="黑体"/>
                <w:kern w:val="0"/>
                <w:sz w:val="21"/>
                <w:szCs w:val="21"/>
              </w:rPr>
              <w:t>亩，其中核心区域占地</w:t>
            </w:r>
            <w:r>
              <w:rPr>
                <w:rFonts w:hint="eastAsia" w:ascii="黑体" w:eastAsia="黑体"/>
                <w:kern w:val="0"/>
                <w:sz w:val="21"/>
                <w:szCs w:val="21"/>
              </w:rPr>
              <w:t>800</w:t>
            </w:r>
            <w:r>
              <w:rPr>
                <w:rFonts w:hint="eastAsia" w:ascii="黑体" w:hAnsi="宋体" w:eastAsia="黑体"/>
                <w:kern w:val="0"/>
                <w:sz w:val="21"/>
                <w:szCs w:val="21"/>
              </w:rPr>
              <w:t>亩，主要包括潜流湿地</w:t>
            </w:r>
            <w:r>
              <w:rPr>
                <w:rFonts w:hint="eastAsia" w:ascii="黑体" w:eastAsia="黑体"/>
                <w:kern w:val="0"/>
                <w:sz w:val="21"/>
                <w:szCs w:val="21"/>
              </w:rPr>
              <w:t>130</w:t>
            </w:r>
            <w:r>
              <w:rPr>
                <w:rFonts w:hint="eastAsia" w:ascii="黑体" w:hAnsi="宋体" w:eastAsia="黑体"/>
                <w:kern w:val="0"/>
                <w:sz w:val="21"/>
                <w:szCs w:val="21"/>
              </w:rPr>
              <w:t>亩，表流湿地</w:t>
            </w:r>
            <w:r>
              <w:rPr>
                <w:rFonts w:hint="eastAsia" w:ascii="黑体" w:eastAsia="黑体"/>
                <w:kern w:val="0"/>
                <w:sz w:val="21"/>
                <w:szCs w:val="21"/>
              </w:rPr>
              <w:t>310</w:t>
            </w:r>
            <w:r>
              <w:rPr>
                <w:rFonts w:hint="eastAsia" w:ascii="黑体" w:hAnsi="宋体" w:eastAsia="黑体"/>
                <w:kern w:val="0"/>
                <w:sz w:val="21"/>
                <w:szCs w:val="21"/>
              </w:rPr>
              <w:t>亩，其余沿邓金河两岸建设</w:t>
            </w:r>
            <w:r>
              <w:rPr>
                <w:rFonts w:hint="eastAsia" w:ascii="黑体" w:eastAsia="黑体"/>
                <w:kern w:val="0"/>
                <w:sz w:val="21"/>
                <w:szCs w:val="21"/>
              </w:rPr>
              <w:t>27</w:t>
            </w:r>
            <w:r>
              <w:rPr>
                <w:rFonts w:hint="eastAsia" w:ascii="黑体" w:hAnsi="宋体" w:eastAsia="黑体"/>
                <w:kern w:val="0"/>
                <w:sz w:val="21"/>
                <w:szCs w:val="21"/>
              </w:rPr>
              <w:t>余</w:t>
            </w:r>
            <w:r>
              <w:rPr>
                <w:rFonts w:hint="eastAsia" w:ascii="黑体" w:eastAsia="黑体"/>
                <w:kern w:val="0"/>
                <w:sz w:val="21"/>
                <w:szCs w:val="21"/>
              </w:rPr>
              <w:t>km</w:t>
            </w:r>
            <w:r>
              <w:rPr>
                <w:rFonts w:hint="eastAsia" w:ascii="黑体" w:hAnsi="宋体" w:eastAsia="黑体"/>
                <w:kern w:val="0"/>
                <w:sz w:val="21"/>
                <w:szCs w:val="21"/>
              </w:rPr>
              <w:t>沿河生态修复带。</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77"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163</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德州市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漳卫新河德州市控制单元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夏津县青年河人工湿地工程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2017.3-2020.12</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本工程对夏津县第二污水处理厂达标排放的</w:t>
            </w:r>
            <w:r>
              <w:rPr>
                <w:rFonts w:hint="eastAsia" w:ascii="黑体" w:eastAsia="黑体"/>
                <w:kern w:val="0"/>
                <w:sz w:val="21"/>
                <w:szCs w:val="21"/>
              </w:rPr>
              <w:t>20000m</w:t>
            </w:r>
            <w:r>
              <w:rPr>
                <w:rFonts w:hint="eastAsia" w:ascii="黑体" w:eastAsia="黑体"/>
                <w:kern w:val="0"/>
                <w:sz w:val="21"/>
                <w:szCs w:val="21"/>
                <w:vertAlign w:val="superscript"/>
              </w:rPr>
              <w:t>3</w:t>
            </w:r>
            <w:r>
              <w:rPr>
                <w:rFonts w:hint="eastAsia" w:ascii="黑体" w:eastAsia="黑体"/>
                <w:kern w:val="0"/>
                <w:sz w:val="21"/>
                <w:szCs w:val="21"/>
              </w:rPr>
              <w:t>/d</w:t>
            </w:r>
            <w:r>
              <w:rPr>
                <w:rFonts w:hint="eastAsia" w:ascii="黑体" w:hAnsi="宋体" w:eastAsia="黑体"/>
                <w:kern w:val="0"/>
                <w:sz w:val="21"/>
                <w:szCs w:val="21"/>
              </w:rPr>
              <w:t>的尾水及三支渠河水</w:t>
            </w:r>
            <w:r>
              <w:rPr>
                <w:rFonts w:hint="eastAsia" w:ascii="黑体" w:eastAsia="黑体"/>
                <w:kern w:val="0"/>
                <w:sz w:val="21"/>
                <w:szCs w:val="21"/>
              </w:rPr>
              <w:t>40000m</w:t>
            </w:r>
            <w:r>
              <w:rPr>
                <w:rFonts w:hint="eastAsia" w:ascii="黑体" w:eastAsia="黑体"/>
                <w:kern w:val="0"/>
                <w:sz w:val="21"/>
                <w:szCs w:val="21"/>
                <w:vertAlign w:val="superscript"/>
              </w:rPr>
              <w:t>3</w:t>
            </w:r>
            <w:r>
              <w:rPr>
                <w:rFonts w:hint="eastAsia" w:ascii="黑体" w:eastAsia="黑体"/>
                <w:kern w:val="0"/>
                <w:sz w:val="21"/>
                <w:szCs w:val="21"/>
              </w:rPr>
              <w:t>/d</w:t>
            </w:r>
            <w:r>
              <w:rPr>
                <w:rFonts w:hint="eastAsia" w:ascii="黑体" w:hAnsi="宋体" w:eastAsia="黑体"/>
                <w:kern w:val="0"/>
                <w:sz w:val="21"/>
                <w:szCs w:val="21"/>
              </w:rPr>
              <w:t>进行深度净化，其中（</w:t>
            </w:r>
            <w:r>
              <w:rPr>
                <w:rFonts w:hint="eastAsia" w:ascii="黑体" w:eastAsia="黑体"/>
                <w:kern w:val="0"/>
                <w:sz w:val="21"/>
                <w:szCs w:val="21"/>
              </w:rPr>
              <w:t>1</w:t>
            </w:r>
            <w:r>
              <w:rPr>
                <w:rFonts w:hint="eastAsia" w:ascii="黑体" w:hAnsi="宋体" w:eastAsia="黑体"/>
                <w:kern w:val="0"/>
                <w:sz w:val="21"/>
                <w:szCs w:val="21"/>
              </w:rPr>
              <w:t>）河道生态廊道建设：生态边坡</w:t>
            </w:r>
            <w:r>
              <w:rPr>
                <w:rFonts w:hint="eastAsia" w:ascii="黑体" w:eastAsia="黑体"/>
                <w:kern w:val="0"/>
                <w:sz w:val="21"/>
                <w:szCs w:val="21"/>
              </w:rPr>
              <w:t>3600m</w:t>
            </w:r>
            <w:r>
              <w:rPr>
                <w:rFonts w:hint="eastAsia" w:ascii="黑体" w:eastAsia="黑体"/>
                <w:kern w:val="0"/>
                <w:sz w:val="21"/>
                <w:szCs w:val="21"/>
                <w:vertAlign w:val="superscript"/>
              </w:rPr>
              <w:t>2</w:t>
            </w:r>
            <w:r>
              <w:rPr>
                <w:rFonts w:hint="eastAsia" w:ascii="黑体" w:hAnsi="宋体" w:eastAsia="黑体"/>
                <w:kern w:val="0"/>
                <w:sz w:val="21"/>
                <w:szCs w:val="21"/>
              </w:rPr>
              <w:t>，河道表流湿地</w:t>
            </w:r>
            <w:r>
              <w:rPr>
                <w:rFonts w:hint="eastAsia" w:ascii="黑体" w:eastAsia="黑体"/>
                <w:kern w:val="0"/>
                <w:sz w:val="21"/>
                <w:szCs w:val="21"/>
              </w:rPr>
              <w:t>14000 m</w:t>
            </w:r>
            <w:r>
              <w:rPr>
                <w:rFonts w:hint="eastAsia" w:ascii="黑体" w:eastAsia="黑体"/>
                <w:kern w:val="0"/>
                <w:sz w:val="21"/>
                <w:szCs w:val="21"/>
                <w:vertAlign w:val="superscript"/>
              </w:rPr>
              <w:t>2</w:t>
            </w:r>
            <w:r>
              <w:rPr>
                <w:rFonts w:hint="eastAsia" w:ascii="黑体" w:hAnsi="宋体" w:eastAsia="黑体"/>
                <w:kern w:val="0"/>
                <w:sz w:val="21"/>
                <w:szCs w:val="21"/>
              </w:rPr>
              <w:t>；（</w:t>
            </w:r>
            <w:r>
              <w:rPr>
                <w:rFonts w:hint="eastAsia" w:ascii="黑体" w:eastAsia="黑体"/>
                <w:kern w:val="0"/>
                <w:sz w:val="21"/>
                <w:szCs w:val="21"/>
              </w:rPr>
              <w:t>2</w:t>
            </w:r>
            <w:r>
              <w:rPr>
                <w:rFonts w:hint="eastAsia" w:ascii="黑体" w:hAnsi="宋体" w:eastAsia="黑体"/>
                <w:kern w:val="0"/>
                <w:sz w:val="21"/>
                <w:szCs w:val="21"/>
              </w:rPr>
              <w:t>）湿地公园建设：潜流湿地</w:t>
            </w:r>
            <w:r>
              <w:rPr>
                <w:rFonts w:hint="eastAsia" w:ascii="黑体" w:eastAsia="黑体"/>
                <w:kern w:val="0"/>
                <w:sz w:val="21"/>
                <w:szCs w:val="21"/>
              </w:rPr>
              <w:t>20000m</w:t>
            </w:r>
            <w:r>
              <w:rPr>
                <w:rFonts w:hint="eastAsia" w:ascii="黑体" w:eastAsia="黑体"/>
                <w:kern w:val="0"/>
                <w:sz w:val="21"/>
                <w:szCs w:val="21"/>
                <w:vertAlign w:val="superscript"/>
              </w:rPr>
              <w:t>2</w:t>
            </w:r>
            <w:r>
              <w:rPr>
                <w:rFonts w:hint="eastAsia" w:ascii="黑体" w:hAnsi="宋体" w:eastAsia="黑体"/>
                <w:kern w:val="0"/>
                <w:sz w:val="21"/>
                <w:szCs w:val="21"/>
              </w:rPr>
              <w:t>，表流湿地</w:t>
            </w:r>
            <w:r>
              <w:rPr>
                <w:rFonts w:hint="eastAsia" w:ascii="黑体" w:eastAsia="黑体"/>
                <w:kern w:val="0"/>
                <w:sz w:val="21"/>
                <w:szCs w:val="21"/>
              </w:rPr>
              <w:t>112000m</w:t>
            </w:r>
            <w:r>
              <w:rPr>
                <w:rFonts w:hint="eastAsia" w:ascii="黑体" w:eastAsia="黑体"/>
                <w:kern w:val="0"/>
                <w:sz w:val="21"/>
                <w:szCs w:val="21"/>
                <w:vertAlign w:val="superscript"/>
              </w:rPr>
              <w:t>2</w:t>
            </w:r>
            <w:r>
              <w:rPr>
                <w:rFonts w:hint="eastAsia" w:ascii="黑体" w:hAnsi="宋体" w:eastAsia="黑体"/>
                <w:kern w:val="0"/>
                <w:sz w:val="21"/>
                <w:szCs w:val="21"/>
              </w:rPr>
              <w:t>，生态岛</w:t>
            </w:r>
            <w:r>
              <w:rPr>
                <w:rFonts w:hint="eastAsia" w:ascii="黑体" w:eastAsia="黑体"/>
                <w:kern w:val="0"/>
                <w:sz w:val="21"/>
                <w:szCs w:val="21"/>
              </w:rPr>
              <w:t>3000m</w:t>
            </w:r>
            <w:r>
              <w:rPr>
                <w:rFonts w:hint="eastAsia" w:ascii="黑体" w:eastAsia="黑体"/>
                <w:kern w:val="0"/>
                <w:sz w:val="21"/>
                <w:szCs w:val="21"/>
                <w:vertAlign w:val="superscript"/>
              </w:rPr>
              <w:t>2</w:t>
            </w:r>
            <w:r>
              <w:rPr>
                <w:rFonts w:hint="eastAsia" w:ascii="黑体" w:hAnsi="宋体" w:eastAsia="黑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483"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164</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德州市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漳卫新河德州市控制单元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西陈沟湿地二期建设工程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2017-2018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一是西陈沟湿地二期建设</w:t>
            </w:r>
            <w:r>
              <w:rPr>
                <w:rFonts w:hint="eastAsia" w:ascii="黑体" w:eastAsia="黑体"/>
                <w:kern w:val="0"/>
                <w:sz w:val="21"/>
                <w:szCs w:val="21"/>
              </w:rPr>
              <w:t>600</w:t>
            </w:r>
            <w:r>
              <w:rPr>
                <w:rFonts w:hint="eastAsia" w:ascii="黑体" w:hAnsi="宋体" w:eastAsia="黑体"/>
                <w:kern w:val="0"/>
                <w:sz w:val="21"/>
                <w:szCs w:val="21"/>
              </w:rPr>
              <w:t>亩，其中湿地植物</w:t>
            </w:r>
            <w:r>
              <w:rPr>
                <w:rFonts w:hint="eastAsia" w:ascii="黑体" w:eastAsia="黑体"/>
                <w:kern w:val="0"/>
                <w:sz w:val="21"/>
                <w:szCs w:val="21"/>
              </w:rPr>
              <w:t>300000m2;</w:t>
            </w:r>
            <w:r>
              <w:rPr>
                <w:rFonts w:hint="eastAsia" w:ascii="黑体" w:hAnsi="宋体" w:eastAsia="黑体"/>
                <w:kern w:val="0"/>
                <w:sz w:val="21"/>
                <w:szCs w:val="21"/>
              </w:rPr>
              <w:t>湿地土方工程</w:t>
            </w:r>
            <w:r>
              <w:rPr>
                <w:rFonts w:hint="eastAsia" w:ascii="黑体" w:eastAsia="黑体"/>
                <w:kern w:val="0"/>
                <w:sz w:val="21"/>
                <w:szCs w:val="21"/>
              </w:rPr>
              <w:t>500000m3;</w:t>
            </w:r>
            <w:r>
              <w:rPr>
                <w:rFonts w:hint="eastAsia" w:ascii="黑体" w:hAnsi="宋体" w:eastAsia="黑体"/>
                <w:kern w:val="0"/>
                <w:sz w:val="21"/>
                <w:szCs w:val="21"/>
              </w:rPr>
              <w:t>道路工程、景观绿化；二是西陈沟河底清淤、水质净化和生态恢复，主要包括底泥疏浚工程量约</w:t>
            </w:r>
            <w:r>
              <w:rPr>
                <w:rFonts w:hint="eastAsia" w:ascii="黑体" w:eastAsia="黑体"/>
                <w:kern w:val="0"/>
                <w:sz w:val="21"/>
                <w:szCs w:val="21"/>
              </w:rPr>
              <w:t>12.75</w:t>
            </w:r>
            <w:r>
              <w:rPr>
                <w:rFonts w:hint="eastAsia" w:ascii="黑体" w:hAnsi="宋体" w:eastAsia="黑体"/>
                <w:kern w:val="0"/>
                <w:sz w:val="21"/>
                <w:szCs w:val="21"/>
              </w:rPr>
              <w:t>万方、反滤混凝土砌块生态挡墙</w:t>
            </w:r>
            <w:r>
              <w:rPr>
                <w:rFonts w:hint="eastAsia" w:ascii="黑体" w:eastAsia="黑体"/>
                <w:kern w:val="0"/>
                <w:sz w:val="21"/>
                <w:szCs w:val="21"/>
              </w:rPr>
              <w:t>3400m2</w:t>
            </w:r>
            <w:r>
              <w:rPr>
                <w:rFonts w:hint="eastAsia" w:ascii="黑体" w:hAnsi="宋体" w:eastAsia="黑体"/>
                <w:kern w:val="0"/>
                <w:sz w:val="21"/>
                <w:szCs w:val="21"/>
              </w:rPr>
              <w:t>和立体浮岛</w:t>
            </w:r>
            <w:r>
              <w:rPr>
                <w:rFonts w:hint="eastAsia" w:ascii="黑体" w:eastAsia="黑体"/>
                <w:kern w:val="0"/>
                <w:sz w:val="21"/>
                <w:szCs w:val="21"/>
              </w:rPr>
              <w:t>1000m2</w:t>
            </w:r>
            <w:r>
              <w:rPr>
                <w:rFonts w:hint="eastAsia" w:ascii="黑体" w:hAnsi="宋体" w:eastAsia="黑体"/>
                <w:kern w:val="0"/>
                <w:sz w:val="21"/>
                <w:szCs w:val="21"/>
              </w:rPr>
              <w:t>；三是德衡沟疏浚河段</w:t>
            </w:r>
            <w:r>
              <w:rPr>
                <w:rFonts w:hint="eastAsia" w:ascii="黑体" w:eastAsia="黑体"/>
                <w:kern w:val="0"/>
                <w:sz w:val="21"/>
                <w:szCs w:val="21"/>
              </w:rPr>
              <w:t>1400m</w:t>
            </w:r>
            <w:r>
              <w:rPr>
                <w:rFonts w:hint="eastAsia" w:ascii="黑体" w:hAnsi="宋体" w:eastAsia="黑体"/>
                <w:kern w:val="0"/>
                <w:sz w:val="21"/>
                <w:szCs w:val="21"/>
              </w:rPr>
              <w:t>，宽</w:t>
            </w:r>
            <w:r>
              <w:rPr>
                <w:rFonts w:hint="eastAsia" w:ascii="黑体" w:eastAsia="黑体"/>
                <w:kern w:val="0"/>
                <w:sz w:val="21"/>
                <w:szCs w:val="21"/>
              </w:rPr>
              <w:t>8m</w:t>
            </w:r>
            <w:r>
              <w:rPr>
                <w:rFonts w:hint="eastAsia" w:ascii="黑体" w:hAnsi="宋体" w:eastAsia="黑体"/>
                <w:kern w:val="0"/>
                <w:sz w:val="21"/>
                <w:szCs w:val="21"/>
              </w:rPr>
              <w:t>，底泥深约</w:t>
            </w:r>
            <w:r>
              <w:rPr>
                <w:rFonts w:hint="eastAsia" w:ascii="黑体" w:eastAsia="黑体"/>
                <w:kern w:val="0"/>
                <w:sz w:val="21"/>
                <w:szCs w:val="21"/>
              </w:rPr>
              <w:t>0.8m</w:t>
            </w:r>
            <w:r>
              <w:rPr>
                <w:rFonts w:hint="eastAsia" w:ascii="黑体" w:hAnsi="宋体" w:eastAsia="黑体"/>
                <w:kern w:val="0"/>
                <w:sz w:val="21"/>
                <w:szCs w:val="21"/>
              </w:rPr>
              <w:t>，预估清淤总量为</w:t>
            </w:r>
            <w:r>
              <w:rPr>
                <w:rFonts w:hint="eastAsia" w:ascii="黑体" w:eastAsia="黑体"/>
                <w:kern w:val="0"/>
                <w:sz w:val="21"/>
                <w:szCs w:val="21"/>
              </w:rPr>
              <w:t>0.896</w:t>
            </w:r>
            <w:r>
              <w:rPr>
                <w:rFonts w:hint="eastAsia" w:ascii="黑体" w:hAnsi="宋体" w:eastAsia="黑体"/>
                <w:kern w:val="0"/>
                <w:sz w:val="21"/>
                <w:szCs w:val="21"/>
              </w:rPr>
              <w:t>万方；复合生物絮凝剂投加量为</w:t>
            </w:r>
            <w:r>
              <w:rPr>
                <w:rFonts w:hint="eastAsia" w:ascii="黑体" w:eastAsia="黑体"/>
                <w:kern w:val="0"/>
                <w:sz w:val="21"/>
                <w:szCs w:val="21"/>
              </w:rPr>
              <w:t>7 t</w:t>
            </w:r>
            <w:r>
              <w:rPr>
                <w:rFonts w:hint="eastAsia" w:ascii="黑体" w:hAnsi="宋体" w:eastAsia="黑体"/>
                <w:kern w:val="0"/>
                <w:sz w:val="21"/>
                <w:szCs w:val="21"/>
              </w:rPr>
              <w:t>，微生物菌剂及酶制剂投加量为</w:t>
            </w:r>
            <w:r>
              <w:rPr>
                <w:rFonts w:hint="eastAsia" w:ascii="黑体" w:eastAsia="黑体"/>
                <w:kern w:val="0"/>
                <w:sz w:val="21"/>
                <w:szCs w:val="21"/>
              </w:rPr>
              <w:t>3 t</w:t>
            </w:r>
            <w:r>
              <w:rPr>
                <w:rFonts w:hint="eastAsia" w:ascii="黑体" w:hAnsi="宋体" w:eastAsia="黑体"/>
                <w:kern w:val="0"/>
                <w:sz w:val="21"/>
                <w:szCs w:val="21"/>
              </w:rPr>
              <w:t>；河堤修复</w:t>
            </w:r>
            <w:r>
              <w:rPr>
                <w:rFonts w:hint="eastAsia" w:ascii="黑体" w:eastAsia="黑体"/>
                <w:kern w:val="0"/>
                <w:sz w:val="21"/>
                <w:szCs w:val="21"/>
              </w:rPr>
              <w:t>3.2km</w:t>
            </w:r>
            <w:r>
              <w:rPr>
                <w:rFonts w:hint="eastAsia" w:ascii="黑体" w:hAnsi="宋体" w:eastAsia="黑体"/>
                <w:kern w:val="0"/>
                <w:sz w:val="21"/>
                <w:szCs w:val="21"/>
              </w:rPr>
              <w:t>，面积约</w:t>
            </w:r>
            <w:r>
              <w:rPr>
                <w:rFonts w:hint="eastAsia" w:ascii="黑体" w:eastAsia="黑体"/>
                <w:kern w:val="0"/>
                <w:sz w:val="21"/>
                <w:szCs w:val="21"/>
              </w:rPr>
              <w:t>25600</w:t>
            </w:r>
            <w:r>
              <w:rPr>
                <w:rFonts w:hint="eastAsia" w:ascii="黑体" w:hAnsi="宋体" w:eastAsia="黑体"/>
                <w:kern w:val="0"/>
                <w:sz w:val="21"/>
                <w:szCs w:val="21"/>
              </w:rPr>
              <w:t>㎡；四是天衢西路风景沟复合生物絮凝剂投加量为</w:t>
            </w:r>
            <w:r>
              <w:rPr>
                <w:rFonts w:hint="eastAsia" w:ascii="黑体" w:eastAsia="黑体"/>
                <w:kern w:val="0"/>
                <w:sz w:val="21"/>
                <w:szCs w:val="21"/>
              </w:rPr>
              <w:t>12.5 t</w:t>
            </w:r>
            <w:r>
              <w:rPr>
                <w:rFonts w:hint="eastAsia" w:ascii="黑体" w:hAnsi="宋体" w:eastAsia="黑体"/>
                <w:kern w:val="0"/>
                <w:sz w:val="21"/>
                <w:szCs w:val="21"/>
              </w:rPr>
              <w:t>，微生物菌剂及酶制剂投加量为</w:t>
            </w:r>
            <w:r>
              <w:rPr>
                <w:rFonts w:hint="eastAsia" w:ascii="黑体" w:eastAsia="黑体"/>
                <w:kern w:val="0"/>
                <w:sz w:val="21"/>
                <w:szCs w:val="21"/>
              </w:rPr>
              <w:t>5 t;</w:t>
            </w:r>
            <w:r>
              <w:rPr>
                <w:rFonts w:hint="eastAsia" w:ascii="黑体" w:hAnsi="宋体" w:eastAsia="黑体"/>
                <w:kern w:val="0"/>
                <w:sz w:val="21"/>
                <w:szCs w:val="21"/>
              </w:rPr>
              <w:t>带状生态基</w:t>
            </w:r>
            <w:r>
              <w:rPr>
                <w:rFonts w:hint="eastAsia" w:ascii="黑体" w:eastAsia="黑体"/>
                <w:kern w:val="0"/>
                <w:sz w:val="21"/>
                <w:szCs w:val="21"/>
              </w:rPr>
              <w:t>1000m2,</w:t>
            </w:r>
            <w:r>
              <w:rPr>
                <w:rFonts w:hint="eastAsia" w:ascii="黑体" w:hAnsi="宋体" w:eastAsia="黑体"/>
                <w:kern w:val="0"/>
                <w:sz w:val="21"/>
                <w:szCs w:val="21"/>
              </w:rPr>
              <w:t>立体浮岛</w:t>
            </w:r>
            <w:r>
              <w:rPr>
                <w:rFonts w:hint="eastAsia" w:ascii="黑体" w:eastAsia="黑体"/>
                <w:kern w:val="0"/>
                <w:sz w:val="21"/>
                <w:szCs w:val="21"/>
              </w:rPr>
              <w:t>1000m2</w:t>
            </w:r>
            <w:r>
              <w:rPr>
                <w:rFonts w:hint="eastAsia" w:ascii="黑体" w:hAnsi="宋体" w:eastAsia="黑体"/>
                <w:kern w:val="0"/>
                <w:sz w:val="21"/>
                <w:szCs w:val="21"/>
              </w:rPr>
              <w:t>；五是三里庄沟复合生物絮凝剂投加量为</w:t>
            </w:r>
            <w:r>
              <w:rPr>
                <w:rFonts w:hint="eastAsia" w:ascii="黑体" w:eastAsia="黑体"/>
                <w:kern w:val="0"/>
                <w:sz w:val="21"/>
                <w:szCs w:val="21"/>
              </w:rPr>
              <w:t>10 t</w:t>
            </w:r>
            <w:r>
              <w:rPr>
                <w:rFonts w:hint="eastAsia" w:ascii="黑体" w:hAnsi="宋体" w:eastAsia="黑体"/>
                <w:kern w:val="0"/>
                <w:sz w:val="21"/>
                <w:szCs w:val="21"/>
              </w:rPr>
              <w:t>，微生物菌剂及酶制剂投加量为</w:t>
            </w:r>
            <w:r>
              <w:rPr>
                <w:rFonts w:hint="eastAsia" w:ascii="黑体" w:eastAsia="黑体"/>
                <w:kern w:val="0"/>
                <w:sz w:val="21"/>
                <w:szCs w:val="21"/>
              </w:rPr>
              <w:t>6 t</w:t>
            </w:r>
            <w:r>
              <w:rPr>
                <w:rFonts w:hint="eastAsia" w:ascii="黑体" w:hAnsi="宋体" w:eastAsia="黑体"/>
                <w:kern w:val="0"/>
                <w:sz w:val="21"/>
                <w:szCs w:val="21"/>
              </w:rPr>
              <w:t>；</w:t>
            </w:r>
            <w:r>
              <w:rPr>
                <w:rFonts w:hint="eastAsia" w:ascii="黑体" w:eastAsia="黑体"/>
                <w:kern w:val="0"/>
                <w:sz w:val="21"/>
                <w:szCs w:val="21"/>
              </w:rPr>
              <w:t>500</w:t>
            </w:r>
            <w:r>
              <w:rPr>
                <w:rFonts w:hint="eastAsia" w:ascii="黑体" w:hAnsi="宋体" w:eastAsia="黑体"/>
                <w:kern w:val="0"/>
                <w:sz w:val="21"/>
                <w:szCs w:val="21"/>
              </w:rPr>
              <w:t>㎡生态基；生态立体浮岛</w:t>
            </w:r>
            <w:r>
              <w:rPr>
                <w:rFonts w:hint="eastAsia" w:ascii="黑体" w:eastAsia="黑体"/>
                <w:kern w:val="0"/>
                <w:sz w:val="21"/>
                <w:szCs w:val="21"/>
              </w:rPr>
              <w:t>500m2</w:t>
            </w:r>
            <w:r>
              <w:rPr>
                <w:rFonts w:hint="eastAsia" w:ascii="黑体" w:hAnsi="宋体" w:eastAsia="黑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435"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165</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德州市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漳卫新河德州市控制单元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spacing w:val="-6"/>
                <w:kern w:val="0"/>
                <w:sz w:val="21"/>
                <w:szCs w:val="21"/>
              </w:rPr>
              <w:t>东八里沟湿地建设工程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2017-2018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一是东八里沟湿地建设</w:t>
            </w:r>
            <w:r>
              <w:rPr>
                <w:rFonts w:hint="eastAsia" w:ascii="黑体" w:eastAsia="黑体"/>
                <w:kern w:val="0"/>
                <w:sz w:val="21"/>
                <w:szCs w:val="21"/>
              </w:rPr>
              <w:t>160</w:t>
            </w:r>
            <w:r>
              <w:rPr>
                <w:rFonts w:hint="eastAsia" w:ascii="黑体" w:hAnsi="宋体" w:eastAsia="黑体"/>
                <w:kern w:val="0"/>
                <w:sz w:val="21"/>
                <w:szCs w:val="21"/>
              </w:rPr>
              <w:t>亩，其中湿地植物</w:t>
            </w:r>
            <w:r>
              <w:rPr>
                <w:rFonts w:hint="eastAsia" w:ascii="黑体" w:eastAsia="黑体"/>
                <w:kern w:val="0"/>
                <w:sz w:val="21"/>
                <w:szCs w:val="21"/>
              </w:rPr>
              <w:t>80000m2,</w:t>
            </w:r>
            <w:r>
              <w:rPr>
                <w:rFonts w:hint="eastAsia" w:ascii="黑体" w:hAnsi="宋体" w:eastAsia="黑体"/>
                <w:kern w:val="0"/>
                <w:sz w:val="21"/>
                <w:szCs w:val="21"/>
              </w:rPr>
              <w:t>湿地土方工程</w:t>
            </w:r>
            <w:r>
              <w:rPr>
                <w:rFonts w:hint="eastAsia" w:ascii="黑体" w:eastAsia="黑体"/>
                <w:kern w:val="0"/>
                <w:sz w:val="21"/>
                <w:szCs w:val="21"/>
              </w:rPr>
              <w:t>150000m3</w:t>
            </w:r>
            <w:r>
              <w:rPr>
                <w:rFonts w:hint="eastAsia" w:ascii="黑体" w:hAnsi="宋体" w:eastAsia="黑体"/>
                <w:kern w:val="0"/>
                <w:sz w:val="21"/>
                <w:szCs w:val="21"/>
              </w:rPr>
              <w:t>；二是东八里沟综合整治疏浚河段总长</w:t>
            </w:r>
            <w:r>
              <w:rPr>
                <w:rFonts w:hint="eastAsia" w:ascii="黑体" w:eastAsia="黑体"/>
                <w:kern w:val="0"/>
                <w:sz w:val="21"/>
                <w:szCs w:val="21"/>
              </w:rPr>
              <w:t>900m</w:t>
            </w:r>
            <w:r>
              <w:rPr>
                <w:rFonts w:hint="eastAsia" w:ascii="黑体" w:hAnsi="宋体" w:eastAsia="黑体"/>
                <w:kern w:val="0"/>
                <w:sz w:val="21"/>
                <w:szCs w:val="21"/>
              </w:rPr>
              <w:t>，宽</w:t>
            </w:r>
            <w:r>
              <w:rPr>
                <w:rFonts w:hint="eastAsia" w:ascii="黑体" w:eastAsia="黑体"/>
                <w:kern w:val="0"/>
                <w:sz w:val="21"/>
                <w:szCs w:val="21"/>
              </w:rPr>
              <w:t>30m</w:t>
            </w:r>
            <w:r>
              <w:rPr>
                <w:rFonts w:hint="eastAsia" w:ascii="黑体" w:hAnsi="宋体" w:eastAsia="黑体"/>
                <w:kern w:val="0"/>
                <w:sz w:val="21"/>
                <w:szCs w:val="21"/>
              </w:rPr>
              <w:t>，底泥深约</w:t>
            </w:r>
            <w:r>
              <w:rPr>
                <w:rFonts w:hint="eastAsia" w:ascii="黑体" w:eastAsia="黑体"/>
                <w:kern w:val="0"/>
                <w:sz w:val="21"/>
                <w:szCs w:val="21"/>
              </w:rPr>
              <w:t>0.5m</w:t>
            </w:r>
            <w:r>
              <w:rPr>
                <w:rFonts w:hint="eastAsia" w:ascii="黑体" w:hAnsi="宋体" w:eastAsia="黑体"/>
                <w:kern w:val="0"/>
                <w:sz w:val="21"/>
                <w:szCs w:val="21"/>
              </w:rPr>
              <w:t>，预估清淤总量为</w:t>
            </w:r>
            <w:r>
              <w:rPr>
                <w:rFonts w:hint="eastAsia" w:ascii="黑体" w:eastAsia="黑体"/>
                <w:kern w:val="0"/>
                <w:sz w:val="21"/>
                <w:szCs w:val="21"/>
              </w:rPr>
              <w:t>1.35</w:t>
            </w:r>
            <w:r>
              <w:rPr>
                <w:rFonts w:hint="eastAsia" w:ascii="黑体" w:hAnsi="宋体" w:eastAsia="黑体"/>
                <w:kern w:val="0"/>
                <w:sz w:val="21"/>
                <w:szCs w:val="21"/>
              </w:rPr>
              <w:t>万方</w:t>
            </w:r>
            <w:r>
              <w:rPr>
                <w:rFonts w:hint="eastAsia" w:ascii="黑体" w:eastAsia="黑体"/>
                <w:kern w:val="0"/>
                <w:sz w:val="21"/>
                <w:szCs w:val="21"/>
              </w:rPr>
              <w:t>;</w:t>
            </w:r>
            <w:r>
              <w:rPr>
                <w:rFonts w:hint="eastAsia" w:ascii="黑体" w:hAnsi="宋体" w:eastAsia="黑体"/>
                <w:kern w:val="0"/>
                <w:sz w:val="21"/>
                <w:szCs w:val="21"/>
              </w:rPr>
              <w:t>复合生物絮凝剂投加量为</w:t>
            </w:r>
            <w:r>
              <w:rPr>
                <w:rFonts w:hint="eastAsia" w:ascii="黑体" w:eastAsia="黑体"/>
                <w:kern w:val="0"/>
                <w:sz w:val="21"/>
                <w:szCs w:val="21"/>
              </w:rPr>
              <w:t>7t</w:t>
            </w:r>
            <w:r>
              <w:rPr>
                <w:rFonts w:hint="eastAsia" w:ascii="黑体" w:hAnsi="宋体" w:eastAsia="黑体"/>
                <w:kern w:val="0"/>
                <w:sz w:val="21"/>
                <w:szCs w:val="21"/>
              </w:rPr>
              <w:t>，微生物菌剂及酶制剂投加量为</w:t>
            </w:r>
            <w:r>
              <w:rPr>
                <w:rFonts w:hint="eastAsia" w:ascii="黑体" w:eastAsia="黑体"/>
                <w:kern w:val="0"/>
                <w:sz w:val="21"/>
                <w:szCs w:val="21"/>
              </w:rPr>
              <w:t>3 t;</w:t>
            </w:r>
            <w:r>
              <w:rPr>
                <w:rFonts w:hint="eastAsia" w:ascii="黑体" w:hAnsi="宋体" w:eastAsia="黑体"/>
                <w:kern w:val="0"/>
                <w:sz w:val="21"/>
                <w:szCs w:val="21"/>
              </w:rPr>
              <w:t>三是代南沟综合整治疏浚河道长度约</w:t>
            </w:r>
            <w:r>
              <w:rPr>
                <w:rFonts w:hint="eastAsia" w:ascii="黑体" w:eastAsia="黑体"/>
                <w:kern w:val="0"/>
                <w:sz w:val="21"/>
                <w:szCs w:val="21"/>
              </w:rPr>
              <w:t>560m</w:t>
            </w:r>
            <w:r>
              <w:rPr>
                <w:rFonts w:hint="eastAsia" w:ascii="黑体" w:hAnsi="宋体" w:eastAsia="黑体"/>
                <w:kern w:val="0"/>
                <w:sz w:val="21"/>
                <w:szCs w:val="21"/>
              </w:rPr>
              <w:t>，宽</w:t>
            </w:r>
            <w:r>
              <w:rPr>
                <w:rFonts w:hint="eastAsia" w:ascii="黑体" w:eastAsia="黑体"/>
                <w:kern w:val="0"/>
                <w:sz w:val="21"/>
                <w:szCs w:val="21"/>
              </w:rPr>
              <w:t>13m</w:t>
            </w:r>
            <w:r>
              <w:rPr>
                <w:rFonts w:hint="eastAsia" w:ascii="黑体" w:hAnsi="宋体" w:eastAsia="黑体"/>
                <w:kern w:val="0"/>
                <w:sz w:val="21"/>
                <w:szCs w:val="21"/>
              </w:rPr>
              <w:t>，底泥深约</w:t>
            </w:r>
            <w:r>
              <w:rPr>
                <w:rFonts w:hint="eastAsia" w:ascii="黑体" w:eastAsia="黑体"/>
                <w:kern w:val="0"/>
                <w:sz w:val="21"/>
                <w:szCs w:val="21"/>
              </w:rPr>
              <w:t>1.5m</w:t>
            </w:r>
            <w:r>
              <w:rPr>
                <w:rFonts w:hint="eastAsia" w:ascii="黑体" w:hAnsi="宋体" w:eastAsia="黑体"/>
                <w:kern w:val="0"/>
                <w:sz w:val="21"/>
                <w:szCs w:val="21"/>
              </w:rPr>
              <w:t>，预估清淤总量为</w:t>
            </w:r>
            <w:r>
              <w:rPr>
                <w:rFonts w:hint="eastAsia" w:ascii="黑体" w:eastAsia="黑体"/>
                <w:kern w:val="0"/>
                <w:sz w:val="21"/>
                <w:szCs w:val="21"/>
              </w:rPr>
              <w:t>1.09</w:t>
            </w:r>
            <w:r>
              <w:rPr>
                <w:rFonts w:hint="eastAsia" w:ascii="黑体" w:hAnsi="宋体" w:eastAsia="黑体"/>
                <w:kern w:val="0"/>
                <w:sz w:val="21"/>
                <w:szCs w:val="21"/>
              </w:rPr>
              <w:t>万方</w:t>
            </w:r>
            <w:r>
              <w:rPr>
                <w:rFonts w:hint="eastAsia" w:ascii="黑体" w:eastAsia="黑体"/>
                <w:kern w:val="0"/>
                <w:sz w:val="21"/>
                <w:szCs w:val="21"/>
              </w:rPr>
              <w:t>;</w:t>
            </w:r>
            <w:r>
              <w:rPr>
                <w:rFonts w:hint="eastAsia" w:ascii="黑体" w:hAnsi="宋体" w:eastAsia="黑体"/>
                <w:kern w:val="0"/>
                <w:sz w:val="21"/>
                <w:szCs w:val="21"/>
              </w:rPr>
              <w:t>复合型生物絮凝剂</w:t>
            </w:r>
            <w:r>
              <w:rPr>
                <w:rFonts w:hint="eastAsia" w:ascii="黑体" w:eastAsia="黑体"/>
                <w:kern w:val="0"/>
                <w:sz w:val="21"/>
                <w:szCs w:val="21"/>
              </w:rPr>
              <w:t>6t;</w:t>
            </w:r>
            <w:r>
              <w:rPr>
                <w:rFonts w:hint="eastAsia" w:ascii="黑体" w:hAnsi="宋体" w:eastAsia="黑体"/>
                <w:kern w:val="0"/>
                <w:sz w:val="21"/>
                <w:szCs w:val="21"/>
              </w:rPr>
              <w:t>河道充氧设备</w:t>
            </w:r>
            <w:r>
              <w:rPr>
                <w:rFonts w:hint="eastAsia" w:ascii="黑体" w:eastAsia="黑体"/>
                <w:kern w:val="0"/>
                <w:sz w:val="21"/>
                <w:szCs w:val="21"/>
              </w:rPr>
              <w:t>6</w:t>
            </w:r>
            <w:r>
              <w:rPr>
                <w:rFonts w:hint="eastAsia" w:ascii="黑体" w:hAnsi="宋体" w:eastAsia="黑体"/>
                <w:kern w:val="0"/>
                <w:sz w:val="21"/>
                <w:szCs w:val="21"/>
              </w:rPr>
              <w:t>个；导流沟</w:t>
            </w:r>
            <w:r>
              <w:rPr>
                <w:rFonts w:hint="eastAsia" w:ascii="黑体" w:eastAsia="黑体"/>
                <w:kern w:val="0"/>
                <w:sz w:val="21"/>
                <w:szCs w:val="21"/>
              </w:rPr>
              <w:t>2600m</w:t>
            </w:r>
            <w:r>
              <w:rPr>
                <w:rFonts w:hint="eastAsia" w:ascii="黑体" w:hAnsi="宋体" w:eastAsia="黑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49"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166</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德州市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徒骇河德州市控制单元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禹西生态区生态功能修复项目</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2017-2019</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恢复中心区千亩湿地生态环境，其中包括：生态体验岛、湿地防护林、湿地科普基地的建设及七百亩水面的水质净化。</w:t>
            </w:r>
            <w:r>
              <w:rPr>
                <w:rFonts w:hint="eastAsia" w:ascii="黑体" w:eastAsia="黑体"/>
                <w:kern w:val="0"/>
                <w:sz w:val="21"/>
                <w:szCs w:val="21"/>
              </w:rPr>
              <w:t>60</w:t>
            </w:r>
            <w:r>
              <w:rPr>
                <w:rFonts w:hint="eastAsia" w:ascii="黑体" w:hAnsi="宋体" w:eastAsia="黑体"/>
                <w:kern w:val="0"/>
                <w:sz w:val="21"/>
                <w:szCs w:val="21"/>
              </w:rPr>
              <w:t>公里河道生态修复：其中包括丰收河、西普天河、团结河三条河道的拓宽，河道水面由四五十米拓宽至一百五十米，河道两侧护岸林的种植，河道边坡进行生态修复，河道中种植芦苇、香蒲、黄花鸢尾等水生植物达到河道水质净化的目的。可有效改善河道水质达到优于</w:t>
            </w:r>
            <w:r>
              <w:rPr>
                <w:rFonts w:hint="eastAsia" w:ascii="黑体" w:eastAsia="黑体"/>
                <w:kern w:val="0"/>
                <w:sz w:val="21"/>
                <w:szCs w:val="21"/>
              </w:rPr>
              <w:t>IV</w:t>
            </w:r>
            <w:r>
              <w:rPr>
                <w:rFonts w:hint="eastAsia" w:ascii="黑体" w:hAnsi="宋体" w:eastAsia="黑体"/>
                <w:kern w:val="0"/>
                <w:sz w:val="21"/>
                <w:szCs w:val="21"/>
              </w:rPr>
              <w:t>类水质。对徒骇河流域和生态环境起到积极的促进作用。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8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167</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德州市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漳卫新河德州市控制单元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武城县城区南部水系生态修复工程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spacing w:val="-6"/>
                <w:kern w:val="0"/>
                <w:sz w:val="21"/>
                <w:szCs w:val="21"/>
              </w:rPr>
              <w:t>2016年10月-2018年12月</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eastAsia="黑体"/>
                <w:kern w:val="0"/>
                <w:sz w:val="21"/>
                <w:szCs w:val="21"/>
              </w:rPr>
              <w:t>项目含河道治理总长5.7公里，其中潜流湿地建设面积21500m2，表流湿地建设面积45600m2,生态边坡建设面积168900m2,园路建设面积28600m2以及1座43000m3/d提升泵站，通过潜流、表流湿地的建设可实现赵庄沟、旧城河以及金水湾生态园区内水域系统的水质净化与生态修复，再通过生态边坡的建设可防止暴雨径流与周边农田带来的流域面源污染，起到保护流域水体的作用，且可防止边坡的水土流失，增加河滨带景观效益的作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96"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168</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聊城市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徒骇河聊城市控制单元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spacing w:val="-6"/>
                <w:kern w:val="0"/>
                <w:sz w:val="21"/>
                <w:szCs w:val="21"/>
              </w:rPr>
              <w:t>聊城市周公河人工湿地</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2015-2018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项目处理规模</w:t>
            </w:r>
            <w:r>
              <w:rPr>
                <w:rFonts w:hint="eastAsia" w:ascii="黑体" w:eastAsia="黑体"/>
                <w:kern w:val="0"/>
                <w:sz w:val="21"/>
                <w:szCs w:val="21"/>
              </w:rPr>
              <w:t>8</w:t>
            </w:r>
            <w:r>
              <w:rPr>
                <w:rFonts w:hint="eastAsia" w:ascii="黑体" w:hAnsi="宋体" w:eastAsia="黑体"/>
                <w:kern w:val="0"/>
                <w:sz w:val="21"/>
                <w:szCs w:val="21"/>
              </w:rPr>
              <w:t>万</w:t>
            </w:r>
            <w:r>
              <w:rPr>
                <w:rFonts w:hint="eastAsia" w:ascii="黑体" w:eastAsia="黑体"/>
                <w:kern w:val="0"/>
                <w:sz w:val="21"/>
                <w:szCs w:val="21"/>
              </w:rPr>
              <w:t>m3/d</w:t>
            </w:r>
            <w:r>
              <w:rPr>
                <w:rFonts w:hint="eastAsia" w:ascii="黑体" w:hAnsi="宋体" w:eastAsia="黑体"/>
                <w:kern w:val="0"/>
                <w:sz w:val="21"/>
                <w:szCs w:val="21"/>
              </w:rPr>
              <w:t>，工程总占地面积</w:t>
            </w:r>
            <w:r>
              <w:rPr>
                <w:rFonts w:hint="eastAsia" w:ascii="黑体" w:eastAsia="黑体"/>
                <w:kern w:val="0"/>
                <w:sz w:val="21"/>
                <w:szCs w:val="21"/>
              </w:rPr>
              <w:t>2663.77</w:t>
            </w:r>
            <w:r>
              <w:rPr>
                <w:rFonts w:hint="eastAsia" w:ascii="黑体" w:hAnsi="宋体" w:eastAsia="黑体"/>
                <w:kern w:val="0"/>
                <w:sz w:val="21"/>
                <w:szCs w:val="21"/>
              </w:rPr>
              <w:t>亩，</w:t>
            </w:r>
            <w:r>
              <w:rPr>
                <w:rFonts w:hint="eastAsia" w:ascii="黑体" w:eastAsia="黑体"/>
                <w:kern w:val="0"/>
                <w:sz w:val="21"/>
                <w:szCs w:val="21"/>
              </w:rPr>
              <w:t>“</w:t>
            </w:r>
            <w:r>
              <w:rPr>
                <w:rFonts w:hint="eastAsia" w:ascii="黑体" w:hAnsi="宋体" w:eastAsia="黑体"/>
                <w:kern w:val="0"/>
                <w:sz w:val="21"/>
                <w:szCs w:val="21"/>
              </w:rPr>
              <w:t>潜流湿地</w:t>
            </w:r>
            <w:r>
              <w:rPr>
                <w:rFonts w:hint="eastAsia" w:ascii="黑体" w:eastAsia="黑体"/>
                <w:kern w:val="0"/>
                <w:sz w:val="21"/>
                <w:szCs w:val="21"/>
              </w:rPr>
              <w:t>+</w:t>
            </w:r>
            <w:r>
              <w:rPr>
                <w:rFonts w:hint="eastAsia" w:ascii="黑体" w:hAnsi="宋体" w:eastAsia="黑体"/>
                <w:kern w:val="0"/>
                <w:sz w:val="21"/>
                <w:szCs w:val="21"/>
              </w:rPr>
              <w:t>表面流湿地</w:t>
            </w:r>
            <w:r>
              <w:rPr>
                <w:rFonts w:hint="eastAsia" w:ascii="黑体" w:eastAsia="黑体"/>
                <w:kern w:val="0"/>
                <w:sz w:val="21"/>
                <w:szCs w:val="21"/>
              </w:rPr>
              <w:t>+</w:t>
            </w:r>
            <w:r>
              <w:rPr>
                <w:rFonts w:hint="eastAsia" w:ascii="黑体" w:hAnsi="宋体" w:eastAsia="黑体"/>
                <w:kern w:val="0"/>
                <w:sz w:val="21"/>
                <w:szCs w:val="21"/>
              </w:rPr>
              <w:t>河道走廊湿地</w:t>
            </w:r>
            <w:r>
              <w:rPr>
                <w:rFonts w:hint="eastAsia" w:ascii="黑体" w:eastAsia="黑体"/>
                <w:kern w:val="0"/>
                <w:sz w:val="21"/>
                <w:szCs w:val="21"/>
              </w:rPr>
              <w:t>”</w:t>
            </w:r>
            <w:r>
              <w:rPr>
                <w:rFonts w:hint="eastAsia" w:ascii="黑体" w:hAnsi="宋体" w:eastAsia="黑体"/>
                <w:kern w:val="0"/>
                <w:sz w:val="21"/>
                <w:szCs w:val="21"/>
              </w:rPr>
              <w:t>组合工艺。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96"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169</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聊城市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马颊河聊城市控制单元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胡姚河人工湿地项目</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w:t>
            </w:r>
            <w:r>
              <w:rPr>
                <w:rFonts w:hint="eastAsia" w:ascii="黑体" w:hAnsi="宋体" w:eastAsia="黑体"/>
                <w:kern w:val="0"/>
                <w:sz w:val="21"/>
                <w:szCs w:val="21"/>
              </w:rPr>
              <w:t>年</w:t>
            </w:r>
            <w:r>
              <w:rPr>
                <w:rFonts w:hint="eastAsia" w:ascii="黑体" w:eastAsia="黑体"/>
                <w:kern w:val="0"/>
                <w:sz w:val="21"/>
                <w:szCs w:val="21"/>
              </w:rPr>
              <w:t>1</w:t>
            </w:r>
            <w:r>
              <w:rPr>
                <w:rFonts w:hint="eastAsia" w:ascii="黑体" w:hAnsi="宋体" w:eastAsia="黑体"/>
                <w:kern w:val="0"/>
                <w:sz w:val="21"/>
                <w:szCs w:val="21"/>
              </w:rPr>
              <w:t>月</w:t>
            </w:r>
            <w:r>
              <w:rPr>
                <w:rFonts w:hint="eastAsia" w:ascii="黑体" w:eastAsia="黑体"/>
                <w:kern w:val="0"/>
                <w:sz w:val="21"/>
                <w:szCs w:val="21"/>
              </w:rPr>
              <w:t>-2016</w:t>
            </w:r>
            <w:r>
              <w:rPr>
                <w:rFonts w:hint="eastAsia" w:ascii="黑体" w:hAnsi="宋体" w:eastAsia="黑体"/>
                <w:kern w:val="0"/>
                <w:sz w:val="21"/>
                <w:szCs w:val="21"/>
              </w:rPr>
              <w:t>年</w:t>
            </w:r>
            <w:r>
              <w:rPr>
                <w:rFonts w:hint="eastAsia" w:ascii="黑体" w:eastAsia="黑体"/>
                <w:kern w:val="0"/>
                <w:sz w:val="21"/>
                <w:szCs w:val="21"/>
              </w:rPr>
              <w:t>12</w:t>
            </w:r>
            <w:r>
              <w:rPr>
                <w:rFonts w:hint="eastAsia" w:ascii="黑体" w:hAnsi="宋体" w:eastAsia="黑体"/>
                <w:kern w:val="0"/>
                <w:sz w:val="21"/>
                <w:szCs w:val="21"/>
              </w:rPr>
              <w:t>月</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湿地占地面积</w:t>
            </w:r>
            <w:r>
              <w:rPr>
                <w:rFonts w:hint="eastAsia" w:ascii="黑体" w:eastAsia="黑体"/>
                <w:kern w:val="0"/>
                <w:sz w:val="21"/>
                <w:szCs w:val="21"/>
              </w:rPr>
              <w:t>1210.64</w:t>
            </w:r>
            <w:r>
              <w:rPr>
                <w:rFonts w:hint="eastAsia" w:ascii="黑体" w:hAnsi="宋体" w:eastAsia="黑体"/>
                <w:kern w:val="0"/>
                <w:sz w:val="21"/>
                <w:szCs w:val="21"/>
              </w:rPr>
              <w:t>亩，包括潜流湿地面积</w:t>
            </w:r>
            <w:r>
              <w:rPr>
                <w:rFonts w:hint="eastAsia" w:ascii="黑体" w:eastAsia="黑体"/>
                <w:kern w:val="0"/>
                <w:sz w:val="21"/>
                <w:szCs w:val="21"/>
              </w:rPr>
              <w:t>220.64</w:t>
            </w:r>
            <w:r>
              <w:rPr>
                <w:rFonts w:hint="eastAsia" w:ascii="黑体" w:hAnsi="宋体" w:eastAsia="黑体"/>
                <w:kern w:val="0"/>
                <w:sz w:val="21"/>
                <w:szCs w:val="21"/>
              </w:rPr>
              <w:t>亩，表流湿地面积</w:t>
            </w:r>
            <w:r>
              <w:rPr>
                <w:rFonts w:hint="eastAsia" w:ascii="黑体" w:eastAsia="黑体"/>
                <w:kern w:val="0"/>
                <w:sz w:val="21"/>
                <w:szCs w:val="21"/>
              </w:rPr>
              <w:t>500</w:t>
            </w:r>
            <w:r>
              <w:rPr>
                <w:rFonts w:hint="eastAsia" w:ascii="黑体" w:hAnsi="宋体" w:eastAsia="黑体"/>
                <w:kern w:val="0"/>
                <w:sz w:val="21"/>
                <w:szCs w:val="21"/>
              </w:rPr>
              <w:t>亩，氧化塘面积</w:t>
            </w:r>
            <w:r>
              <w:rPr>
                <w:rFonts w:hint="eastAsia" w:ascii="黑体" w:eastAsia="黑体"/>
                <w:kern w:val="0"/>
                <w:sz w:val="21"/>
                <w:szCs w:val="21"/>
              </w:rPr>
              <w:t>490</w:t>
            </w:r>
            <w:r>
              <w:rPr>
                <w:rFonts w:hint="eastAsia" w:ascii="黑体" w:hAnsi="宋体" w:eastAsia="黑体"/>
                <w:kern w:val="0"/>
                <w:sz w:val="21"/>
                <w:szCs w:val="21"/>
              </w:rPr>
              <w:t>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2"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170</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聊城市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徒骇河聊城市控制单元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莘县徒骇河城区段湿地修复工程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spacing w:val="-6"/>
                <w:kern w:val="0"/>
                <w:sz w:val="21"/>
                <w:szCs w:val="21"/>
              </w:rPr>
              <w:t>2014年-2017年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在莘县污水处理厂南侧建设百亩潜流湿地区、在徒骇河蔡庄桥至李凤桃闸河段、范莘干沟夏庄闸至徒骇河河段、蒋庄分干河建设河道表流湿地。总占地面积约为</w:t>
            </w:r>
            <w:r>
              <w:rPr>
                <w:rFonts w:hint="eastAsia" w:ascii="黑体" w:eastAsia="黑体"/>
                <w:kern w:val="0"/>
                <w:sz w:val="21"/>
                <w:szCs w:val="21"/>
              </w:rPr>
              <w:t>753</w:t>
            </w:r>
            <w:r>
              <w:rPr>
                <w:rFonts w:hint="eastAsia" w:ascii="黑体" w:hAnsi="宋体" w:eastAsia="黑体"/>
                <w:kern w:val="0"/>
                <w:sz w:val="21"/>
                <w:szCs w:val="21"/>
              </w:rPr>
              <w:t>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9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171</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聊城市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徒骇河聊城市控制单元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阳谷森泉人工湿地水质净化工程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hAnsi="宋体" w:eastAsia="黑体"/>
                <w:spacing w:val="-6"/>
                <w:kern w:val="0"/>
                <w:sz w:val="21"/>
                <w:szCs w:val="21"/>
              </w:rPr>
            </w:pPr>
            <w:r>
              <w:rPr>
                <w:rFonts w:hint="eastAsia" w:ascii="黑体" w:hAnsi="宋体" w:eastAsia="黑体"/>
                <w:spacing w:val="-6"/>
                <w:kern w:val="0"/>
                <w:sz w:val="21"/>
                <w:szCs w:val="21"/>
              </w:rPr>
              <w:t>2015年-2016年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一期工程为潜流湿地</w:t>
            </w:r>
            <w:r>
              <w:rPr>
                <w:rFonts w:hint="eastAsia" w:ascii="黑体" w:eastAsia="黑体"/>
                <w:kern w:val="0"/>
                <w:sz w:val="21"/>
                <w:szCs w:val="21"/>
              </w:rPr>
              <w:t>60</w:t>
            </w:r>
            <w:r>
              <w:rPr>
                <w:rFonts w:hint="eastAsia" w:ascii="黑体" w:hAnsi="宋体" w:eastAsia="黑体"/>
                <w:kern w:val="0"/>
                <w:sz w:val="21"/>
                <w:szCs w:val="21"/>
              </w:rPr>
              <w:t>亩，处理规模</w:t>
            </w:r>
            <w:r>
              <w:rPr>
                <w:rFonts w:hint="eastAsia" w:ascii="黑体" w:eastAsia="黑体"/>
                <w:kern w:val="0"/>
                <w:sz w:val="21"/>
                <w:szCs w:val="21"/>
              </w:rPr>
              <w:t>4</w:t>
            </w:r>
            <w:r>
              <w:rPr>
                <w:rFonts w:hint="eastAsia" w:ascii="黑体" w:hAnsi="宋体" w:eastAsia="黑体"/>
                <w:kern w:val="0"/>
                <w:sz w:val="21"/>
                <w:szCs w:val="21"/>
              </w:rPr>
              <w:t>万</w:t>
            </w:r>
            <w:r>
              <w:rPr>
                <w:rFonts w:hint="eastAsia" w:ascii="黑体" w:eastAsia="黑体"/>
                <w:kern w:val="0"/>
                <w:sz w:val="21"/>
                <w:szCs w:val="21"/>
              </w:rPr>
              <w:t>m</w:t>
            </w:r>
            <w:r>
              <w:rPr>
                <w:rFonts w:hint="eastAsia" w:ascii="宋体" w:hAnsi="宋体" w:cs="宋体"/>
                <w:kern w:val="0"/>
                <w:sz w:val="21"/>
                <w:szCs w:val="21"/>
              </w:rPr>
              <w:t>³</w:t>
            </w:r>
            <w:r>
              <w:rPr>
                <w:rFonts w:hint="eastAsia" w:ascii="黑体" w:eastAsia="黑体"/>
                <w:kern w:val="0"/>
                <w:sz w:val="21"/>
                <w:szCs w:val="21"/>
              </w:rPr>
              <w:t>/d</w:t>
            </w:r>
            <w:r>
              <w:rPr>
                <w:rFonts w:hint="eastAsia" w:ascii="黑体" w:hAnsi="宋体" w:eastAsia="黑体"/>
                <w:kern w:val="0"/>
                <w:sz w:val="21"/>
                <w:szCs w:val="21"/>
              </w:rPr>
              <w:t>，表面流湿地</w:t>
            </w:r>
            <w:r>
              <w:rPr>
                <w:rFonts w:hint="eastAsia" w:ascii="黑体" w:eastAsia="黑体"/>
                <w:kern w:val="0"/>
                <w:sz w:val="21"/>
                <w:szCs w:val="21"/>
              </w:rPr>
              <w:t>280.64</w:t>
            </w:r>
            <w:r>
              <w:rPr>
                <w:rFonts w:hint="eastAsia" w:ascii="黑体" w:hAnsi="宋体" w:eastAsia="黑体"/>
                <w:kern w:val="0"/>
                <w:sz w:val="21"/>
                <w:szCs w:val="21"/>
              </w:rPr>
              <w:t>亩，河道走廊湿地</w:t>
            </w:r>
            <w:r>
              <w:rPr>
                <w:rFonts w:hint="eastAsia" w:ascii="黑体" w:eastAsia="黑体"/>
                <w:kern w:val="0"/>
                <w:sz w:val="21"/>
                <w:szCs w:val="21"/>
              </w:rPr>
              <w:t>186.72</w:t>
            </w:r>
            <w:r>
              <w:rPr>
                <w:rFonts w:hint="eastAsia" w:ascii="黑体" w:hAnsi="宋体" w:eastAsia="黑体"/>
                <w:kern w:val="0"/>
                <w:sz w:val="21"/>
                <w:szCs w:val="21"/>
              </w:rPr>
              <w:t>亩；二期工程为潜流湿地</w:t>
            </w:r>
            <w:r>
              <w:rPr>
                <w:rFonts w:hint="eastAsia" w:ascii="黑体" w:eastAsia="黑体"/>
                <w:kern w:val="0"/>
                <w:sz w:val="21"/>
                <w:szCs w:val="21"/>
              </w:rPr>
              <w:t>50</w:t>
            </w:r>
            <w:r>
              <w:rPr>
                <w:rFonts w:hint="eastAsia" w:ascii="黑体" w:hAnsi="宋体" w:eastAsia="黑体"/>
                <w:kern w:val="0"/>
                <w:sz w:val="21"/>
                <w:szCs w:val="21"/>
              </w:rPr>
              <w:t>亩，处理规模</w:t>
            </w:r>
            <w:r>
              <w:rPr>
                <w:rFonts w:hint="eastAsia" w:ascii="黑体" w:eastAsia="黑体"/>
                <w:kern w:val="0"/>
                <w:sz w:val="21"/>
                <w:szCs w:val="21"/>
              </w:rPr>
              <w:t>3</w:t>
            </w:r>
            <w:r>
              <w:rPr>
                <w:rFonts w:hint="eastAsia" w:ascii="黑体" w:hAnsi="宋体" w:eastAsia="黑体"/>
                <w:kern w:val="0"/>
                <w:sz w:val="21"/>
                <w:szCs w:val="21"/>
              </w:rPr>
              <w:t>万</w:t>
            </w:r>
            <w:r>
              <w:rPr>
                <w:rFonts w:hint="eastAsia" w:ascii="黑体" w:eastAsia="黑体"/>
                <w:kern w:val="0"/>
                <w:sz w:val="21"/>
                <w:szCs w:val="21"/>
              </w:rPr>
              <w:t>m</w:t>
            </w:r>
            <w:r>
              <w:rPr>
                <w:rFonts w:hint="eastAsia" w:ascii="宋体" w:hAnsi="宋体" w:cs="宋体"/>
                <w:kern w:val="0"/>
                <w:sz w:val="21"/>
                <w:szCs w:val="21"/>
              </w:rPr>
              <w:t>³</w:t>
            </w:r>
            <w:r>
              <w:rPr>
                <w:rFonts w:hint="eastAsia" w:ascii="黑体" w:eastAsia="黑体"/>
                <w:kern w:val="0"/>
                <w:sz w:val="21"/>
                <w:szCs w:val="21"/>
              </w:rPr>
              <w:t>/d</w:t>
            </w:r>
            <w:r>
              <w:rPr>
                <w:rFonts w:hint="eastAsia" w:ascii="黑体" w:hAnsi="宋体" w:eastAsia="黑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8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172</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聊城市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徒骇河德州市控制单元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东阿县洛神湖人工湿地升级改造项目</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2015-2016</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建设潜流湿地</w:t>
            </w:r>
            <w:r>
              <w:rPr>
                <w:rFonts w:hint="eastAsia" w:ascii="黑体" w:eastAsia="黑体"/>
                <w:kern w:val="0"/>
                <w:sz w:val="21"/>
                <w:szCs w:val="21"/>
              </w:rPr>
              <w:t>27</w:t>
            </w:r>
            <w:r>
              <w:rPr>
                <w:rFonts w:hint="eastAsia" w:ascii="黑体" w:hAnsi="宋体" w:eastAsia="黑体"/>
                <w:kern w:val="0"/>
                <w:sz w:val="21"/>
                <w:szCs w:val="21"/>
              </w:rPr>
              <w:t>亩、表面流湿地</w:t>
            </w:r>
            <w:r>
              <w:rPr>
                <w:rFonts w:hint="eastAsia" w:ascii="黑体" w:eastAsia="黑体"/>
                <w:kern w:val="0"/>
                <w:sz w:val="21"/>
                <w:szCs w:val="21"/>
              </w:rPr>
              <w:t>15</w:t>
            </w:r>
            <w:r>
              <w:rPr>
                <w:rFonts w:hint="eastAsia" w:ascii="黑体" w:hAnsi="宋体" w:eastAsia="黑体"/>
                <w:kern w:val="0"/>
                <w:sz w:val="21"/>
                <w:szCs w:val="21"/>
              </w:rPr>
              <w:t>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8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173</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滨州市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马颊河德州市控制单元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无棣县新海工业园人工湿地水质净化工程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本湿地工程处理规模为</w:t>
            </w:r>
            <w:r>
              <w:rPr>
                <w:rFonts w:hint="eastAsia" w:ascii="黑体" w:eastAsia="黑体"/>
                <w:kern w:val="0"/>
                <w:sz w:val="21"/>
                <w:szCs w:val="21"/>
              </w:rPr>
              <w:t>20000m</w:t>
            </w:r>
            <w:r>
              <w:rPr>
                <w:rFonts w:hint="eastAsia" w:ascii="宋体" w:hAnsi="宋体" w:cs="宋体"/>
                <w:kern w:val="0"/>
                <w:sz w:val="21"/>
                <w:szCs w:val="21"/>
              </w:rPr>
              <w:t>³</w:t>
            </w:r>
            <w:r>
              <w:rPr>
                <w:rFonts w:hint="eastAsia" w:ascii="黑体" w:eastAsia="黑体"/>
                <w:kern w:val="0"/>
                <w:sz w:val="21"/>
                <w:szCs w:val="21"/>
              </w:rPr>
              <w:t>/d</w:t>
            </w:r>
            <w:r>
              <w:rPr>
                <w:rFonts w:hint="eastAsia" w:ascii="黑体" w:hAnsi="宋体" w:eastAsia="黑体"/>
                <w:kern w:val="0"/>
                <w:sz w:val="21"/>
                <w:szCs w:val="21"/>
              </w:rPr>
              <w:t>，进水为新海工业园污水处理厂达标排水，进水水质</w:t>
            </w:r>
            <w:r>
              <w:rPr>
                <w:rFonts w:hint="eastAsia" w:ascii="黑体" w:eastAsia="黑体"/>
                <w:kern w:val="0"/>
                <w:sz w:val="21"/>
                <w:szCs w:val="21"/>
              </w:rPr>
              <w:t>COD</w:t>
            </w:r>
            <w:r>
              <w:rPr>
                <w:rFonts w:hint="eastAsia" w:ascii="黑体" w:hAnsi="宋体" w:eastAsia="黑体"/>
                <w:kern w:val="0"/>
                <w:sz w:val="21"/>
                <w:szCs w:val="21"/>
              </w:rPr>
              <w:t>≤</w:t>
            </w:r>
            <w:r>
              <w:rPr>
                <w:rFonts w:hint="eastAsia" w:ascii="黑体" w:eastAsia="黑体"/>
                <w:kern w:val="0"/>
                <w:sz w:val="21"/>
                <w:szCs w:val="21"/>
              </w:rPr>
              <w:t>60mg/L,</w:t>
            </w:r>
            <w:r>
              <w:rPr>
                <w:rFonts w:hint="eastAsia" w:ascii="黑体" w:hAnsi="宋体" w:eastAsia="黑体"/>
                <w:kern w:val="0"/>
                <w:sz w:val="21"/>
                <w:szCs w:val="21"/>
              </w:rPr>
              <w:t>氨氮≤</w:t>
            </w:r>
            <w:r>
              <w:rPr>
                <w:rFonts w:hint="eastAsia" w:ascii="黑体" w:eastAsia="黑体"/>
                <w:kern w:val="0"/>
                <w:sz w:val="21"/>
                <w:szCs w:val="21"/>
              </w:rPr>
              <w:t>8</w:t>
            </w:r>
            <w:r>
              <w:rPr>
                <w:rFonts w:hint="eastAsia" w:eastAsia="黑体"/>
                <w:kern w:val="0"/>
                <w:sz w:val="21"/>
                <w:szCs w:val="21"/>
              </w:rPr>
              <w:t> </w:t>
            </w:r>
            <w:r>
              <w:rPr>
                <w:rFonts w:hint="eastAsia" w:ascii="黑体" w:eastAsia="黑体"/>
                <w:kern w:val="0"/>
                <w:sz w:val="21"/>
                <w:szCs w:val="21"/>
              </w:rPr>
              <w:t>mg/L,</w:t>
            </w:r>
            <w:r>
              <w:rPr>
                <w:rFonts w:hint="eastAsia" w:ascii="黑体" w:hAnsi="宋体" w:eastAsia="黑体"/>
                <w:kern w:val="0"/>
                <w:sz w:val="21"/>
                <w:szCs w:val="21"/>
              </w:rPr>
              <w:t>根据环保规划，出水水质达到地表水Ⅲ类标准，即</w:t>
            </w:r>
            <w:r>
              <w:rPr>
                <w:rFonts w:hint="eastAsia" w:ascii="黑体" w:eastAsia="黑体"/>
                <w:kern w:val="0"/>
                <w:sz w:val="21"/>
                <w:szCs w:val="21"/>
              </w:rPr>
              <w:t>COD</w:t>
            </w:r>
            <w:r>
              <w:rPr>
                <w:rFonts w:hint="eastAsia" w:ascii="黑体" w:hAnsi="宋体" w:eastAsia="黑体"/>
                <w:kern w:val="0"/>
                <w:sz w:val="21"/>
                <w:szCs w:val="21"/>
              </w:rPr>
              <w:t>≤</w:t>
            </w:r>
            <w:r>
              <w:rPr>
                <w:rFonts w:hint="eastAsia" w:ascii="黑体" w:eastAsia="黑体"/>
                <w:kern w:val="0"/>
                <w:sz w:val="21"/>
                <w:szCs w:val="21"/>
              </w:rPr>
              <w:t>20mg/L,</w:t>
            </w:r>
            <w:r>
              <w:rPr>
                <w:rFonts w:hint="eastAsia" w:ascii="黑体" w:hAnsi="宋体" w:eastAsia="黑体"/>
                <w:kern w:val="0"/>
                <w:sz w:val="21"/>
                <w:szCs w:val="21"/>
              </w:rPr>
              <w:t>氨氮≤</w:t>
            </w:r>
            <w:r>
              <w:rPr>
                <w:rFonts w:hint="eastAsia" w:ascii="黑体" w:eastAsia="黑体"/>
                <w:kern w:val="0"/>
                <w:sz w:val="21"/>
                <w:szCs w:val="21"/>
              </w:rPr>
              <w:t>1mg/L</w:t>
            </w:r>
            <w:r>
              <w:rPr>
                <w:rFonts w:hint="eastAsia" w:ascii="黑体" w:hAnsi="宋体" w:eastAsia="黑体"/>
                <w:kern w:val="0"/>
                <w:sz w:val="21"/>
                <w:szCs w:val="21"/>
              </w:rPr>
              <w:t>。项目采用潜流人工湿地组合工艺，工程内容主要包括土方调整，潜流人工湿地、表面流人工湿地及配套设施等</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8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174</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滨州市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小清河滨州市控制单元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清源污水处理厂配套湿地</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2017-2018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建设</w:t>
            </w:r>
            <w:r>
              <w:rPr>
                <w:rFonts w:hint="eastAsia" w:ascii="黑体" w:eastAsia="黑体"/>
                <w:kern w:val="0"/>
                <w:sz w:val="21"/>
                <w:szCs w:val="21"/>
              </w:rPr>
              <w:t>“</w:t>
            </w:r>
            <w:r>
              <w:rPr>
                <w:rFonts w:hint="eastAsia" w:ascii="黑体" w:hAnsi="宋体" w:eastAsia="黑体"/>
                <w:kern w:val="0"/>
                <w:sz w:val="21"/>
                <w:szCs w:val="21"/>
              </w:rPr>
              <w:t>潜流</w:t>
            </w:r>
            <w:r>
              <w:rPr>
                <w:rFonts w:hint="eastAsia" w:ascii="黑体" w:eastAsia="黑体"/>
                <w:kern w:val="0"/>
                <w:sz w:val="21"/>
                <w:szCs w:val="21"/>
              </w:rPr>
              <w:t>+</w:t>
            </w:r>
            <w:r>
              <w:rPr>
                <w:rFonts w:hint="eastAsia" w:ascii="黑体" w:hAnsi="宋体" w:eastAsia="黑体"/>
                <w:kern w:val="0"/>
                <w:sz w:val="21"/>
                <w:szCs w:val="21"/>
              </w:rPr>
              <w:t>表流</w:t>
            </w:r>
            <w:r>
              <w:rPr>
                <w:rFonts w:hint="eastAsia" w:ascii="黑体" w:eastAsia="黑体"/>
                <w:kern w:val="0"/>
                <w:sz w:val="21"/>
                <w:szCs w:val="21"/>
              </w:rPr>
              <w:t>”1.0</w:t>
            </w:r>
            <w:r>
              <w:rPr>
                <w:rFonts w:hint="eastAsia" w:ascii="黑体" w:hAnsi="宋体" w:eastAsia="黑体"/>
                <w:kern w:val="0"/>
                <w:sz w:val="21"/>
                <w:szCs w:val="21"/>
              </w:rPr>
              <w:t>万</w:t>
            </w:r>
            <w:r>
              <w:rPr>
                <w:rFonts w:hint="eastAsia" w:ascii="黑体" w:eastAsia="黑体"/>
                <w:kern w:val="0"/>
                <w:sz w:val="21"/>
                <w:szCs w:val="21"/>
              </w:rPr>
              <w:t>t/</w:t>
            </w:r>
            <w:r>
              <w:rPr>
                <w:rFonts w:hint="eastAsia" w:ascii="黑体" w:hAnsi="宋体" w:eastAsia="黑体"/>
                <w:kern w:val="0"/>
                <w:sz w:val="21"/>
                <w:szCs w:val="21"/>
              </w:rPr>
              <w:t>日人工湿地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8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175</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滨州市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支脉河滨州市控制单元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陈户污水处理厂配套湿地</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建设</w:t>
            </w:r>
            <w:r>
              <w:rPr>
                <w:rFonts w:hint="eastAsia" w:ascii="黑体" w:eastAsia="黑体"/>
                <w:kern w:val="0"/>
                <w:sz w:val="21"/>
                <w:szCs w:val="21"/>
              </w:rPr>
              <w:t>“</w:t>
            </w:r>
            <w:r>
              <w:rPr>
                <w:rFonts w:hint="eastAsia" w:ascii="黑体" w:hAnsi="宋体" w:eastAsia="黑体"/>
                <w:kern w:val="0"/>
                <w:sz w:val="21"/>
                <w:szCs w:val="21"/>
              </w:rPr>
              <w:t>潜流</w:t>
            </w:r>
            <w:r>
              <w:rPr>
                <w:rFonts w:hint="eastAsia" w:ascii="黑体" w:eastAsia="黑体"/>
                <w:kern w:val="0"/>
                <w:sz w:val="21"/>
                <w:szCs w:val="21"/>
              </w:rPr>
              <w:t>+</w:t>
            </w:r>
            <w:r>
              <w:rPr>
                <w:rFonts w:hint="eastAsia" w:ascii="黑体" w:hAnsi="宋体" w:eastAsia="黑体"/>
                <w:kern w:val="0"/>
                <w:sz w:val="21"/>
                <w:szCs w:val="21"/>
              </w:rPr>
              <w:t>表流</w:t>
            </w:r>
            <w:r>
              <w:rPr>
                <w:rFonts w:hint="eastAsia" w:ascii="黑体" w:eastAsia="黑体"/>
                <w:kern w:val="0"/>
                <w:sz w:val="21"/>
                <w:szCs w:val="21"/>
              </w:rPr>
              <w:t>”1.5</w:t>
            </w:r>
            <w:r>
              <w:rPr>
                <w:rFonts w:hint="eastAsia" w:ascii="黑体" w:hAnsi="宋体" w:eastAsia="黑体"/>
                <w:kern w:val="0"/>
                <w:sz w:val="21"/>
                <w:szCs w:val="21"/>
              </w:rPr>
              <w:t>万</w:t>
            </w:r>
            <w:r>
              <w:rPr>
                <w:rFonts w:hint="eastAsia" w:ascii="黑体" w:eastAsia="黑体"/>
                <w:kern w:val="0"/>
                <w:sz w:val="21"/>
                <w:szCs w:val="21"/>
              </w:rPr>
              <w:t>t/</w:t>
            </w:r>
            <w:r>
              <w:rPr>
                <w:rFonts w:hint="eastAsia" w:ascii="黑体" w:hAnsi="宋体" w:eastAsia="黑体"/>
                <w:kern w:val="0"/>
                <w:sz w:val="21"/>
                <w:szCs w:val="21"/>
              </w:rPr>
              <w:t>日人工湿地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9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176</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滨州市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支脉河滨州市控制单元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城市污水处理厂下游湿地（支脉河人工湿地一期项目）</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在光大水务（博兴）有限公司入支脉河口东侧建设</w:t>
            </w:r>
            <w:r>
              <w:rPr>
                <w:rFonts w:hint="eastAsia" w:ascii="黑体" w:eastAsia="黑体"/>
                <w:kern w:val="0"/>
                <w:sz w:val="21"/>
                <w:szCs w:val="21"/>
              </w:rPr>
              <w:t>30</w:t>
            </w:r>
            <w:r>
              <w:rPr>
                <w:rFonts w:hint="eastAsia" w:ascii="黑体" w:hAnsi="宋体" w:eastAsia="黑体"/>
                <w:kern w:val="0"/>
                <w:sz w:val="21"/>
                <w:szCs w:val="21"/>
              </w:rPr>
              <w:t>亩无动力双布水强化潜流人工湿地，</w:t>
            </w:r>
            <w:r>
              <w:rPr>
                <w:rFonts w:hint="eastAsia" w:ascii="黑体" w:eastAsia="黑体"/>
                <w:kern w:val="0"/>
                <w:sz w:val="21"/>
                <w:szCs w:val="21"/>
              </w:rPr>
              <w:t>6000m2</w:t>
            </w:r>
            <w:r>
              <w:rPr>
                <w:rFonts w:hint="eastAsia" w:ascii="黑体" w:hAnsi="宋体" w:eastAsia="黑体"/>
                <w:kern w:val="0"/>
                <w:sz w:val="21"/>
                <w:szCs w:val="21"/>
              </w:rPr>
              <w:t>功能性表流湿地，处理能力</w:t>
            </w:r>
            <w:r>
              <w:rPr>
                <w:rFonts w:hint="eastAsia" w:ascii="黑体" w:eastAsia="黑体"/>
                <w:kern w:val="0"/>
                <w:sz w:val="21"/>
                <w:szCs w:val="21"/>
              </w:rPr>
              <w:t>2</w:t>
            </w:r>
            <w:r>
              <w:rPr>
                <w:rFonts w:hint="eastAsia" w:ascii="黑体" w:hAnsi="宋体" w:eastAsia="黑体"/>
                <w:kern w:val="0"/>
                <w:sz w:val="21"/>
                <w:szCs w:val="21"/>
              </w:rPr>
              <w:t>万</w:t>
            </w:r>
            <w:r>
              <w:rPr>
                <w:rFonts w:hint="eastAsia" w:ascii="黑体" w:eastAsia="黑体"/>
                <w:kern w:val="0"/>
                <w:sz w:val="21"/>
                <w:szCs w:val="21"/>
              </w:rPr>
              <w:t>t/</w:t>
            </w:r>
            <w:r>
              <w:rPr>
                <w:rFonts w:hint="eastAsia" w:ascii="黑体" w:hAnsi="宋体" w:eastAsia="黑体"/>
                <w:kern w:val="0"/>
                <w:sz w:val="21"/>
                <w:szCs w:val="21"/>
              </w:rPr>
              <w:t>日</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833"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177</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滨州市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小清河淄博市控制单元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邹平县长山镇污水处理厂人工湿地生态修复工程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2017-2018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计划在长山镇污水处理厂东侧，建设潜流人工湿地，面积约</w:t>
            </w:r>
            <w:r>
              <w:rPr>
                <w:rFonts w:hint="eastAsia" w:ascii="黑体" w:eastAsia="黑体"/>
                <w:kern w:val="0"/>
                <w:sz w:val="21"/>
                <w:szCs w:val="21"/>
              </w:rPr>
              <w:t>80</w:t>
            </w:r>
            <w:r>
              <w:rPr>
                <w:rFonts w:hint="eastAsia" w:ascii="黑体" w:hAnsi="宋体" w:eastAsia="黑体"/>
                <w:kern w:val="0"/>
                <w:sz w:val="21"/>
                <w:szCs w:val="21"/>
              </w:rPr>
              <w:t>亩、河道约</w:t>
            </w:r>
            <w:r>
              <w:rPr>
                <w:rFonts w:hint="eastAsia" w:ascii="黑体" w:eastAsia="黑体"/>
                <w:kern w:val="0"/>
                <w:sz w:val="21"/>
                <w:szCs w:val="21"/>
              </w:rPr>
              <w:t>30km</w:t>
            </w:r>
            <w:r>
              <w:rPr>
                <w:rFonts w:hint="eastAsia" w:ascii="黑体" w:hAnsi="宋体" w:eastAsia="黑体"/>
                <w:kern w:val="0"/>
                <w:sz w:val="21"/>
                <w:szCs w:val="21"/>
              </w:rPr>
              <w:t>，通过建设生态保护岸坡、河道生态修复、种植水生植物等工程，构建人工湿地系统。</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59"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178</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滨州市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小清河淄博市控制单元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邹平县芽庄湖湿地生态恢复工程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2015-2018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计划对邹平县青阳镇芽庄湖通过对水库加固，水生植被种植、湿地补水设施等工程进行生态修复。该工程设计日污水处理规模</w:t>
            </w:r>
            <w:r>
              <w:rPr>
                <w:rFonts w:hint="eastAsia" w:ascii="黑体" w:eastAsia="黑体"/>
                <w:kern w:val="0"/>
                <w:sz w:val="21"/>
                <w:szCs w:val="21"/>
              </w:rPr>
              <w:t>4</w:t>
            </w:r>
            <w:r>
              <w:rPr>
                <w:rFonts w:hint="eastAsia" w:ascii="黑体" w:hAnsi="宋体" w:eastAsia="黑体"/>
                <w:kern w:val="0"/>
                <w:sz w:val="21"/>
                <w:szCs w:val="21"/>
              </w:rPr>
              <w:t>万</w:t>
            </w:r>
            <w:r>
              <w:rPr>
                <w:rFonts w:hint="eastAsia" w:ascii="黑体" w:eastAsia="黑体"/>
                <w:kern w:val="0"/>
                <w:sz w:val="21"/>
                <w:szCs w:val="21"/>
              </w:rPr>
              <w:t>m3/d</w:t>
            </w:r>
            <w:r>
              <w:rPr>
                <w:rFonts w:hint="eastAsia" w:ascii="黑体" w:hAnsi="宋体" w:eastAsia="黑体"/>
                <w:kern w:val="0"/>
                <w:sz w:val="21"/>
                <w:szCs w:val="21"/>
              </w:rPr>
              <w:t>，采用</w:t>
            </w:r>
            <w:r>
              <w:rPr>
                <w:rFonts w:hint="eastAsia" w:ascii="黑体" w:eastAsia="黑体"/>
                <w:kern w:val="0"/>
                <w:sz w:val="21"/>
                <w:szCs w:val="21"/>
              </w:rPr>
              <w:t>“</w:t>
            </w:r>
            <w:r>
              <w:rPr>
                <w:rFonts w:hint="eastAsia" w:ascii="黑体" w:hAnsi="宋体" w:eastAsia="黑体"/>
                <w:kern w:val="0"/>
                <w:sz w:val="21"/>
                <w:szCs w:val="21"/>
              </w:rPr>
              <w:t>水平潜流</w:t>
            </w:r>
            <w:r>
              <w:rPr>
                <w:rFonts w:hint="eastAsia" w:ascii="黑体" w:eastAsia="黑体"/>
                <w:kern w:val="0"/>
                <w:sz w:val="21"/>
                <w:szCs w:val="21"/>
              </w:rPr>
              <w:t>+</w:t>
            </w:r>
            <w:r>
              <w:rPr>
                <w:rFonts w:hint="eastAsia" w:ascii="黑体" w:hAnsi="宋体" w:eastAsia="黑体"/>
                <w:kern w:val="0"/>
                <w:sz w:val="21"/>
                <w:szCs w:val="21"/>
              </w:rPr>
              <w:t>表面流</w:t>
            </w:r>
            <w:r>
              <w:rPr>
                <w:rFonts w:hint="eastAsia" w:ascii="黑体" w:eastAsia="黑体"/>
                <w:kern w:val="0"/>
                <w:sz w:val="21"/>
                <w:szCs w:val="21"/>
              </w:rPr>
              <w:t>”</w:t>
            </w:r>
            <w:r>
              <w:rPr>
                <w:rFonts w:hint="eastAsia" w:ascii="黑体" w:hAnsi="宋体" w:eastAsia="黑体"/>
                <w:kern w:val="0"/>
                <w:sz w:val="21"/>
                <w:szCs w:val="21"/>
              </w:rPr>
              <w:t>组合人工湿地处理系统，对上游漯河水及附近地表水、镇污水处理厂处理后的达标水进行净化处理，工程建成后将有效改善区域水环境质量，构建芽庄湖水系生态屏障。</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8"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179</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滨州市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小清河淄博市控制单元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邹平县明集镇污水处理厂人工湿地水质净化生态修复工程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计划在明集镇污水处理厂南侧，建设潜流湿地</w:t>
            </w:r>
            <w:r>
              <w:rPr>
                <w:rFonts w:hint="eastAsia" w:ascii="黑体" w:eastAsia="黑体"/>
                <w:kern w:val="0"/>
                <w:sz w:val="21"/>
                <w:szCs w:val="21"/>
              </w:rPr>
              <w:t>75</w:t>
            </w:r>
            <w:r>
              <w:rPr>
                <w:rFonts w:hint="eastAsia" w:ascii="黑体" w:hAnsi="宋体" w:eastAsia="黑体"/>
                <w:kern w:val="0"/>
                <w:sz w:val="21"/>
                <w:szCs w:val="21"/>
              </w:rPr>
              <w:t>亩，表面流人工湿地</w:t>
            </w:r>
            <w:r>
              <w:rPr>
                <w:rFonts w:hint="eastAsia" w:ascii="黑体" w:eastAsia="黑体"/>
                <w:kern w:val="0"/>
                <w:sz w:val="21"/>
                <w:szCs w:val="21"/>
              </w:rPr>
              <w:t>30</w:t>
            </w:r>
            <w:r>
              <w:rPr>
                <w:rFonts w:hint="eastAsia" w:ascii="黑体" w:hAnsi="宋体" w:eastAsia="黑体"/>
                <w:kern w:val="0"/>
                <w:sz w:val="21"/>
                <w:szCs w:val="21"/>
              </w:rPr>
              <w:t>亩，共计</w:t>
            </w:r>
            <w:r>
              <w:rPr>
                <w:rFonts w:hint="eastAsia" w:ascii="黑体" w:eastAsia="黑体"/>
                <w:kern w:val="0"/>
                <w:sz w:val="21"/>
                <w:szCs w:val="21"/>
              </w:rPr>
              <w:t>105</w:t>
            </w:r>
            <w:r>
              <w:rPr>
                <w:rFonts w:hint="eastAsia" w:ascii="黑体" w:hAnsi="宋体" w:eastAsia="黑体"/>
                <w:kern w:val="0"/>
                <w:sz w:val="21"/>
                <w:szCs w:val="21"/>
              </w:rPr>
              <w:t>亩，污水处理总规模</w:t>
            </w:r>
            <w:r>
              <w:rPr>
                <w:rFonts w:hint="eastAsia" w:ascii="黑体" w:eastAsia="黑体"/>
                <w:kern w:val="0"/>
                <w:sz w:val="21"/>
                <w:szCs w:val="21"/>
              </w:rPr>
              <w:t>15000 m3/d</w:t>
            </w:r>
            <w:r>
              <w:rPr>
                <w:rFonts w:hint="eastAsia" w:ascii="黑体" w:hAnsi="宋体" w:eastAsia="黑体"/>
                <w:kern w:val="0"/>
                <w:sz w:val="21"/>
                <w:szCs w:val="21"/>
              </w:rPr>
              <w:t>，项目建成后有效改善、恢复河道周边的生态环境。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743"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180</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滨州市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小清河淄博市控制单元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邹平县明集镇明湖人工湿地水质净化生态修复工程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计划在明集镇明湖公园东侧，建设人工湿地水质净化生态修复工程，占地约</w:t>
            </w:r>
            <w:r>
              <w:rPr>
                <w:rFonts w:hint="eastAsia" w:ascii="黑体" w:eastAsia="黑体"/>
                <w:kern w:val="0"/>
                <w:sz w:val="21"/>
                <w:szCs w:val="21"/>
              </w:rPr>
              <w:t>100</w:t>
            </w:r>
            <w:r>
              <w:rPr>
                <w:rFonts w:hint="eastAsia" w:ascii="黑体" w:hAnsi="宋体" w:eastAsia="黑体"/>
                <w:kern w:val="0"/>
                <w:sz w:val="21"/>
                <w:szCs w:val="21"/>
              </w:rPr>
              <w:t>亩，对周边的柴家社区、兰芝里社区、解家社区、红星社区、四季花园等小区的生活污水进行深度处理的人工湿地项目。生活污水经引水渠至布水堰，均匀布水后进入人工湿地，处理后由集水堰出水，排入明湖稳定净化。项目建成后能有效收集周边小区的生活污水，并有效处理，补充明湖用水，项目建成后将有效改善区域水环境质量，实现水资源的循环利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2"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181</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滨州市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小清河淄博市控制单元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九户镇污水处理厂人工湿地生态修复工程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2017-2018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计划在九户镇污水处理厂下游，建设河道人工湿地，河道总长</w:t>
            </w:r>
            <w:r>
              <w:rPr>
                <w:rFonts w:hint="eastAsia" w:ascii="黑体" w:eastAsia="黑体"/>
                <w:kern w:val="0"/>
                <w:sz w:val="21"/>
                <w:szCs w:val="21"/>
              </w:rPr>
              <w:t>6km</w:t>
            </w:r>
            <w:r>
              <w:rPr>
                <w:rFonts w:hint="eastAsia" w:ascii="黑体" w:hAnsi="宋体" w:eastAsia="黑体"/>
                <w:kern w:val="0"/>
                <w:sz w:val="21"/>
                <w:szCs w:val="21"/>
              </w:rPr>
              <w:t>，面积</w:t>
            </w:r>
            <w:r>
              <w:rPr>
                <w:rFonts w:hint="eastAsia" w:ascii="黑体" w:eastAsia="黑体"/>
                <w:kern w:val="0"/>
                <w:sz w:val="21"/>
                <w:szCs w:val="21"/>
              </w:rPr>
              <w:t>45</w:t>
            </w:r>
            <w:r>
              <w:rPr>
                <w:rFonts w:hint="eastAsia" w:ascii="黑体" w:hAnsi="宋体" w:eastAsia="黑体"/>
                <w:kern w:val="0"/>
                <w:sz w:val="21"/>
                <w:szCs w:val="21"/>
              </w:rPr>
              <w:t>亩，通过在河道种植水生植物等工程，构建人工湿地修复工程。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571"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182</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滨州市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小清河淄博市控制单元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水资源节约与集约利用</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山东西王生态农业发展有限公司中水资源化利用项目</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计划在韩店镇西王生态园内建设人工湿地工程和废水深度处理工程。对韩店镇西王污水处理厂和邹平县城市污水处理厂的达标废水进行水质净化和中水回用。其中</w:t>
            </w:r>
            <w:r>
              <w:rPr>
                <w:rFonts w:hint="eastAsia" w:ascii="黑体" w:eastAsia="黑体"/>
                <w:kern w:val="0"/>
                <w:sz w:val="21"/>
                <w:szCs w:val="21"/>
              </w:rPr>
              <w:t>:</w:t>
            </w:r>
            <w:r>
              <w:rPr>
                <w:rFonts w:hint="eastAsia" w:ascii="黑体" w:hAnsi="宋体" w:eastAsia="黑体"/>
                <w:kern w:val="0"/>
                <w:sz w:val="21"/>
                <w:szCs w:val="21"/>
              </w:rPr>
              <w:t>废水深度处理将采用活性炭、离子交换、膜过滤等先进技术，使中水达到生产需要标准；人工湿地工程将采用</w:t>
            </w:r>
            <w:r>
              <w:rPr>
                <w:rFonts w:hint="eastAsia" w:ascii="黑体" w:eastAsia="黑体"/>
                <w:kern w:val="0"/>
                <w:sz w:val="21"/>
                <w:szCs w:val="21"/>
              </w:rPr>
              <w:t>“</w:t>
            </w:r>
            <w:r>
              <w:rPr>
                <w:rFonts w:hint="eastAsia" w:ascii="黑体" w:hAnsi="宋体" w:eastAsia="黑体"/>
                <w:kern w:val="0"/>
                <w:sz w:val="21"/>
                <w:szCs w:val="21"/>
              </w:rPr>
              <w:t>潜流</w:t>
            </w:r>
            <w:r>
              <w:rPr>
                <w:rFonts w:hint="eastAsia" w:ascii="黑体" w:eastAsia="黑体"/>
                <w:kern w:val="0"/>
                <w:sz w:val="21"/>
                <w:szCs w:val="21"/>
              </w:rPr>
              <w:t>+</w:t>
            </w:r>
            <w:r>
              <w:rPr>
                <w:rFonts w:hint="eastAsia" w:ascii="黑体" w:hAnsi="宋体" w:eastAsia="黑体"/>
                <w:kern w:val="0"/>
                <w:sz w:val="21"/>
                <w:szCs w:val="21"/>
              </w:rPr>
              <w:t>表流</w:t>
            </w:r>
            <w:r>
              <w:rPr>
                <w:rFonts w:hint="eastAsia" w:ascii="黑体" w:eastAsia="黑体"/>
                <w:kern w:val="0"/>
                <w:sz w:val="21"/>
                <w:szCs w:val="21"/>
              </w:rPr>
              <w:t>”</w:t>
            </w:r>
            <w:r>
              <w:rPr>
                <w:rFonts w:hint="eastAsia" w:ascii="黑体" w:hAnsi="宋体" w:eastAsia="黑体"/>
                <w:kern w:val="0"/>
                <w:sz w:val="21"/>
                <w:szCs w:val="21"/>
              </w:rPr>
              <w:t>工艺，项目设计产能日处理中水</w:t>
            </w:r>
            <w:r>
              <w:rPr>
                <w:rFonts w:hint="eastAsia" w:ascii="黑体" w:eastAsia="黑体"/>
                <w:kern w:val="0"/>
                <w:sz w:val="21"/>
                <w:szCs w:val="21"/>
              </w:rPr>
              <w:t>90000m3</w:t>
            </w:r>
            <w:r>
              <w:rPr>
                <w:rFonts w:hint="eastAsia" w:ascii="黑体" w:hAnsi="宋体" w:eastAsia="黑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8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183</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滨州市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支脉河滨州市控制单元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水污染源综合治理</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陈户镇驻地小区环境综合治理项目</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2017-2018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建设小型污水处理设施、分散式潜流</w:t>
            </w:r>
            <w:r>
              <w:rPr>
                <w:rFonts w:hint="eastAsia" w:ascii="黑体" w:eastAsia="黑体"/>
                <w:kern w:val="0"/>
                <w:sz w:val="21"/>
                <w:szCs w:val="21"/>
              </w:rPr>
              <w:t>+</w:t>
            </w:r>
            <w:r>
              <w:rPr>
                <w:rFonts w:hint="eastAsia" w:ascii="黑体" w:hAnsi="宋体" w:eastAsia="黑体"/>
                <w:kern w:val="0"/>
                <w:sz w:val="21"/>
                <w:szCs w:val="21"/>
              </w:rPr>
              <w:t>表流湿地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8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184</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菏泽市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东鱼河菏泽市控制单元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曹县团结河人工湿地项目</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eastAsia="黑体"/>
                <w:kern w:val="0"/>
                <w:sz w:val="21"/>
                <w:szCs w:val="21"/>
              </w:rPr>
              <w:t>7</w:t>
            </w:r>
            <w:r>
              <w:rPr>
                <w:rFonts w:hint="eastAsia" w:ascii="黑体" w:hAnsi="宋体" w:eastAsia="黑体"/>
                <w:kern w:val="0"/>
                <w:sz w:val="21"/>
                <w:szCs w:val="21"/>
              </w:rPr>
              <w:t>万吨</w:t>
            </w:r>
            <w:r>
              <w:rPr>
                <w:rFonts w:hint="eastAsia" w:ascii="黑体" w:eastAsia="黑体"/>
                <w:kern w:val="0"/>
                <w:sz w:val="21"/>
                <w:szCs w:val="21"/>
              </w:rPr>
              <w:t>/</w:t>
            </w:r>
            <w:r>
              <w:rPr>
                <w:rFonts w:hint="eastAsia" w:ascii="黑体" w:hAnsi="宋体" w:eastAsia="黑体"/>
                <w:kern w:val="0"/>
                <w:sz w:val="21"/>
                <w:szCs w:val="21"/>
              </w:rPr>
              <w:t>日，河道潜流</w:t>
            </w:r>
            <w:r>
              <w:rPr>
                <w:rFonts w:hint="eastAsia" w:ascii="黑体" w:eastAsia="黑体"/>
                <w:kern w:val="0"/>
                <w:sz w:val="21"/>
                <w:szCs w:val="21"/>
              </w:rPr>
              <w:t>+</w:t>
            </w:r>
            <w:r>
              <w:rPr>
                <w:rFonts w:hint="eastAsia" w:ascii="黑体" w:hAnsi="宋体" w:eastAsia="黑体"/>
                <w:kern w:val="0"/>
                <w:sz w:val="21"/>
                <w:szCs w:val="21"/>
              </w:rPr>
              <w:t>表流湿地。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8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185</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菏泽市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东鱼河菏泽市控制单元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成武县乐成河人工湿地水质净化工程（二期</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生态滞留塘、流溢坝、多级表面流人工湿地、水质监测设施及其它配套设施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96"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186</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菏泽市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东鱼河菏泽市控制单元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单县嘉单河净水湿地项目</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2016-2016</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污水处理规模</w:t>
            </w:r>
            <w:r>
              <w:rPr>
                <w:rFonts w:hint="eastAsia" w:ascii="黑体" w:eastAsia="黑体"/>
                <w:kern w:val="0"/>
                <w:sz w:val="21"/>
                <w:szCs w:val="21"/>
              </w:rPr>
              <w:t>8000m3/d;</w:t>
            </w:r>
            <w:r>
              <w:rPr>
                <w:rFonts w:hint="eastAsia" w:ascii="黑体" w:hAnsi="宋体" w:eastAsia="黑体"/>
                <w:kern w:val="0"/>
                <w:sz w:val="21"/>
                <w:szCs w:val="21"/>
              </w:rPr>
              <w:t>内容：生态滞留塘、跌水堰、植物栽植等</w:t>
            </w:r>
            <w:r>
              <w:rPr>
                <w:rFonts w:hint="eastAsia" w:ascii="黑体" w:eastAsia="黑体"/>
                <w:kern w:val="0"/>
                <w:sz w:val="21"/>
                <w:szCs w:val="21"/>
              </w:rPr>
              <w:t>,</w:t>
            </w:r>
            <w:r>
              <w:rPr>
                <w:rFonts w:hint="eastAsia" w:ascii="黑体" w:hAnsi="宋体" w:eastAsia="黑体"/>
                <w:kern w:val="0"/>
                <w:sz w:val="21"/>
                <w:szCs w:val="21"/>
              </w:rPr>
              <w:t>建设湿地</w:t>
            </w:r>
            <w:r>
              <w:rPr>
                <w:rFonts w:hint="eastAsia" w:ascii="黑体" w:eastAsia="黑体"/>
                <w:kern w:val="0"/>
                <w:sz w:val="21"/>
                <w:szCs w:val="21"/>
              </w:rPr>
              <w:t>285</w:t>
            </w:r>
            <w:r>
              <w:rPr>
                <w:rFonts w:hint="eastAsia" w:ascii="黑体" w:hAnsi="宋体" w:eastAsia="黑体"/>
                <w:kern w:val="0"/>
                <w:sz w:val="21"/>
                <w:szCs w:val="21"/>
              </w:rPr>
              <w:t>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80"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187</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菏泽市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东鱼河菏泽市控制单元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定陶南渠河大午集水闸上游</w:t>
            </w:r>
            <w:r>
              <w:rPr>
                <w:rFonts w:hint="eastAsia" w:ascii="黑体" w:eastAsia="黑体"/>
                <w:kern w:val="0"/>
                <w:sz w:val="21"/>
                <w:szCs w:val="21"/>
              </w:rPr>
              <w:t>2000</w:t>
            </w:r>
            <w:r>
              <w:rPr>
                <w:rFonts w:hint="eastAsia" w:ascii="黑体" w:hAnsi="宋体" w:eastAsia="黑体"/>
                <w:kern w:val="0"/>
                <w:sz w:val="21"/>
                <w:szCs w:val="21"/>
              </w:rPr>
              <w:t>米湿地治理项目</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w:t>
            </w:r>
            <w:r>
              <w:rPr>
                <w:rFonts w:hint="eastAsia" w:ascii="黑体" w:hAnsi="宋体" w:eastAsia="黑体"/>
                <w:kern w:val="0"/>
                <w:sz w:val="21"/>
                <w:szCs w:val="21"/>
              </w:rPr>
              <w:t>年</w:t>
            </w:r>
            <w:r>
              <w:rPr>
                <w:rFonts w:hint="eastAsia" w:ascii="黑体" w:eastAsia="黑体"/>
                <w:kern w:val="0"/>
                <w:sz w:val="21"/>
                <w:szCs w:val="21"/>
              </w:rPr>
              <w:t>6</w:t>
            </w:r>
            <w:r>
              <w:rPr>
                <w:rFonts w:hint="eastAsia" w:ascii="黑体" w:hAnsi="宋体" w:eastAsia="黑体"/>
                <w:kern w:val="0"/>
                <w:sz w:val="21"/>
                <w:szCs w:val="21"/>
              </w:rPr>
              <w:t>月</w:t>
            </w:r>
            <w:r>
              <w:rPr>
                <w:rFonts w:hint="eastAsia" w:ascii="黑体" w:eastAsia="黑体"/>
                <w:kern w:val="0"/>
                <w:sz w:val="21"/>
                <w:szCs w:val="21"/>
              </w:rPr>
              <w:t>-2017</w:t>
            </w:r>
            <w:r>
              <w:rPr>
                <w:rFonts w:hint="eastAsia" w:ascii="黑体" w:hAnsi="宋体" w:eastAsia="黑体"/>
                <w:kern w:val="0"/>
                <w:sz w:val="21"/>
                <w:szCs w:val="21"/>
              </w:rPr>
              <w:t>年</w:t>
            </w:r>
            <w:r>
              <w:rPr>
                <w:rFonts w:hint="eastAsia" w:ascii="黑体" w:eastAsia="黑体"/>
                <w:kern w:val="0"/>
                <w:sz w:val="21"/>
                <w:szCs w:val="21"/>
              </w:rPr>
              <w:t>6</w:t>
            </w:r>
            <w:r>
              <w:rPr>
                <w:rFonts w:hint="eastAsia" w:ascii="黑体" w:hAnsi="宋体" w:eastAsia="黑体"/>
                <w:kern w:val="0"/>
                <w:sz w:val="21"/>
                <w:szCs w:val="21"/>
              </w:rPr>
              <w:t>月</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在南渠河大午集闸上游长度</w:t>
            </w:r>
            <w:r>
              <w:rPr>
                <w:rFonts w:hint="eastAsia" w:ascii="黑体" w:eastAsia="黑体"/>
                <w:kern w:val="0"/>
                <w:sz w:val="21"/>
                <w:szCs w:val="21"/>
              </w:rPr>
              <w:t>2000</w:t>
            </w:r>
            <w:r>
              <w:rPr>
                <w:rFonts w:hint="eastAsia" w:ascii="黑体" w:hAnsi="宋体" w:eastAsia="黑体"/>
                <w:kern w:val="0"/>
                <w:sz w:val="21"/>
                <w:szCs w:val="21"/>
              </w:rPr>
              <w:t>米、宽度</w:t>
            </w:r>
            <w:r>
              <w:rPr>
                <w:rFonts w:hint="eastAsia" w:ascii="黑体" w:eastAsia="黑体"/>
                <w:kern w:val="0"/>
                <w:sz w:val="21"/>
                <w:szCs w:val="21"/>
              </w:rPr>
              <w:t>80</w:t>
            </w:r>
            <w:r>
              <w:rPr>
                <w:rFonts w:hint="eastAsia" w:ascii="黑体" w:hAnsi="宋体" w:eastAsia="黑体"/>
                <w:kern w:val="0"/>
                <w:sz w:val="21"/>
                <w:szCs w:val="21"/>
              </w:rPr>
              <w:t>米的河流内实施潜流式湿地工程，采用潜流湿地</w:t>
            </w:r>
            <w:r>
              <w:rPr>
                <w:rFonts w:hint="eastAsia" w:ascii="黑体" w:eastAsia="黑体"/>
                <w:kern w:val="0"/>
                <w:sz w:val="21"/>
                <w:szCs w:val="21"/>
              </w:rPr>
              <w:t>+</w:t>
            </w:r>
            <w:r>
              <w:rPr>
                <w:rFonts w:hint="eastAsia" w:ascii="黑体" w:hAnsi="宋体" w:eastAsia="黑体"/>
                <w:kern w:val="0"/>
                <w:sz w:val="21"/>
                <w:szCs w:val="21"/>
              </w:rPr>
              <w:t>二级表面流人工湿地</w:t>
            </w:r>
            <w:r>
              <w:rPr>
                <w:rFonts w:hint="eastAsia" w:ascii="黑体" w:eastAsia="黑体"/>
                <w:kern w:val="0"/>
                <w:sz w:val="21"/>
                <w:szCs w:val="21"/>
              </w:rPr>
              <w:t>+</w:t>
            </w:r>
            <w:r>
              <w:rPr>
                <w:rFonts w:hint="eastAsia" w:ascii="黑体" w:hAnsi="宋体" w:eastAsia="黑体"/>
                <w:kern w:val="0"/>
                <w:sz w:val="21"/>
                <w:szCs w:val="21"/>
              </w:rPr>
              <w:t>生态净化塘工艺，充分利用自然条件，增加水面，在不同水深处种植挺水植物、浮叶植物和沉水植物。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8"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188</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菏泽市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东鱼河菏泽市控制单元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定陶新河人工湿地水质净化工程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spacing w:val="-6"/>
                <w:kern w:val="0"/>
                <w:sz w:val="21"/>
                <w:szCs w:val="21"/>
              </w:rPr>
              <w:t>2016年10月-2017年10月</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总长</w:t>
            </w:r>
            <w:r>
              <w:rPr>
                <w:rFonts w:hint="eastAsia" w:ascii="黑体" w:eastAsia="黑体"/>
                <w:kern w:val="0"/>
                <w:sz w:val="21"/>
                <w:szCs w:val="21"/>
              </w:rPr>
              <w:t>15.1km</w:t>
            </w:r>
            <w:r>
              <w:rPr>
                <w:rFonts w:hint="eastAsia" w:ascii="黑体" w:hAnsi="宋体" w:eastAsia="黑体"/>
                <w:kern w:val="0"/>
                <w:sz w:val="21"/>
                <w:szCs w:val="21"/>
              </w:rPr>
              <w:t>河道走廊湿地、河道滞留塘和生态护坡及附属设施；湿地土方调整、植物种植及新建和改造蓄水节制闸等配套设施建设。规模</w:t>
            </w:r>
            <w:r>
              <w:rPr>
                <w:rFonts w:hint="eastAsia" w:ascii="黑体" w:eastAsia="黑体"/>
                <w:kern w:val="0"/>
                <w:sz w:val="21"/>
                <w:szCs w:val="21"/>
              </w:rPr>
              <w:t>35000m3/d</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6"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189</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菏泽市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洙赵新河菏泽市控制单元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高新区七里河人工湿地工程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潜流湿地、沉水植物塘、表流湿地、溢流堰及湿地配套工程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80"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190</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菏泽市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洙赵新河菏泽市控制单元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菏泽市牡丹区七里河人工湿地工程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2016-2018</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本项目工艺采用拦水设施</w:t>
            </w:r>
            <w:r>
              <w:rPr>
                <w:rFonts w:hint="eastAsia" w:ascii="黑体" w:eastAsia="黑体"/>
                <w:kern w:val="0"/>
                <w:sz w:val="21"/>
                <w:szCs w:val="21"/>
              </w:rPr>
              <w:t>+</w:t>
            </w:r>
            <w:r>
              <w:rPr>
                <w:rFonts w:hint="eastAsia" w:ascii="黑体" w:hAnsi="宋体" w:eastAsia="黑体"/>
                <w:kern w:val="0"/>
                <w:sz w:val="21"/>
                <w:szCs w:val="21"/>
              </w:rPr>
              <w:t>河道走廊湿地工艺，本湿地工程占地面积</w:t>
            </w:r>
            <w:r>
              <w:rPr>
                <w:rFonts w:hint="eastAsia" w:ascii="黑体" w:eastAsia="黑体"/>
                <w:kern w:val="0"/>
                <w:sz w:val="21"/>
                <w:szCs w:val="21"/>
              </w:rPr>
              <w:t>5400</w:t>
            </w:r>
            <w:r>
              <w:rPr>
                <w:rFonts w:hint="eastAsia" w:ascii="黑体" w:hAnsi="宋体" w:eastAsia="黑体"/>
                <w:kern w:val="0"/>
                <w:sz w:val="21"/>
                <w:szCs w:val="21"/>
              </w:rPr>
              <w:t>亩，主要包括拦水设施、土方调整及清淤、河道走廊湿地及新建水闸、新建橡胶坝等配套设施建，设新增水质检测设施</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77"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191</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菏泽市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洙赵新河菏泽市控制单元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菏泽市洙水河人工湿地水质净化工程项目</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潜流湿地、沉水植物塘、表流湿地、溢流堰及湿地配套工程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77"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192</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菏泽市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洙赵新河菏泽市控制单元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巨野县老洙水河（董官屯）人工湿地工程</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2016-2018</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对巨野县第二污水处理厂出水做进一步净化，建设潜流湿地、沉水植物塘、表流湿地、溢流堰及湿地配套工程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94"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193</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菏泽市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洙赵新河菏泽市控制单元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鄄城县三支沟七路至箕山河段湿地项目</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2016-2018</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工程主体工艺采用橡胶坝</w:t>
            </w:r>
            <w:r>
              <w:rPr>
                <w:rFonts w:hint="eastAsia" w:ascii="黑体" w:eastAsia="黑体"/>
                <w:kern w:val="0"/>
                <w:sz w:val="21"/>
                <w:szCs w:val="21"/>
              </w:rPr>
              <w:t>+</w:t>
            </w:r>
            <w:r>
              <w:rPr>
                <w:rFonts w:hint="eastAsia" w:ascii="黑体" w:hAnsi="宋体" w:eastAsia="黑体"/>
                <w:kern w:val="0"/>
                <w:sz w:val="21"/>
                <w:szCs w:val="21"/>
              </w:rPr>
              <w:t>河道滞留塘</w:t>
            </w:r>
            <w:r>
              <w:rPr>
                <w:rFonts w:hint="eastAsia" w:ascii="黑体" w:eastAsia="黑体"/>
                <w:kern w:val="0"/>
                <w:sz w:val="21"/>
                <w:szCs w:val="21"/>
              </w:rPr>
              <w:t>+</w:t>
            </w:r>
            <w:r>
              <w:rPr>
                <w:rFonts w:hint="eastAsia" w:ascii="黑体" w:hAnsi="宋体" w:eastAsia="黑体"/>
                <w:kern w:val="0"/>
                <w:sz w:val="21"/>
                <w:szCs w:val="21"/>
              </w:rPr>
              <w:t>表面流</w:t>
            </w:r>
            <w:r>
              <w:rPr>
                <w:rFonts w:hint="eastAsia" w:ascii="黑体" w:eastAsia="黑体"/>
                <w:kern w:val="0"/>
                <w:sz w:val="21"/>
                <w:szCs w:val="21"/>
              </w:rPr>
              <w:t>+</w:t>
            </w:r>
            <w:r>
              <w:rPr>
                <w:rFonts w:hint="eastAsia" w:ascii="黑体" w:hAnsi="宋体" w:eastAsia="黑体"/>
                <w:kern w:val="0"/>
                <w:sz w:val="21"/>
                <w:szCs w:val="21"/>
              </w:rPr>
              <w:t>潜流人工湿地</w:t>
            </w:r>
            <w:r>
              <w:rPr>
                <w:rFonts w:hint="eastAsia" w:ascii="黑体" w:eastAsia="黑体"/>
                <w:kern w:val="0"/>
                <w:sz w:val="21"/>
                <w:szCs w:val="21"/>
              </w:rPr>
              <w:t>+</w:t>
            </w:r>
            <w:r>
              <w:rPr>
                <w:rFonts w:hint="eastAsia" w:ascii="黑体" w:hAnsi="宋体" w:eastAsia="黑体"/>
                <w:kern w:val="0"/>
                <w:sz w:val="21"/>
                <w:szCs w:val="21"/>
              </w:rPr>
              <w:t>生态护坡，建设长</w:t>
            </w:r>
            <w:r>
              <w:rPr>
                <w:rFonts w:hint="eastAsia" w:ascii="黑体" w:eastAsia="黑体"/>
                <w:kern w:val="0"/>
                <w:sz w:val="21"/>
                <w:szCs w:val="21"/>
              </w:rPr>
              <w:t>6.5km</w:t>
            </w:r>
            <w:r>
              <w:rPr>
                <w:rFonts w:hint="eastAsia" w:ascii="黑体" w:hAnsi="宋体" w:eastAsia="黑体"/>
                <w:kern w:val="0"/>
                <w:sz w:val="21"/>
                <w:szCs w:val="21"/>
              </w:rPr>
              <w:t>、宽</w:t>
            </w:r>
            <w:r>
              <w:rPr>
                <w:rFonts w:hint="eastAsia" w:ascii="黑体" w:eastAsia="黑体"/>
                <w:kern w:val="0"/>
                <w:sz w:val="21"/>
                <w:szCs w:val="21"/>
              </w:rPr>
              <w:t>50</w:t>
            </w:r>
            <w:r>
              <w:rPr>
                <w:rFonts w:hint="eastAsia" w:ascii="黑体" w:hAnsi="宋体" w:eastAsia="黑体"/>
                <w:kern w:val="0"/>
                <w:sz w:val="21"/>
                <w:szCs w:val="21"/>
              </w:rPr>
              <w:t>米的人工湿地，处理出水水质情况为</w:t>
            </w:r>
            <w:r>
              <w:rPr>
                <w:rFonts w:hint="eastAsia" w:ascii="黑体" w:eastAsia="黑体"/>
                <w:kern w:val="0"/>
                <w:sz w:val="21"/>
                <w:szCs w:val="21"/>
              </w:rPr>
              <w:t>CODCr</w:t>
            </w:r>
            <w:r>
              <w:rPr>
                <w:rFonts w:hint="eastAsia" w:ascii="黑体" w:hAnsi="宋体" w:eastAsia="黑体"/>
                <w:kern w:val="0"/>
                <w:sz w:val="21"/>
                <w:szCs w:val="21"/>
              </w:rPr>
              <w:t>≤</w:t>
            </w:r>
            <w:r>
              <w:rPr>
                <w:rFonts w:hint="eastAsia" w:ascii="黑体" w:eastAsia="黑体"/>
                <w:kern w:val="0"/>
                <w:sz w:val="21"/>
                <w:szCs w:val="21"/>
              </w:rPr>
              <w:t>20mg/L</w:t>
            </w:r>
            <w:r>
              <w:rPr>
                <w:rFonts w:hint="eastAsia" w:ascii="黑体" w:hAnsi="宋体" w:eastAsia="黑体"/>
                <w:kern w:val="0"/>
                <w:sz w:val="21"/>
                <w:szCs w:val="21"/>
              </w:rPr>
              <w:t>、</w:t>
            </w:r>
            <w:r>
              <w:rPr>
                <w:rFonts w:hint="eastAsia" w:ascii="黑体" w:eastAsia="黑体"/>
                <w:kern w:val="0"/>
                <w:sz w:val="21"/>
                <w:szCs w:val="21"/>
              </w:rPr>
              <w:t>NH3-N</w:t>
            </w:r>
            <w:r>
              <w:rPr>
                <w:rFonts w:hint="eastAsia" w:ascii="黑体" w:hAnsi="宋体" w:eastAsia="黑体"/>
                <w:kern w:val="0"/>
                <w:sz w:val="21"/>
                <w:szCs w:val="21"/>
              </w:rPr>
              <w:t>≤</w:t>
            </w:r>
            <w:r>
              <w:rPr>
                <w:rFonts w:hint="eastAsia" w:ascii="黑体" w:eastAsia="黑体"/>
                <w:kern w:val="0"/>
                <w:sz w:val="21"/>
                <w:szCs w:val="21"/>
              </w:rPr>
              <w:t>1.0mg/L</w:t>
            </w:r>
            <w:r>
              <w:rPr>
                <w:rFonts w:hint="eastAsia" w:ascii="黑体" w:hAnsi="宋体" w:eastAsia="黑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96"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194</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菏泽市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东鱼河菏泽市控制单元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五里河人工湿地提升改造工程渔沃段二期</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2016-2018</w:t>
            </w:r>
            <w:r>
              <w:rPr>
                <w:rFonts w:hint="eastAsia" w:ascii="黑体" w:hAnsi="宋体" w:eastAsia="黑体"/>
                <w:kern w:val="0"/>
                <w:sz w:val="21"/>
                <w:szCs w:val="21"/>
              </w:rPr>
              <w:t>年东明住建局</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eastAsia="黑体"/>
                <w:kern w:val="0"/>
                <w:sz w:val="21"/>
                <w:szCs w:val="21"/>
              </w:rPr>
              <w:t>56000m3/d</w:t>
            </w:r>
            <w:r>
              <w:rPr>
                <w:rFonts w:hint="eastAsia" w:ascii="黑体" w:hAnsi="宋体" w:eastAsia="黑体"/>
                <w:kern w:val="0"/>
                <w:sz w:val="21"/>
                <w:szCs w:val="21"/>
              </w:rPr>
              <w:t>，拟建人工湿地占地面积约</w:t>
            </w:r>
            <w:r>
              <w:rPr>
                <w:rFonts w:hint="eastAsia" w:ascii="黑体" w:eastAsia="黑体"/>
                <w:kern w:val="0"/>
                <w:sz w:val="21"/>
                <w:szCs w:val="21"/>
              </w:rPr>
              <w:t>130</w:t>
            </w:r>
            <w:r>
              <w:rPr>
                <w:rFonts w:hint="eastAsia" w:ascii="黑体" w:hAnsi="宋体" w:eastAsia="黑体"/>
                <w:kern w:val="0"/>
                <w:sz w:val="21"/>
                <w:szCs w:val="21"/>
              </w:rPr>
              <w:t>亩，其中表面流人工湿地占地</w:t>
            </w:r>
            <w:r>
              <w:rPr>
                <w:rFonts w:hint="eastAsia" w:ascii="黑体" w:eastAsia="黑体"/>
                <w:kern w:val="0"/>
                <w:sz w:val="21"/>
                <w:szCs w:val="21"/>
              </w:rPr>
              <w:t>90</w:t>
            </w:r>
            <w:r>
              <w:rPr>
                <w:rFonts w:hint="eastAsia" w:ascii="黑体" w:hAnsi="宋体" w:eastAsia="黑体"/>
                <w:kern w:val="0"/>
                <w:sz w:val="21"/>
                <w:szCs w:val="21"/>
              </w:rPr>
              <w:t>亩，河道滞留塘占地</w:t>
            </w:r>
            <w:r>
              <w:rPr>
                <w:rFonts w:hint="eastAsia" w:ascii="黑体" w:eastAsia="黑体"/>
                <w:kern w:val="0"/>
                <w:sz w:val="21"/>
                <w:szCs w:val="21"/>
              </w:rPr>
              <w:t>40</w:t>
            </w:r>
            <w:r>
              <w:rPr>
                <w:rFonts w:hint="eastAsia" w:ascii="黑体" w:hAnsi="宋体" w:eastAsia="黑体"/>
                <w:kern w:val="0"/>
                <w:sz w:val="21"/>
                <w:szCs w:val="21"/>
              </w:rPr>
              <w:t>亩，生态护坡面积</w:t>
            </w:r>
            <w:r>
              <w:rPr>
                <w:rFonts w:hint="eastAsia" w:ascii="黑体" w:eastAsia="黑体"/>
                <w:kern w:val="0"/>
                <w:sz w:val="21"/>
                <w:szCs w:val="21"/>
              </w:rPr>
              <w:t>50800</w:t>
            </w:r>
            <w:r>
              <w:rPr>
                <w:rFonts w:hint="eastAsia" w:ascii="黑体" w:hAnsi="宋体" w:eastAsia="黑体"/>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77" w:hRule="atLeast"/>
          <w:jc w:val="center"/>
        </w:trPr>
        <w:tc>
          <w:tcPr>
            <w:tcW w:w="708" w:type="dxa"/>
            <w:tcBorders>
              <w:top w:val="single" w:color="auto" w:sz="6" w:space="0"/>
              <w:left w:val="single" w:color="auto" w:sz="4"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195</w:t>
            </w:r>
          </w:p>
        </w:tc>
        <w:tc>
          <w:tcPr>
            <w:tcW w:w="856"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菏泽市</w:t>
            </w:r>
          </w:p>
        </w:tc>
        <w:tc>
          <w:tcPr>
            <w:tcW w:w="1484"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洙赵新河菏泽市控制单元</w:t>
            </w:r>
          </w:p>
        </w:tc>
        <w:tc>
          <w:tcPr>
            <w:tcW w:w="112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郓城县宋金河人工湿地水质净化工程项目</w:t>
            </w:r>
          </w:p>
        </w:tc>
        <w:tc>
          <w:tcPr>
            <w:tcW w:w="1400" w:type="dxa"/>
            <w:tcBorders>
              <w:top w:val="single" w:color="auto" w:sz="6" w:space="0"/>
              <w:left w:val="single" w:color="auto" w:sz="6" w:space="0"/>
              <w:bottom w:val="single" w:color="auto" w:sz="6"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2016-2017</w:t>
            </w:r>
            <w:r>
              <w:rPr>
                <w:rFonts w:hint="eastAsia" w:ascii="黑体" w:hAnsi="宋体" w:eastAsia="黑体"/>
                <w:kern w:val="0"/>
                <w:sz w:val="21"/>
                <w:szCs w:val="21"/>
              </w:rPr>
              <w:t>年</w:t>
            </w:r>
          </w:p>
        </w:tc>
        <w:tc>
          <w:tcPr>
            <w:tcW w:w="7487" w:type="dxa"/>
            <w:tcBorders>
              <w:top w:val="single" w:color="auto" w:sz="6" w:space="0"/>
              <w:left w:val="single" w:color="auto" w:sz="6" w:space="0"/>
              <w:bottom w:val="single" w:color="auto" w:sz="6"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hAnsi="宋体" w:eastAsia="黑体"/>
                <w:kern w:val="0"/>
                <w:sz w:val="21"/>
                <w:szCs w:val="21"/>
              </w:rPr>
              <w:t>占地</w:t>
            </w:r>
            <w:r>
              <w:rPr>
                <w:rFonts w:hint="eastAsia" w:ascii="黑体" w:eastAsia="黑体"/>
                <w:kern w:val="0"/>
                <w:sz w:val="21"/>
                <w:szCs w:val="21"/>
              </w:rPr>
              <w:t>69.2</w:t>
            </w:r>
            <w:r>
              <w:rPr>
                <w:rFonts w:hint="eastAsia" w:ascii="黑体" w:hAnsi="宋体" w:eastAsia="黑体"/>
                <w:kern w:val="0"/>
                <w:sz w:val="21"/>
                <w:szCs w:val="21"/>
              </w:rPr>
              <w:t>亩，建设潜流湿地、人工水草及人工浮岛</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84" w:hRule="atLeast"/>
          <w:jc w:val="center"/>
        </w:trPr>
        <w:tc>
          <w:tcPr>
            <w:tcW w:w="708" w:type="dxa"/>
            <w:tcBorders>
              <w:top w:val="single" w:color="auto" w:sz="6" w:space="0"/>
              <w:left w:val="single" w:color="auto" w:sz="4" w:space="0"/>
              <w:bottom w:val="single" w:color="auto" w:sz="4"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eastAsia="黑体"/>
                <w:kern w:val="0"/>
                <w:sz w:val="21"/>
                <w:szCs w:val="21"/>
              </w:rPr>
              <w:t>196</w:t>
            </w:r>
          </w:p>
        </w:tc>
        <w:tc>
          <w:tcPr>
            <w:tcW w:w="856" w:type="dxa"/>
            <w:tcBorders>
              <w:top w:val="single" w:color="auto" w:sz="6" w:space="0"/>
              <w:left w:val="single" w:color="auto" w:sz="6" w:space="0"/>
              <w:bottom w:val="single" w:color="auto" w:sz="4"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菏泽市</w:t>
            </w:r>
          </w:p>
        </w:tc>
        <w:tc>
          <w:tcPr>
            <w:tcW w:w="1484" w:type="dxa"/>
            <w:tcBorders>
              <w:top w:val="single" w:color="auto" w:sz="6" w:space="0"/>
              <w:left w:val="single" w:color="auto" w:sz="6" w:space="0"/>
              <w:bottom w:val="single" w:color="auto" w:sz="4"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洙赵新河菏泽市控制单元</w:t>
            </w:r>
          </w:p>
        </w:tc>
        <w:tc>
          <w:tcPr>
            <w:tcW w:w="1120" w:type="dxa"/>
            <w:tcBorders>
              <w:top w:val="single" w:color="auto" w:sz="6" w:space="0"/>
              <w:left w:val="single" w:color="auto" w:sz="6" w:space="0"/>
              <w:bottom w:val="single" w:color="auto" w:sz="4"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生态修复与保护</w:t>
            </w:r>
          </w:p>
        </w:tc>
        <w:tc>
          <w:tcPr>
            <w:tcW w:w="2252" w:type="dxa"/>
            <w:tcBorders>
              <w:top w:val="single" w:color="auto" w:sz="6" w:space="0"/>
              <w:left w:val="single" w:color="auto" w:sz="6" w:space="0"/>
              <w:bottom w:val="single" w:color="auto" w:sz="4" w:space="0"/>
              <w:right w:val="single" w:color="auto" w:sz="6" w:space="0"/>
            </w:tcBorders>
            <w:vAlign w:val="center"/>
          </w:tcPr>
          <w:p>
            <w:pPr>
              <w:widowControl/>
              <w:spacing w:line="260" w:lineRule="exact"/>
              <w:jc w:val="center"/>
              <w:rPr>
                <w:rFonts w:hint="eastAsia" w:ascii="黑体" w:eastAsia="黑体"/>
                <w:kern w:val="0"/>
                <w:sz w:val="21"/>
                <w:szCs w:val="21"/>
              </w:rPr>
            </w:pPr>
            <w:r>
              <w:rPr>
                <w:rFonts w:hint="eastAsia" w:ascii="黑体" w:hAnsi="宋体" w:eastAsia="黑体"/>
                <w:kern w:val="0"/>
                <w:sz w:val="21"/>
                <w:szCs w:val="21"/>
              </w:rPr>
              <w:t>洙水河、洙赵新河</w:t>
            </w:r>
            <w:r>
              <w:rPr>
                <w:rFonts w:hint="eastAsia" w:ascii="黑体" w:eastAsia="黑体"/>
                <w:kern w:val="0"/>
                <w:sz w:val="21"/>
                <w:szCs w:val="21"/>
              </w:rPr>
              <w:t>“</w:t>
            </w:r>
            <w:r>
              <w:rPr>
                <w:rFonts w:hint="eastAsia" w:ascii="黑体" w:hAnsi="宋体" w:eastAsia="黑体"/>
                <w:kern w:val="0"/>
                <w:sz w:val="21"/>
                <w:szCs w:val="21"/>
              </w:rPr>
              <w:t>治用保</w:t>
            </w:r>
            <w:r>
              <w:rPr>
                <w:rFonts w:hint="eastAsia" w:ascii="黑体" w:eastAsia="黑体"/>
                <w:kern w:val="0"/>
                <w:sz w:val="21"/>
                <w:szCs w:val="21"/>
              </w:rPr>
              <w:t>”</w:t>
            </w:r>
            <w:r>
              <w:rPr>
                <w:rFonts w:hint="eastAsia" w:ascii="黑体" w:hAnsi="宋体" w:eastAsia="黑体"/>
                <w:kern w:val="0"/>
                <w:sz w:val="21"/>
                <w:szCs w:val="21"/>
              </w:rPr>
              <w:t>流域治理综合体工程</w:t>
            </w:r>
          </w:p>
        </w:tc>
        <w:tc>
          <w:tcPr>
            <w:tcW w:w="1400" w:type="dxa"/>
            <w:tcBorders>
              <w:top w:val="single" w:color="auto" w:sz="6" w:space="0"/>
              <w:left w:val="single" w:color="auto" w:sz="6" w:space="0"/>
              <w:bottom w:val="single" w:color="auto" w:sz="4" w:space="0"/>
              <w:right w:val="single" w:color="auto" w:sz="6" w:space="0"/>
            </w:tcBorders>
            <w:vAlign w:val="center"/>
          </w:tcPr>
          <w:p>
            <w:pPr>
              <w:widowControl/>
              <w:spacing w:line="260" w:lineRule="exact"/>
              <w:jc w:val="center"/>
              <w:rPr>
                <w:rFonts w:hint="eastAsia" w:ascii="黑体" w:eastAsia="黑体"/>
                <w:kern w:val="0"/>
                <w:sz w:val="21"/>
                <w:szCs w:val="21"/>
              </w:rPr>
            </w:pPr>
          </w:p>
        </w:tc>
        <w:tc>
          <w:tcPr>
            <w:tcW w:w="7487" w:type="dxa"/>
            <w:tcBorders>
              <w:top w:val="single" w:color="auto" w:sz="6" w:space="0"/>
              <w:left w:val="single" w:color="auto" w:sz="6" w:space="0"/>
              <w:bottom w:val="single" w:color="auto" w:sz="4" w:space="0"/>
              <w:right w:val="single" w:color="auto" w:sz="4" w:space="0"/>
            </w:tcBorders>
            <w:vAlign w:val="center"/>
          </w:tcPr>
          <w:p>
            <w:pPr>
              <w:widowControl/>
              <w:spacing w:line="260" w:lineRule="exact"/>
              <w:rPr>
                <w:rFonts w:hint="eastAsia" w:ascii="黑体" w:eastAsia="黑体"/>
                <w:kern w:val="0"/>
                <w:sz w:val="21"/>
                <w:szCs w:val="21"/>
              </w:rPr>
            </w:pPr>
            <w:r>
              <w:rPr>
                <w:rFonts w:hint="eastAsia" w:ascii="黑体" w:eastAsia="黑体"/>
                <w:kern w:val="0"/>
                <w:sz w:val="21"/>
                <w:szCs w:val="21"/>
              </w:rPr>
              <w:t>1.</w:t>
            </w:r>
            <w:r>
              <w:rPr>
                <w:rFonts w:hint="eastAsia" w:ascii="黑体" w:hAnsi="宋体" w:eastAsia="黑体"/>
                <w:kern w:val="0"/>
                <w:sz w:val="21"/>
                <w:szCs w:val="21"/>
              </w:rPr>
              <w:t>拟建</w:t>
            </w:r>
            <w:r>
              <w:rPr>
                <w:rFonts w:hint="eastAsia" w:ascii="黑体" w:eastAsia="黑体"/>
                <w:kern w:val="0"/>
                <w:sz w:val="21"/>
                <w:szCs w:val="21"/>
              </w:rPr>
              <w:t>40000</w:t>
            </w:r>
            <w:r>
              <w:rPr>
                <w:rFonts w:hint="eastAsia" w:ascii="黑体" w:hAnsi="宋体" w:eastAsia="黑体"/>
                <w:kern w:val="0"/>
                <w:sz w:val="21"/>
                <w:szCs w:val="21"/>
              </w:rPr>
              <w:t>吨</w:t>
            </w:r>
            <w:r>
              <w:rPr>
                <w:rFonts w:hint="eastAsia" w:ascii="黑体" w:eastAsia="黑体"/>
                <w:kern w:val="0"/>
                <w:sz w:val="21"/>
                <w:szCs w:val="21"/>
              </w:rPr>
              <w:t>/</w:t>
            </w:r>
            <w:r>
              <w:rPr>
                <w:rFonts w:hint="eastAsia" w:ascii="黑体" w:hAnsi="宋体" w:eastAsia="黑体"/>
                <w:kern w:val="0"/>
                <w:sz w:val="21"/>
                <w:szCs w:val="21"/>
              </w:rPr>
              <w:t>日工业园区污水处理厂（其中一期</w:t>
            </w:r>
            <w:r>
              <w:rPr>
                <w:rFonts w:hint="eastAsia" w:ascii="黑体" w:eastAsia="黑体"/>
                <w:kern w:val="0"/>
                <w:sz w:val="21"/>
                <w:szCs w:val="21"/>
              </w:rPr>
              <w:t>20000</w:t>
            </w:r>
            <w:r>
              <w:rPr>
                <w:rFonts w:hint="eastAsia" w:ascii="黑体" w:hAnsi="宋体" w:eastAsia="黑体"/>
                <w:kern w:val="0"/>
                <w:sz w:val="21"/>
                <w:szCs w:val="21"/>
              </w:rPr>
              <w:t>吨</w:t>
            </w:r>
            <w:r>
              <w:rPr>
                <w:rFonts w:hint="eastAsia" w:ascii="黑体" w:eastAsia="黑体"/>
                <w:kern w:val="0"/>
                <w:sz w:val="21"/>
                <w:szCs w:val="21"/>
              </w:rPr>
              <w:t>/</w:t>
            </w:r>
            <w:r>
              <w:rPr>
                <w:rFonts w:hint="eastAsia" w:ascii="黑体" w:hAnsi="宋体" w:eastAsia="黑体"/>
                <w:kern w:val="0"/>
                <w:sz w:val="21"/>
                <w:szCs w:val="21"/>
              </w:rPr>
              <w:t>日，中水回用规模</w:t>
            </w:r>
            <w:r>
              <w:rPr>
                <w:rFonts w:hint="eastAsia" w:ascii="黑体" w:eastAsia="黑体"/>
                <w:kern w:val="0"/>
                <w:sz w:val="21"/>
                <w:szCs w:val="21"/>
              </w:rPr>
              <w:t>10000</w:t>
            </w:r>
            <w:r>
              <w:rPr>
                <w:rFonts w:hint="eastAsia" w:ascii="黑体" w:hAnsi="宋体" w:eastAsia="黑体"/>
                <w:kern w:val="0"/>
                <w:sz w:val="21"/>
                <w:szCs w:val="21"/>
              </w:rPr>
              <w:t>吨</w:t>
            </w:r>
            <w:r>
              <w:rPr>
                <w:rFonts w:hint="eastAsia" w:ascii="黑体" w:eastAsia="黑体"/>
                <w:kern w:val="0"/>
                <w:sz w:val="21"/>
                <w:szCs w:val="21"/>
              </w:rPr>
              <w:t>/</w:t>
            </w:r>
            <w:r>
              <w:rPr>
                <w:rFonts w:hint="eastAsia" w:ascii="黑体" w:hAnsi="宋体" w:eastAsia="黑体"/>
                <w:kern w:val="0"/>
                <w:sz w:val="21"/>
                <w:szCs w:val="21"/>
              </w:rPr>
              <w:t>日）</w:t>
            </w:r>
            <w:r>
              <w:rPr>
                <w:rFonts w:hint="eastAsia" w:ascii="黑体" w:eastAsia="黑体"/>
                <w:kern w:val="0"/>
                <w:sz w:val="21"/>
                <w:szCs w:val="21"/>
              </w:rPr>
              <w:t>1</w:t>
            </w:r>
            <w:r>
              <w:rPr>
                <w:rFonts w:hint="eastAsia" w:ascii="黑体" w:hAnsi="宋体" w:eastAsia="黑体"/>
                <w:kern w:val="0"/>
                <w:sz w:val="21"/>
                <w:szCs w:val="21"/>
              </w:rPr>
              <w:t>处，对周边工业企业废水深度查出来的同时，可接纳周边生活污水，解决污水直排问题；</w:t>
            </w:r>
            <w:r>
              <w:rPr>
                <w:rFonts w:hint="eastAsia" w:ascii="黑体" w:eastAsia="黑体"/>
                <w:kern w:val="0"/>
                <w:sz w:val="21"/>
                <w:szCs w:val="21"/>
              </w:rPr>
              <w:t xml:space="preserve">                                 2.</w:t>
            </w:r>
            <w:r>
              <w:rPr>
                <w:rFonts w:hint="eastAsia" w:ascii="黑体" w:hAnsi="宋体" w:eastAsia="黑体"/>
                <w:kern w:val="0"/>
                <w:sz w:val="21"/>
                <w:szCs w:val="21"/>
              </w:rPr>
              <w:t>在拟建的污水处理厂下游建设潜流</w:t>
            </w:r>
            <w:r>
              <w:rPr>
                <w:rFonts w:hint="eastAsia" w:ascii="黑体" w:eastAsia="黑体"/>
                <w:kern w:val="0"/>
                <w:sz w:val="21"/>
                <w:szCs w:val="21"/>
              </w:rPr>
              <w:t>+</w:t>
            </w:r>
            <w:r>
              <w:rPr>
                <w:rFonts w:hint="eastAsia" w:ascii="黑体" w:hAnsi="宋体" w:eastAsia="黑体"/>
                <w:kern w:val="0"/>
                <w:sz w:val="21"/>
                <w:szCs w:val="21"/>
              </w:rPr>
              <w:t>多级表面流人工湿地水质净化工程。</w:t>
            </w:r>
          </w:p>
        </w:tc>
      </w:tr>
    </w:tbl>
    <w:p>
      <w:pPr>
        <w:spacing w:line="600" w:lineRule="exact"/>
        <w:jc w:val="center"/>
        <w:rPr>
          <w:rFonts w:hint="eastAsia" w:ascii="方正小标宋简体" w:hAnsi="黑体" w:eastAsia="方正小标宋简体"/>
          <w:b/>
          <w:sz w:val="44"/>
          <w:szCs w:val="44"/>
        </w:rPr>
      </w:pPr>
    </w:p>
    <w:p>
      <w:pPr>
        <w:spacing w:line="20" w:lineRule="exact"/>
        <w:rPr>
          <w:rFonts w:hint="eastAsia"/>
        </w:rPr>
      </w:pPr>
    </w:p>
    <w:p>
      <w:bookmarkStart w:id="60" w:name="_GoBack"/>
      <w:bookmarkEnd w:id="60"/>
    </w:p>
    <w:sectPr>
      <w:footerReference r:id="rId7" w:type="default"/>
      <w:pgSz w:w="16838" w:h="11906" w:orient="landscape"/>
      <w:pgMar w:top="1701" w:right="1418" w:bottom="1418" w:left="1418" w:header="851" w:footer="1134" w:gutter="0"/>
      <w:cols w:space="425" w:num="1"/>
      <w:docGrid w:type="lines" w:linePitch="584" w:charSpace="-81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10" w:usb3="00000000" w:csb0="00040000" w:csb1="00000000"/>
  </w:font>
  <w:font w:name="font-weight : 400">
    <w:altName w:val="Courier New"/>
    <w:panose1 w:val="00000000000000000000"/>
    <w:charset w:val="00"/>
    <w:family w:val="auto"/>
    <w:pitch w:val="default"/>
    <w:sig w:usb0="00000000" w:usb1="00000000" w:usb2="00000000" w:usb3="00000000" w:csb0="00000001" w:csb1="00000000"/>
  </w:font>
  <w:font w:name="方正小标宋简体">
    <w:altName w:val="Arial Unicode MS"/>
    <w:panose1 w:val="02010601030101010101"/>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MS Mincho">
    <w:panose1 w:val="02020609040205080304"/>
    <w:charset w:val="80"/>
    <w:family w:val="roman"/>
    <w:pitch w:val="default"/>
    <w:sig w:usb0="E00002FF" w:usb1="6AC7FDFB" w:usb2="00000012" w:usb3="00000000" w:csb0="4002009F" w:csb1="DFD7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7"/>
        <w:rFonts w:hint="eastAsia" w:ascii="宋体" w:hAnsi="宋体"/>
        <w:sz w:val="28"/>
        <w:szCs w:val="28"/>
      </w:rPr>
    </w:pPr>
    <w:r>
      <w:rPr>
        <w:rStyle w:val="7"/>
        <w:rFonts w:hint="eastAsia" w:ascii="宋体" w:hAnsi="宋体"/>
        <w:sz w:val="28"/>
        <w:szCs w:val="28"/>
      </w:rPr>
      <w:t>—</w:t>
    </w:r>
    <w:r>
      <w:rPr>
        <w:rStyle w:val="7"/>
        <w:rFonts w:ascii="宋体" w:hAnsi="宋体"/>
        <w:sz w:val="28"/>
        <w:szCs w:val="28"/>
      </w:rPr>
      <w:fldChar w:fldCharType="begin"/>
    </w:r>
    <w:r>
      <w:rPr>
        <w:rStyle w:val="7"/>
        <w:rFonts w:ascii="宋体" w:hAnsi="宋体"/>
        <w:sz w:val="28"/>
        <w:szCs w:val="28"/>
      </w:rPr>
      <w:instrText xml:space="preserve">PAGE  </w:instrText>
    </w:r>
    <w:r>
      <w:rPr>
        <w:rStyle w:val="7"/>
        <w:rFonts w:ascii="宋体" w:hAnsi="宋体"/>
        <w:sz w:val="28"/>
        <w:szCs w:val="28"/>
      </w:rPr>
      <w:fldChar w:fldCharType="separate"/>
    </w:r>
    <w:r>
      <w:rPr>
        <w:rStyle w:val="7"/>
        <w:rFonts w:ascii="宋体" w:hAnsi="宋体"/>
        <w:sz w:val="28"/>
        <w:szCs w:val="28"/>
      </w:rPr>
      <w:t>1</w:t>
    </w:r>
    <w:r>
      <w:rPr>
        <w:rStyle w:val="7"/>
        <w:rFonts w:ascii="宋体" w:hAnsi="宋体"/>
        <w:sz w:val="28"/>
        <w:szCs w:val="28"/>
      </w:rPr>
      <w:fldChar w:fldCharType="end"/>
    </w:r>
    <w:r>
      <w:rPr>
        <w:rStyle w:val="7"/>
        <w:rFonts w:hint="eastAsia" w:ascii="宋体" w:hAnsi="宋体"/>
        <w:sz w:val="28"/>
        <w:szCs w:val="28"/>
      </w:rPr>
      <w:t>—</w:t>
    </w:r>
  </w:p>
  <w:p>
    <w:pPr>
      <w:pStyle w:val="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7"/>
      </w:rPr>
    </w:pPr>
    <w:r>
      <w:rPr>
        <w:rStyle w:val="7"/>
      </w:rPr>
      <w:fldChar w:fldCharType="begin"/>
    </w:r>
    <w:r>
      <w:rPr>
        <w:rStyle w:val="7"/>
      </w:rPr>
      <w:instrText xml:space="preserve">PAGE  </w:instrText>
    </w:r>
    <w:r>
      <w:rPr>
        <w:rStyle w:val="7"/>
      </w:rPr>
      <w:fldChar w:fldCharType="end"/>
    </w:r>
  </w:p>
  <w:p>
    <w:pPr>
      <w:pStyle w:val="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7"/>
        <w:rFonts w:hint="eastAsia" w:ascii="宋体" w:hAnsi="宋体"/>
        <w:sz w:val="28"/>
        <w:szCs w:val="28"/>
      </w:rPr>
    </w:pPr>
    <w:r>
      <w:rPr>
        <w:rStyle w:val="7"/>
        <w:rFonts w:hint="eastAsia" w:ascii="宋体" w:hAnsi="宋体"/>
        <w:sz w:val="28"/>
        <w:szCs w:val="28"/>
      </w:rPr>
      <w:t>—</w:t>
    </w:r>
    <w:r>
      <w:rPr>
        <w:rStyle w:val="7"/>
        <w:rFonts w:hint="eastAsia" w:ascii="宋体" w:hAnsi="宋体"/>
        <w:sz w:val="28"/>
        <w:szCs w:val="28"/>
      </w:rPr>
      <w:fldChar w:fldCharType="begin"/>
    </w:r>
    <w:r>
      <w:rPr>
        <w:rStyle w:val="7"/>
        <w:rFonts w:hint="eastAsia" w:ascii="宋体" w:hAnsi="宋体"/>
        <w:sz w:val="28"/>
        <w:szCs w:val="28"/>
      </w:rPr>
      <w:instrText xml:space="preserve">PAGE  </w:instrText>
    </w:r>
    <w:r>
      <w:rPr>
        <w:rStyle w:val="7"/>
        <w:rFonts w:hint="eastAsia" w:ascii="宋体" w:hAnsi="宋体"/>
        <w:sz w:val="28"/>
        <w:szCs w:val="28"/>
      </w:rPr>
      <w:fldChar w:fldCharType="separate"/>
    </w:r>
    <w:r>
      <w:rPr>
        <w:rStyle w:val="7"/>
        <w:rFonts w:ascii="宋体" w:hAnsi="宋体"/>
        <w:sz w:val="28"/>
        <w:szCs w:val="28"/>
      </w:rPr>
      <w:t>21</w:t>
    </w:r>
    <w:r>
      <w:rPr>
        <w:rStyle w:val="7"/>
        <w:rFonts w:hint="eastAsia" w:ascii="宋体" w:hAnsi="宋体"/>
        <w:sz w:val="28"/>
        <w:szCs w:val="28"/>
      </w:rPr>
      <w:fldChar w:fldCharType="end"/>
    </w:r>
    <w:r>
      <w:rPr>
        <w:rStyle w:val="7"/>
        <w:rFonts w:hint="eastAsia" w:ascii="宋体" w:hAnsi="宋体"/>
        <w:sz w:val="28"/>
        <w:szCs w:val="28"/>
      </w:rPr>
      <w:t>—</w:t>
    </w:r>
  </w:p>
  <w:p>
    <w:pPr>
      <w:pStyle w:val="3"/>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7"/>
      </w:rPr>
    </w:pPr>
    <w:r>
      <w:rPr>
        <w:rStyle w:val="7"/>
      </w:rPr>
      <w:fldChar w:fldCharType="begin"/>
    </w:r>
    <w:r>
      <w:rPr>
        <w:rStyle w:val="7"/>
      </w:rPr>
      <w:instrText xml:space="preserve">PAGE  </w:instrText>
    </w:r>
    <w:r>
      <w:rPr>
        <w:rStyle w:val="7"/>
      </w:rPr>
      <w:fldChar w:fldCharType="end"/>
    </w:r>
  </w:p>
  <w:p>
    <w:pPr>
      <w:pStyle w:val="3"/>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7"/>
        <w:rFonts w:hint="eastAsia" w:ascii="宋体" w:hAnsi="宋体"/>
        <w:sz w:val="28"/>
        <w:szCs w:val="28"/>
      </w:rPr>
    </w:pPr>
    <w:r>
      <w:rPr>
        <w:rStyle w:val="7"/>
        <w:rFonts w:hint="eastAsia" w:ascii="宋体" w:hAnsi="宋体"/>
        <w:sz w:val="28"/>
        <w:szCs w:val="28"/>
      </w:rPr>
      <w:t>—</w:t>
    </w:r>
    <w:r>
      <w:rPr>
        <w:rStyle w:val="7"/>
        <w:rFonts w:hint="eastAsia" w:ascii="宋体" w:hAnsi="宋体"/>
        <w:sz w:val="28"/>
        <w:szCs w:val="28"/>
      </w:rPr>
      <w:fldChar w:fldCharType="begin"/>
    </w:r>
    <w:r>
      <w:rPr>
        <w:rStyle w:val="7"/>
        <w:rFonts w:hint="eastAsia" w:ascii="宋体" w:hAnsi="宋体"/>
        <w:sz w:val="28"/>
        <w:szCs w:val="28"/>
      </w:rPr>
      <w:instrText xml:space="preserve">PAGE  </w:instrText>
    </w:r>
    <w:r>
      <w:rPr>
        <w:rStyle w:val="7"/>
        <w:rFonts w:hint="eastAsia" w:ascii="宋体" w:hAnsi="宋体"/>
        <w:sz w:val="28"/>
        <w:szCs w:val="28"/>
      </w:rPr>
      <w:fldChar w:fldCharType="separate"/>
    </w:r>
    <w:r>
      <w:rPr>
        <w:rStyle w:val="7"/>
        <w:rFonts w:ascii="宋体" w:hAnsi="宋体"/>
        <w:sz w:val="28"/>
        <w:szCs w:val="28"/>
      </w:rPr>
      <w:t>40</w:t>
    </w:r>
    <w:r>
      <w:rPr>
        <w:rStyle w:val="7"/>
        <w:rFonts w:hint="eastAsia" w:ascii="宋体" w:hAnsi="宋体"/>
        <w:sz w:val="28"/>
        <w:szCs w:val="28"/>
      </w:rPr>
      <w:fldChar w:fldCharType="end"/>
    </w:r>
    <w:r>
      <w:rPr>
        <w:rStyle w:val="7"/>
        <w:rFonts w:hint="eastAsia" w:ascii="宋体" w:hAnsi="宋体"/>
        <w:sz w:val="28"/>
        <w:szCs w:val="28"/>
      </w:rPr>
      <w:t>—</w:t>
    </w:r>
  </w:p>
  <w:p>
    <w:pPr>
      <w:pStyle w:val="3"/>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36A249B"/>
    <w:rsid w:val="136A24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32"/>
      <w:szCs w:val="32"/>
      <w:lang w:val="en-US" w:eastAsia="zh-CN" w:bidi="ar-SA"/>
    </w:rPr>
  </w:style>
  <w:style w:type="character" w:default="1" w:styleId="6">
    <w:name w:val="Default Paragraph Font"/>
    <w:semiHidden/>
    <w:uiPriority w:val="0"/>
  </w:style>
  <w:style w:type="table" w:default="1" w:styleId="9">
    <w:name w:val="Normal Table"/>
    <w:semiHidden/>
    <w:uiPriority w:val="0"/>
    <w:tblPr>
      <w:tblLayout w:type="fixed"/>
      <w:tblCellMar>
        <w:top w:w="0" w:type="dxa"/>
        <w:left w:w="108" w:type="dxa"/>
        <w:bottom w:w="0" w:type="dxa"/>
        <w:right w:w="108" w:type="dxa"/>
      </w:tblCellMar>
    </w:tblPr>
  </w:style>
  <w:style w:type="paragraph" w:styleId="2">
    <w:name w:val="toc 3"/>
    <w:basedOn w:val="1"/>
    <w:next w:val="1"/>
    <w:uiPriority w:val="0"/>
    <w:pPr>
      <w:spacing w:line="360" w:lineRule="auto"/>
      <w:ind w:left="560" w:firstLine="200" w:firstLineChars="200"/>
      <w:jc w:val="left"/>
    </w:pPr>
    <w:rPr>
      <w:rFonts w:ascii="Calibri" w:hAnsi="Calibri" w:eastAsia="仿宋"/>
      <w:i/>
      <w:iCs/>
      <w:sz w:val="20"/>
      <w:szCs w:val="20"/>
    </w:rPr>
  </w:style>
  <w:style w:type="paragraph" w:styleId="3">
    <w:name w:val="footer"/>
    <w:basedOn w:val="1"/>
    <w:uiPriority w:val="0"/>
    <w:pPr>
      <w:tabs>
        <w:tab w:val="center" w:pos="4153"/>
        <w:tab w:val="right" w:pos="8306"/>
      </w:tabs>
      <w:snapToGrid w:val="0"/>
      <w:jc w:val="left"/>
    </w:pPr>
    <w:rPr>
      <w:sz w:val="18"/>
      <w:szCs w:val="18"/>
    </w:rPr>
  </w:style>
  <w:style w:type="paragraph" w:styleId="4">
    <w:name w:val="toc 1"/>
    <w:basedOn w:val="1"/>
    <w:next w:val="1"/>
    <w:uiPriority w:val="0"/>
    <w:pPr>
      <w:tabs>
        <w:tab w:val="right" w:leader="dot" w:pos="8296"/>
      </w:tabs>
      <w:spacing w:line="360" w:lineRule="auto"/>
    </w:pPr>
    <w:rPr>
      <w:rFonts w:hAnsi="宋体"/>
      <w:b/>
      <w:bCs/>
      <w:caps/>
      <w:sz w:val="24"/>
    </w:rPr>
  </w:style>
  <w:style w:type="paragraph" w:styleId="5">
    <w:name w:val="toc 2"/>
    <w:basedOn w:val="1"/>
    <w:next w:val="1"/>
    <w:uiPriority w:val="0"/>
    <w:pPr>
      <w:tabs>
        <w:tab w:val="right" w:leader="dot" w:pos="8296"/>
      </w:tabs>
      <w:spacing w:line="600" w:lineRule="exact"/>
      <w:ind w:firstLine="634" w:firstLineChars="200"/>
    </w:pPr>
    <w:rPr>
      <w:rFonts w:ascii="黑体" w:eastAsia="黑体"/>
      <w:bCs/>
      <w:caps/>
      <w:spacing w:val="-6"/>
    </w:rPr>
  </w:style>
  <w:style w:type="character" w:styleId="7">
    <w:name w:val="page number"/>
    <w:basedOn w:val="6"/>
    <w:uiPriority w:val="0"/>
  </w:style>
  <w:style w:type="character" w:styleId="8">
    <w:name w:val="Hyperlink"/>
    <w:basedOn w:val="6"/>
    <w:uiPriority w:val="0"/>
    <w:rPr>
      <w:color w:val="0563C1"/>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Office_10.1.0.6749_F1E327BC-269C-435d-A152-05C5408002CA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2017-08-23T01:39:00Z</dcterms:created>
  <dc:creator>1</dc:creator>
  <cp:lastModifiedBy>1</cp:lastModifiedBy>
  <dcterms:modified xsi:type="dcterms:W3CDTF">2017-08-23T01:39:47Z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