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9E" w:rsidRPr="00281D9E" w:rsidRDefault="00281D9E" w:rsidP="00281D9E">
      <w:pPr>
        <w:widowControl/>
        <w:shd w:val="clear" w:color="auto" w:fill="FFFFFF"/>
        <w:spacing w:line="384" w:lineRule="atLeast"/>
        <w:jc w:val="left"/>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32"/>
          <w:szCs w:val="32"/>
        </w:rPr>
        <w:t xml:space="preserve">附件： </w:t>
      </w:r>
    </w:p>
    <w:p w:rsidR="00281D9E" w:rsidRPr="00281D9E" w:rsidRDefault="00281D9E" w:rsidP="00281D9E">
      <w:pPr>
        <w:widowControl/>
        <w:shd w:val="clear" w:color="auto" w:fill="FFFFFF"/>
        <w:spacing w:line="384" w:lineRule="atLeast"/>
        <w:jc w:val="center"/>
        <w:rPr>
          <w:rFonts w:ascii="微软雅黑" w:eastAsia="微软雅黑" w:hAnsi="微软雅黑" w:cs="宋体"/>
          <w:color w:val="3E3E3E"/>
          <w:kern w:val="0"/>
          <w:sz w:val="24"/>
          <w:szCs w:val="24"/>
        </w:rPr>
      </w:pPr>
      <w:bookmarkStart w:id="0" w:name="_GoBack"/>
      <w:r w:rsidRPr="00281D9E">
        <w:rPr>
          <w:rFonts w:ascii="宋体" w:eastAsia="宋体" w:hAnsi="宋体" w:cs="宋体" w:hint="eastAsia"/>
          <w:b/>
          <w:bCs/>
          <w:color w:val="3E3E3E"/>
          <w:kern w:val="0"/>
          <w:sz w:val="36"/>
          <w:szCs w:val="36"/>
        </w:rPr>
        <w:t>山东省重点保护湿地名录</w:t>
      </w:r>
      <w:bookmarkEnd w:id="0"/>
    </w:p>
    <w:p w:rsidR="00281D9E" w:rsidRPr="00281D9E" w:rsidRDefault="00281D9E" w:rsidP="00281D9E">
      <w:pPr>
        <w:widowControl/>
        <w:shd w:val="clear" w:color="auto" w:fill="FFFFFF"/>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6"/>
          <w:szCs w:val="26"/>
        </w:rPr>
        <w:t>（第一批 53处）</w:t>
      </w:r>
    </w:p>
    <w:tbl>
      <w:tblPr>
        <w:tblW w:w="5000" w:type="pct"/>
        <w:shd w:val="clear" w:color="auto" w:fill="FFFFFF"/>
        <w:tblCellMar>
          <w:left w:w="0" w:type="dxa"/>
          <w:right w:w="0" w:type="dxa"/>
        </w:tblCellMar>
        <w:tblLook w:val="04A0"/>
      </w:tblPr>
      <w:tblGrid>
        <w:gridCol w:w="451"/>
        <w:gridCol w:w="1223"/>
        <w:gridCol w:w="940"/>
        <w:gridCol w:w="1034"/>
        <w:gridCol w:w="1684"/>
        <w:gridCol w:w="3184"/>
      </w:tblGrid>
      <w:tr w:rsidR="00281D9E" w:rsidRPr="00281D9E" w:rsidTr="00281D9E">
        <w:tc>
          <w:tcPr>
            <w:tcW w:w="246"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b/>
                <w:bCs/>
                <w:color w:val="3E3E3E"/>
                <w:kern w:val="0"/>
                <w:sz w:val="24"/>
                <w:szCs w:val="24"/>
              </w:rPr>
              <w:t>序号</w:t>
            </w:r>
          </w:p>
        </w:tc>
        <w:tc>
          <w:tcPr>
            <w:tcW w:w="72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b/>
                <w:bCs/>
                <w:color w:val="3E3E3E"/>
                <w:kern w:val="0"/>
                <w:sz w:val="24"/>
                <w:szCs w:val="24"/>
              </w:rPr>
              <w:t>名称</w:t>
            </w:r>
          </w:p>
        </w:tc>
        <w:tc>
          <w:tcPr>
            <w:tcW w:w="556"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b/>
                <w:bCs/>
                <w:color w:val="3E3E3E"/>
                <w:kern w:val="0"/>
                <w:sz w:val="24"/>
                <w:szCs w:val="24"/>
              </w:rPr>
              <w:t>县（市、区）</w:t>
            </w:r>
          </w:p>
        </w:tc>
        <w:tc>
          <w:tcPr>
            <w:tcW w:w="611"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b/>
                <w:bCs/>
                <w:color w:val="3E3E3E"/>
                <w:kern w:val="0"/>
                <w:sz w:val="24"/>
                <w:szCs w:val="24"/>
              </w:rPr>
              <w:t>面积</w:t>
            </w:r>
          </w:p>
        </w:tc>
        <w:tc>
          <w:tcPr>
            <w:tcW w:w="992"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b/>
                <w:bCs/>
                <w:color w:val="3E3E3E"/>
                <w:kern w:val="0"/>
                <w:sz w:val="24"/>
                <w:szCs w:val="24"/>
              </w:rPr>
              <w:t>地理坐标</w:t>
            </w:r>
          </w:p>
        </w:tc>
        <w:tc>
          <w:tcPr>
            <w:tcW w:w="1873"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b/>
                <w:bCs/>
                <w:color w:val="3E3E3E"/>
                <w:kern w:val="0"/>
                <w:sz w:val="24"/>
                <w:szCs w:val="24"/>
              </w:rPr>
              <w:t>四至范围</w:t>
            </w:r>
          </w:p>
        </w:tc>
      </w:tr>
      <w:tr w:rsidR="00281D9E" w:rsidRPr="00281D9E" w:rsidTr="00281D9E">
        <w:trPr>
          <w:trHeight w:val="13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济西国家</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济南市长清区、槐荫区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 xml:space="preserve">490.00 </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东经</w:t>
            </w:r>
            <w:r w:rsidRPr="00281D9E">
              <w:rPr>
                <w:rFonts w:ascii="微软雅黑" w:eastAsia="微软雅黑" w:hAnsi="微软雅黑" w:cs="宋体" w:hint="eastAsia"/>
                <w:color w:val="3E3E3E"/>
                <w:kern w:val="0"/>
                <w:sz w:val="24"/>
                <w:szCs w:val="24"/>
              </w:rPr>
              <w:t>116°46′30″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116°49′41″</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36°37′46″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36°41′13″</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位于玉清湖水库西侧和南侧，北到玉符河南河岸线，东到南水北调东线引水渠，南到冯庄村与老李村间道路，西至高怀路。</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黄河玫瑰湖国家湿地公园湿地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平阴县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449.50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东经</w:t>
            </w:r>
            <w:r w:rsidRPr="00281D9E">
              <w:rPr>
                <w:rFonts w:ascii="微软雅黑" w:eastAsia="微软雅黑" w:hAnsi="微软雅黑" w:cs="宋体" w:hint="eastAsia"/>
                <w:color w:val="3E3E3E"/>
                <w:kern w:val="0"/>
                <w:sz w:val="24"/>
                <w:szCs w:val="24"/>
              </w:rPr>
              <w:t>116°25′11″</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116°26′25″</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36°16′52″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36°19′44″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位于县城西郊，东以青龙路为界，南至翠屏街，西至前阮二村，北至黄河田山电灌站山体北部。</w:t>
            </w:r>
          </w:p>
        </w:tc>
      </w:tr>
      <w:tr w:rsidR="00281D9E" w:rsidRPr="00281D9E" w:rsidTr="00281D9E">
        <w:trPr>
          <w:trHeight w:val="106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白云湖国家湿地公园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章丘市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1354.40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117°20′03″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117°27′04″</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 xml:space="preserve"> 36°49′00″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36°56′21″</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位于该市白云湖镇，东至潘王路，西至章丘市与历城区行政区界，南北以白云湖外侧堤坝为界。</w:t>
            </w:r>
          </w:p>
        </w:tc>
      </w:tr>
      <w:tr w:rsidR="00281D9E" w:rsidRPr="00281D9E" w:rsidTr="00281D9E">
        <w:trPr>
          <w:trHeight w:val="10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4</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少海国家</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胶州市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499.20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120°04′37″</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120°05′46″</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36°13′51″</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36°16′30″</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包括少海新城南湖、北湖以及周边部分缓冲区域，西至洞庭湖路，北、东、南以少海路为界。</w:t>
            </w:r>
          </w:p>
        </w:tc>
      </w:tr>
      <w:tr w:rsidR="00281D9E" w:rsidRPr="00281D9E" w:rsidTr="00281D9E">
        <w:trPr>
          <w:trHeight w:val="201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唐岛湾国家</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青岛市黄岛区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1312.80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120°09′59″</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120°19′49″</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35°54′10″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35°55′58″</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陆地西起积米崖渔港，沿滨海大道向东北方向至上实游艇会，沿西环岛路经刘家岛、施沟、董家河至顾家岛；海域界线为积米崖渔港沿原青岛经济技术开发区与胶南区海上行政分界线至顾家岛东侧的唐岛湾海域。</w:t>
            </w:r>
          </w:p>
        </w:tc>
      </w:tr>
      <w:tr w:rsidR="00281D9E" w:rsidRPr="00281D9E" w:rsidTr="00281D9E">
        <w:trPr>
          <w:trHeight w:val="10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6</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马踏湖国家湿地公园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桓台县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1017.84</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118°02′58″</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118°07′01″</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37°03′56″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37°05′59″</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位于该县东北部的起凤镇，北至预备河，南以华沟、鱼龙村落北部为界，西到东猪龙河，东至十字架河。</w:t>
            </w:r>
          </w:p>
        </w:tc>
      </w:tr>
      <w:tr w:rsidR="00281D9E" w:rsidRPr="00281D9E" w:rsidTr="00281D9E">
        <w:trPr>
          <w:trHeight w:val="13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7</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滕州滨湖国家湿地公园湿地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滕州市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 xml:space="preserve">763.00 </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116°49′27″</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116°51′04″</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35°04′5</w:t>
            </w:r>
            <w:r w:rsidRPr="00281D9E">
              <w:rPr>
                <w:rFonts w:ascii="微软雅黑" w:eastAsia="微软雅黑" w:hAnsi="微软雅黑" w:cs="宋体" w:hint="eastAsia"/>
                <w:color w:val="3E3E3E"/>
                <w:kern w:val="0"/>
                <w:sz w:val="24"/>
                <w:szCs w:val="24"/>
              </w:rPr>
              <w:lastRenderedPageBreak/>
              <w:t>8″</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35°07′23″</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位于该县西部的滨湖镇，微山湖的东岸。北起济微路，南至微山湖，东至滨湖镇湖东大堤，西至微山县大辛庄村。</w:t>
            </w:r>
            <w:r w:rsidRPr="00281D9E">
              <w:rPr>
                <w:rFonts w:ascii="仿宋_GB2312" w:eastAsia="仿宋_GB2312" w:hAnsi="微软雅黑" w:cs="宋体" w:hint="eastAsia"/>
                <w:color w:val="3E3E3E"/>
                <w:kern w:val="0"/>
                <w:sz w:val="32"/>
                <w:szCs w:val="32"/>
              </w:rPr>
              <w:t xml:space="preserve"> </w:t>
            </w:r>
          </w:p>
        </w:tc>
      </w:tr>
      <w:tr w:rsidR="00281D9E" w:rsidRPr="00281D9E" w:rsidTr="00281D9E">
        <w:trPr>
          <w:trHeight w:val="124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8</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台儿庄运河国家湿地公园湿地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枣庄市台儿庄区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1624.00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117°37′47″</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117°47′50″</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34°31′12″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34°36′50″</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位于京杭运河台儿庄段，东起涛沟河，西至峄城大沙河分洪道，北临经济开发区，南与江苏省徐州市毗邻。</w:t>
            </w:r>
          </w:p>
        </w:tc>
      </w:tr>
      <w:tr w:rsidR="00281D9E" w:rsidRPr="00281D9E" w:rsidTr="00281D9E">
        <w:trPr>
          <w:trHeight w:val="171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9</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蟠龙河国家湿地公园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枣庄市薛城区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297.60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117°15′05″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117°27′31″</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34°44′39″</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34°53′07″</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包括蟠龙河和小清河部分河道，大部分位于河道大堤范围内。蟠龙河河段东起中陈郝村，西至薛城区区界；小清河河段，北起张桥，南至薛城区区界。</w:t>
            </w:r>
          </w:p>
        </w:tc>
      </w:tr>
      <w:tr w:rsidR="00281D9E" w:rsidRPr="00281D9E" w:rsidTr="00281D9E">
        <w:trPr>
          <w:trHeight w:val="141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10</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九龙湾国家湿地公园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枣庄市市中区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175.09</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117°30′56″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117°35′42″</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34°47′03″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34°55′08″</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北起郭村水库和刘庄水库，南至东沙河和峄城区交界处，包括齐村支流、西沙河、东沙河、东湖和部分煤矿塌陷区域。</w:t>
            </w:r>
          </w:p>
        </w:tc>
      </w:tr>
      <w:tr w:rsidR="00281D9E" w:rsidRPr="00281D9E" w:rsidTr="00281D9E">
        <w:trPr>
          <w:trHeight w:val="13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11</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月亮湾国家湿地公园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枣庄市山亭区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234.00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117°21′58″</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117°27′40″</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35°11′27″</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35°10′42″</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位于该区西北部，北起岩马水库及辛庄水库，沿河向西南交汇并延伸至城头镇镇界，南北跨度5.7公里，东西19.6公里。</w:t>
            </w:r>
          </w:p>
        </w:tc>
      </w:tr>
      <w:tr w:rsidR="00281D9E" w:rsidRPr="00281D9E" w:rsidTr="00281D9E">
        <w:trPr>
          <w:trHeight w:val="232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12</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黄河三角洲国家级自然保护区湿地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利津县</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垦利县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153000.00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118°32′59″~119°20′27″</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37°34′46″~38°12′19″</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黄河入海口处，北临渤海，东靠莱州湾，与辽东半岛隔海相望。分为两部分，北部：东以孤北路为界，西至黄河故道三河，南以桩埕路为界，北至低潮时-3米等深线。南部：北起黄河北坝，南至黄河南坝，西至西河口，东至渤海低潮时-3米等深线。</w:t>
            </w:r>
          </w:p>
        </w:tc>
      </w:tr>
      <w:tr w:rsidR="00281D9E" w:rsidRPr="00281D9E" w:rsidTr="00281D9E">
        <w:trPr>
          <w:trHeight w:val="13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13</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王屋湖国家湿地公园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龙口市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1215.74</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120°34′08″</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120°40′32″</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37°29′14″</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37°40′53″</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位于该市东部，东起防汛路与省道213交界处，南至王屋水库龙口市与栖霞市界碑，西部及北部以国辅264同黄水河相交的桥为界。</w:t>
            </w:r>
          </w:p>
        </w:tc>
      </w:tr>
      <w:tr w:rsidR="00281D9E" w:rsidRPr="00281D9E" w:rsidTr="00281D9E">
        <w:trPr>
          <w:trHeight w:val="201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14</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莱州湾金仓国家湿地公园湿地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莱州市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1083.00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119°49′28″</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119°52′41″</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37°19′27″</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37°21′42″</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位于该市莱州湾东岸叼龙嘴-太平湾滨海区域，北临叼龙嘴码头，西部边界围绕叼龙嘴-太平湾围海养殖区域的内陆边缘，南抵崔家盐场，东部及南部边界则纳入太平湾部分浅海水域。</w:t>
            </w:r>
          </w:p>
        </w:tc>
      </w:tr>
      <w:tr w:rsidR="00281D9E" w:rsidRPr="00281D9E" w:rsidTr="00281D9E">
        <w:trPr>
          <w:trHeight w:val="232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15</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牟平沁水河口国家湿地公园湿地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烟台市牟平区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817.28</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121°35′46″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121°39′12″</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37°22′01″</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37°28′11″</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以养马岛附近海域及沁水河河道为主体，沁水河河道南抵雷神庙大街，北至养马岛环岛路，东以沁水东路为界，西以昆嵛山路为界；近海区域由滨海东路以北海岸线、养马岛近海码头、养马岛环岛路以南海岸线、东庙江内陆边缘围成。</w:t>
            </w:r>
          </w:p>
        </w:tc>
      </w:tr>
      <w:tr w:rsidR="00281D9E" w:rsidRPr="00281D9E" w:rsidTr="00281D9E">
        <w:trPr>
          <w:trHeight w:val="91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16</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峡山湖国家湿地公园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潍坊市峡山区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10796.60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119°24′26″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119°31′16″</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36°19′05″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36°30′06″</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位于该区的南部，南至沂胶路，北到峡山湖大坝，东西分别到湖岸线。</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17</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寿光滨海国家湿地公园湿地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寿光市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607.00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118°43′29″</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118°46′10″</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37°08′13″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37°11′28″</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位于该市西北部，西至市机械林场，北、南分别与羊口镇郭井子村和寇家坞村为邻，东到营里镇孙家村。</w:t>
            </w:r>
          </w:p>
        </w:tc>
      </w:tr>
      <w:tr w:rsidR="00281D9E" w:rsidRPr="00281D9E" w:rsidTr="00281D9E">
        <w:trPr>
          <w:trHeight w:val="154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18</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安丘拥翠湖国家湿地公园湿地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安丘市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2431.88</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119°03′25″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119°09′59″</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36°21′53″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36°25′37″</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位于该市凌河镇，东至汶河西环路大桥，西至汶河大桥以西1公里；南至中山路以南1公里左右的道路；北至井戈庄南界与大坝交点和汶河北岸。</w:t>
            </w:r>
          </w:p>
        </w:tc>
      </w:tr>
      <w:tr w:rsidR="00281D9E" w:rsidRPr="00281D9E" w:rsidTr="00281D9E">
        <w:trPr>
          <w:trHeight w:val="13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19</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潍坊白浪河国家湿地公园湿地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潍坊市寒亭区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264.48</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119°06′12″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119°07′30″</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36°45′06″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36°50′04″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包括白浪河及两岸的绿地和部分建筑以及河滩地。南起济青高速，北至后岭村北界，东西两侧以道路和绿地为界。</w:t>
            </w:r>
          </w:p>
        </w:tc>
      </w:tr>
      <w:tr w:rsidR="00281D9E" w:rsidRPr="00281D9E" w:rsidTr="00281D9E">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20</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青州弥河国家湿地公园湿地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青州市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1007.53</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118°33′10″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118°37′03″</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36°33′41″</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36°41′52″</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位于弥河青州市段，南起弥河镇石河入河口，北至黄楼街道马家庄。</w:t>
            </w:r>
          </w:p>
        </w:tc>
      </w:tr>
      <w:tr w:rsidR="00281D9E" w:rsidRPr="00281D9E" w:rsidTr="00281D9E">
        <w:trPr>
          <w:trHeight w:val="16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21</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潍坊禹王国家湿地公园湿地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潍坊市寒亭区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522.10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119°03′33″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119°08′58″</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36°56′10″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37°00′14″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主要包括白浪河、溎河、丰收河的下游河段，引黄济青、峡山灌渠的部分河道。北起白浪河大桥，南到大柳疃桥东大桥，西到赵家庄子桂河桥，东到西官亭村北侧的村道。</w:t>
            </w:r>
          </w:p>
        </w:tc>
      </w:tr>
      <w:tr w:rsidR="00281D9E" w:rsidRPr="00281D9E" w:rsidTr="00281D9E">
        <w:trPr>
          <w:trHeight w:val="13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22</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昌邑滨海国家湿地公园湿地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昌邑市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12774.00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119°14′24″</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119°30′01″</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36°58′05″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37°10′03″</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位于该市北部，西与寒亭区毗邻，东与下营镇相连，南至大莱龙铁路，北临渤海莱州湾南岸，地跨龙池、柳疃两镇。</w:t>
            </w:r>
          </w:p>
        </w:tc>
      </w:tr>
      <w:tr w:rsidR="00281D9E" w:rsidRPr="00281D9E" w:rsidTr="00281D9E">
        <w:trPr>
          <w:trHeight w:val="123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23</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诸城潍河国家湿地公园湿地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诸城市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2322.30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119°8′16″-119°29′0</w:t>
            </w:r>
            <w:r w:rsidRPr="00281D9E">
              <w:rPr>
                <w:rFonts w:ascii="微软雅黑" w:eastAsia="微软雅黑" w:hAnsi="微软雅黑" w:cs="宋体" w:hint="eastAsia"/>
                <w:color w:val="3E3E3E"/>
                <w:kern w:val="0"/>
                <w:sz w:val="24"/>
                <w:szCs w:val="24"/>
              </w:rPr>
              <w:lastRenderedPageBreak/>
              <w:t>6″</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36°4′10″-35°53′34″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西起墙夼水库溢洪闸，东至古县拦河闸，南岸以河堤为界，北侧含防护林带在内。</w:t>
            </w:r>
          </w:p>
        </w:tc>
      </w:tr>
      <w:tr w:rsidR="00281D9E" w:rsidRPr="00281D9E" w:rsidTr="00281D9E">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24</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南四湖省级自然保护区湿地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济宁市任城区、微山县、鱼台县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127500.00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116°34′00″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117°24′00″</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34°27′00″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35°20′00″</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大部分位于大堤内，北至太白湖北大堤，东至微山县韩庄镇节制闸，西至鱼台县滨湖大道，南到微山县与徐州市铜山区县界。</w:t>
            </w:r>
          </w:p>
        </w:tc>
      </w:tr>
      <w:tr w:rsidR="00281D9E" w:rsidRPr="00281D9E" w:rsidTr="00281D9E">
        <w:trPr>
          <w:trHeight w:val="123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25</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微山湖国家湿地公园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微山县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645.80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117°07′45″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117°10′09″</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34°43′32″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34°46′53″</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位于县城南3公里，北至104国道，南至南四湖省级自然保护区边缘，西临京杭运河，东至鱼种场东界。</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26</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孔子湖国家湿地公园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曲阜市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1093.80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117°11′09″</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117°14′33″</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35°28′08″</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35°33′44″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位于该市尼山镇，北至尼山林场，南抵宫楼乡，西靠刘楼乡，东临曲阜市与邹城市交界区域。</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27</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邹城太平国家湿地公园湿地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邹城市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428.44</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116°47′25″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116°5</w:t>
            </w:r>
            <w:r w:rsidRPr="00281D9E">
              <w:rPr>
                <w:rFonts w:ascii="微软雅黑" w:eastAsia="微软雅黑" w:hAnsi="微软雅黑" w:cs="宋体" w:hint="eastAsia"/>
                <w:color w:val="3E3E3E"/>
                <w:kern w:val="0"/>
                <w:sz w:val="24"/>
                <w:szCs w:val="24"/>
              </w:rPr>
              <w:lastRenderedPageBreak/>
              <w:t>0′13″</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35°23′52″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35°26′12″</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位于该市太平镇，南起新济邹路，北至三鲍村，西起泗河，东至湖心岛水域。</w:t>
            </w:r>
          </w:p>
        </w:tc>
      </w:tr>
      <w:tr w:rsidR="00281D9E" w:rsidRPr="00281D9E" w:rsidTr="00281D9E">
        <w:trPr>
          <w:trHeight w:val="76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28</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梁山泊国家湿地公园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梁山县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342.00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115°58′15″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116°07′01″</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35°45′36″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35°48′33″</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北起琉璃河南堤，南至梁中路，西接254省道，东承220国道。</w:t>
            </w:r>
          </w:p>
        </w:tc>
      </w:tr>
      <w:tr w:rsidR="00281D9E" w:rsidRPr="00281D9E" w:rsidTr="00281D9E">
        <w:trPr>
          <w:trHeight w:val="106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29</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泗河源国家湿地公园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泗水县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1857.44</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117°07′30″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117°30′25″</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35°33′43″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35°43′37″</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东至泉林国家森林公园泉林景区界，南至泗张镇外庄村，西至泗水县界，北至华村水库。</w:t>
            </w:r>
          </w:p>
        </w:tc>
      </w:tr>
      <w:tr w:rsidR="00281D9E" w:rsidRPr="00281D9E" w:rsidTr="00281D9E">
        <w:trPr>
          <w:trHeight w:val="10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30</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金乡金水湖国家湿地公园湿地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金乡县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1307.00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116°16′02″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116°26′30″</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35°03′16″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35°06′21″</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东至金乡县行政边界，北至老万福河北堤，南至金乡行政边界，西至大沙河西岸。</w:t>
            </w:r>
          </w:p>
        </w:tc>
      </w:tr>
      <w:tr w:rsidR="00281D9E" w:rsidRPr="00281D9E" w:rsidTr="00281D9E">
        <w:trPr>
          <w:trHeight w:val="106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31</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泰安汶河国家湿地公园湿地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泰安市泰山区、岱岳区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1040.50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117°10′26″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117°15′48″</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36°00′45″</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w:t>
            </w:r>
            <w:r w:rsidRPr="00281D9E">
              <w:rPr>
                <w:rFonts w:ascii="微软雅黑" w:eastAsia="微软雅黑" w:hAnsi="微软雅黑" w:cs="宋体" w:hint="eastAsia"/>
                <w:color w:val="3E3E3E"/>
                <w:kern w:val="0"/>
                <w:sz w:val="24"/>
                <w:szCs w:val="24"/>
              </w:rPr>
              <w:lastRenderedPageBreak/>
              <w:t>07′44″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位于两区东南交界处，由大汶河干流河段及两岸湿地组成，北起泰新高速牟汶河大桥，南抵颜谢坝。</w:t>
            </w:r>
          </w:p>
        </w:tc>
      </w:tr>
      <w:tr w:rsidR="00281D9E" w:rsidRPr="00281D9E" w:rsidTr="00281D9E">
        <w:trPr>
          <w:trHeight w:val="234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32</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肥城康王河国家湿地公园湿地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肥城市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467.51</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116°31′02″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116°47′29″</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36°08′24″</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36°13′17″</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以康王河为主体，包括与其交汇的龙山河、汇河的部分河段，以及与汇河连通的部分矿区塌陷地。康王河为上游泰肥铁路起至下游肥城市界；龙山河为自新城路大桥起至龙山河交汇处，汇河为329省道以南段及其西北沟渠连通的矿区塌陷地。</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33</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荣成大天鹅国家级自然保护区湿地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荣成市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1675.00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122°32′40″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122°35′16″</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37°11′56″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37°21′20″</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位于山东半岛最东端，濒临黄海，由马山港、月湖、养鱼池湾、临洛湾及相邻的部分山峦组成。</w:t>
            </w:r>
          </w:p>
        </w:tc>
      </w:tr>
      <w:tr w:rsidR="00281D9E" w:rsidRPr="00281D9E" w:rsidTr="00281D9E">
        <w:trPr>
          <w:trHeight w:val="123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34</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日照傅疃河口国家湿地公园湿地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日照市东港区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2651.00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119°23′12″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119°29′50″</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35°14′59″</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35°24′38″</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西北接同三高速公路，东承兰州路，与宋家湖村毗邻，北起菏日铁路，南达黄海近海水域，直至-6米等深线。</w:t>
            </w:r>
          </w:p>
        </w:tc>
      </w:tr>
      <w:tr w:rsidR="00281D9E" w:rsidRPr="00281D9E" w:rsidTr="00281D9E">
        <w:trPr>
          <w:trHeight w:val="106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35</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武河国家湿地公园湿地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临沂市罗庄区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528.60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118°16′16″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118°23′16″</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34°48′44″</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34°53′41″</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位于该区黄山镇，主要为武河河道及两侧，北接江风口分洪闸、南至廖家屯橡胶坝，东临沂河，西邻滨河大道。</w:t>
            </w:r>
          </w:p>
        </w:tc>
      </w:tr>
      <w:tr w:rsidR="00281D9E" w:rsidRPr="00281D9E" w:rsidTr="00281D9E">
        <w:trPr>
          <w:trHeight w:val="105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36</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沭河国家湿地公园湿地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临沭县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853.00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118°29′04″</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118°42′21″</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34°43′00″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34°48′48″</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北起沭河与分沂入沭工程的交汇处，分东南和西南两支，东南沿新沭河至大兴桥，西南沿老沭河至临沭县界。</w:t>
            </w:r>
          </w:p>
        </w:tc>
      </w:tr>
      <w:tr w:rsidR="00281D9E" w:rsidRPr="00281D9E" w:rsidTr="00281D9E">
        <w:trPr>
          <w:trHeight w:val="112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37</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鸡龙河国家湿地公园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莒南县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619.47</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118°47′23″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118°54′30″</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35°11′50″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35°15′47″</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位于县城北部，北起涝坡镇小岭村桥，南至淮海路以北200米，东至涝坡镇西塔巷桥，西达西环路良店桥。</w:t>
            </w:r>
          </w:p>
        </w:tc>
      </w:tr>
      <w:tr w:rsidR="00281D9E" w:rsidRPr="00281D9E" w:rsidTr="00281D9E">
        <w:trPr>
          <w:trHeight w:val="118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38</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云蒙湖国家湿地公园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蒙阴县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5312.00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117°50′42″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118°13′42″</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35°37′13″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35°47′51″</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位于该县东部，以云蒙湖库塘湿地为主体，西起小张台村，东北至石庄村与西河南村交界处，南至205国道。</w:t>
            </w:r>
          </w:p>
        </w:tc>
      </w:tr>
      <w:tr w:rsidR="00281D9E" w:rsidRPr="00281D9E" w:rsidTr="00281D9E">
        <w:trPr>
          <w:trHeight w:val="103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39</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沂南汶河国家湿地公园湿地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沂南县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1729.90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118°09′03″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118°28′16″</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35°25′01″</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35°40′46″</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包括该县境内汶河主河道及周边区域，东南至汶河、沂河交汇处，西北到县界。</w:t>
            </w:r>
          </w:p>
        </w:tc>
      </w:tr>
      <w:tr w:rsidR="00281D9E" w:rsidRPr="00281D9E" w:rsidTr="00281D9E">
        <w:trPr>
          <w:trHeight w:val="13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40</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汤河国家湿地公园湿地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临沂市河东区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308.55</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118°30′23″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118°3</w:t>
            </w:r>
            <w:r w:rsidRPr="00281D9E">
              <w:rPr>
                <w:rFonts w:ascii="微软雅黑" w:eastAsia="微软雅黑" w:hAnsi="微软雅黑" w:cs="宋体" w:hint="eastAsia"/>
                <w:color w:val="3E3E3E"/>
                <w:kern w:val="0"/>
                <w:sz w:val="24"/>
                <w:szCs w:val="24"/>
              </w:rPr>
              <w:lastRenderedPageBreak/>
              <w:t>4′22″</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35°03′40″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35°19′56″</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北起许家长沟村河流交叉口处，南至汤河与沭河交汇处，包括汤河主河道、三角洲、</w:t>
            </w:r>
            <w:r w:rsidRPr="00281D9E">
              <w:rPr>
                <w:rFonts w:ascii="宋体" w:eastAsia="宋体" w:hAnsi="宋体" w:cs="宋体" w:hint="eastAsia"/>
                <w:color w:val="3E3E3E"/>
                <w:kern w:val="0"/>
                <w:sz w:val="24"/>
                <w:szCs w:val="24"/>
              </w:rPr>
              <w:lastRenderedPageBreak/>
              <w:t>鱼塘、周边部分堤坝、河道两侧林地。</w:t>
            </w:r>
          </w:p>
        </w:tc>
      </w:tr>
      <w:tr w:rsidR="00281D9E" w:rsidRPr="00281D9E" w:rsidTr="00281D9E">
        <w:trPr>
          <w:trHeight w:val="115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41</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沂沭河国家湿地公园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临沂市河东区</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1737.83</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118°22′27″</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118°33′17″</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34°48′41″</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35°02′50″</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西北起沂河橡胶大坝，东北起经济技术开发区与河东区交界线，南至沭河与分沂入沭人工河交汇处。</w:t>
            </w:r>
          </w:p>
        </w:tc>
      </w:tr>
      <w:tr w:rsidR="00281D9E" w:rsidRPr="00281D9E" w:rsidTr="00281D9E">
        <w:trPr>
          <w:trHeight w:val="10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42</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沂水国家湿地公园湿地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沂水县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2709.30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118°25′47″</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118°36′53″</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35°39′13″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35°57′51″</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处于淮河流域沂河干流上，北起沂河沂水县北界，流经跋山水库，沿沂河干流南至沂水县南界。</w:t>
            </w:r>
          </w:p>
        </w:tc>
      </w:tr>
      <w:tr w:rsidR="00281D9E" w:rsidRPr="00281D9E" w:rsidTr="00281D9E">
        <w:trPr>
          <w:trHeight w:val="75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43</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平邑浚河国家湿地公园湿地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平邑县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1329.08</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117°29′58″</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117°35′46″</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35°23′21″</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35°27′24″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位于该县西南部，东、北以日东高速为界，南至城子中桥，西至郑家小安。</w:t>
            </w:r>
          </w:p>
        </w:tc>
      </w:tr>
      <w:tr w:rsidR="00281D9E" w:rsidRPr="00281D9E" w:rsidTr="00281D9E">
        <w:trPr>
          <w:trHeight w:val="105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44</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齐河黄河水乡国家湿地公园湿地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齐河县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512.50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116°43′16″</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116°45′16″</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36°37′5</w:t>
            </w:r>
            <w:r w:rsidRPr="00281D9E">
              <w:rPr>
                <w:rFonts w:ascii="微软雅黑" w:eastAsia="微软雅黑" w:hAnsi="微软雅黑" w:cs="宋体" w:hint="eastAsia"/>
                <w:color w:val="3E3E3E"/>
                <w:kern w:val="0"/>
                <w:sz w:val="24"/>
                <w:szCs w:val="24"/>
              </w:rPr>
              <w:lastRenderedPageBreak/>
              <w:t>1″</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36°42′18″</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位于该县祝阿镇东南部，为北展大堤、黄河大堤内侧300米及国道309所围合的洼地。</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45</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禹城徒骇河国家湿地公园湿地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禹城市</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688.30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116°29′03″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116°42′90″</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36°51′40″</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36°59′55″</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西起徒骇河与苇河交界，东至禹城与齐河交界，南北分别以徒骇河两侧大堤为界。</w:t>
            </w:r>
          </w:p>
        </w:tc>
      </w:tr>
      <w:tr w:rsidR="00281D9E" w:rsidRPr="00281D9E" w:rsidTr="00281D9E">
        <w:trPr>
          <w:trHeight w:val="13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46</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夏津九龙口国家湿地公园湿地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夏津县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345.09</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116°00′13″</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116°13′27″</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36°58′16″</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37°02′14″</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位于该县中东北部，东至六马河牟庄扬水站，西至城北水系湿地公园中山北路，北至六五河后屯桥，南至六五河东环路桥</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47</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东阿洛神湖国家湿地公园湿地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东阿县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156.80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116°13′42″</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116°14′39″</w:t>
            </w:r>
            <w:r w:rsidRPr="00281D9E">
              <w:rPr>
                <w:rFonts w:ascii="仿宋_GB2312" w:eastAsia="仿宋_GB2312" w:hAnsi="微软雅黑" w:cs="宋体" w:hint="eastAsia"/>
                <w:color w:val="3E3E3E"/>
                <w:kern w:val="0"/>
                <w:sz w:val="24"/>
                <w:szCs w:val="24"/>
              </w:rPr>
              <w:t>北纬</w:t>
            </w:r>
            <w:r w:rsidRPr="00281D9E">
              <w:rPr>
                <w:rFonts w:ascii="微软雅黑" w:eastAsia="微软雅黑" w:hAnsi="微软雅黑" w:cs="宋体" w:hint="eastAsia"/>
                <w:color w:val="3E3E3E"/>
                <w:kern w:val="0"/>
                <w:sz w:val="24"/>
                <w:szCs w:val="24"/>
              </w:rPr>
              <w:t>36°17′50″</w:t>
            </w:r>
            <w:r w:rsidRPr="00281D9E">
              <w:rPr>
                <w:rFonts w:ascii="仿宋_GB2312" w:eastAsia="仿宋_GB2312" w:hAnsi="微软雅黑" w:cs="宋体" w:hint="eastAsia"/>
                <w:color w:val="3E3E3E"/>
                <w:kern w:val="0"/>
                <w:sz w:val="24"/>
                <w:szCs w:val="24"/>
              </w:rPr>
              <w:t>～</w:t>
            </w:r>
            <w:r w:rsidRPr="00281D9E">
              <w:rPr>
                <w:rFonts w:ascii="微软雅黑" w:eastAsia="微软雅黑" w:hAnsi="微软雅黑" w:cs="宋体" w:hint="eastAsia"/>
                <w:color w:val="3E3E3E"/>
                <w:kern w:val="0"/>
                <w:sz w:val="24"/>
                <w:szCs w:val="24"/>
              </w:rPr>
              <w:t>36°23′26″</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位于县城西部，包括洛神湖及官路沟部分河段，南起规划的聊泰铁路，北至赵牛河。</w:t>
            </w:r>
          </w:p>
        </w:tc>
      </w:tr>
      <w:tr w:rsidR="00281D9E" w:rsidRPr="00281D9E" w:rsidTr="00281D9E">
        <w:trPr>
          <w:trHeight w:val="108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48</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茌平金牛湖国家湿地</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公园</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茌平县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267.34</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116°18′22″</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116°23′13″</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北纬</w:t>
            </w:r>
            <w:r w:rsidRPr="00281D9E">
              <w:rPr>
                <w:rFonts w:ascii="微软雅黑" w:eastAsia="微软雅黑" w:hAnsi="微软雅黑" w:cs="宋体" w:hint="eastAsia"/>
                <w:color w:val="3E3E3E"/>
                <w:kern w:val="0"/>
                <w:sz w:val="24"/>
                <w:szCs w:val="24"/>
              </w:rPr>
              <w:t>36°29′13″</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36°35′10″</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lastRenderedPageBreak/>
              <w:t>位于该县西部，北依新政路，南至沽漯河路，东起金牛湖东路，西到沽漯河分干。</w:t>
            </w:r>
          </w:p>
        </w:tc>
      </w:tr>
      <w:tr w:rsidR="00281D9E" w:rsidRPr="00281D9E" w:rsidTr="00281D9E">
        <w:trPr>
          <w:trHeight w:val="106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49</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东明黄河国家湿地公园湿地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东明县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246.53</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114°54'48"</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114°56'22"</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 xml:space="preserve">34°59'00" </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35°01'01"</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位于该县焦园乡，南起于楼村西部控导坝，北至引黄沉沙池，西起黄河大堤内300米，东至一号新村西侧。</w:t>
            </w:r>
          </w:p>
        </w:tc>
      </w:tr>
      <w:tr w:rsidR="00281D9E" w:rsidRPr="00281D9E" w:rsidTr="00281D9E">
        <w:trPr>
          <w:trHeight w:val="171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50</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曹县黄河故道国家湿地公园湿地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曹县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858.70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115°19′47″</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115°25′46″</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34°48′49″</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34°51′50″</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位于该县西部的魏湾镇，由太行堤三库堤坝和闫潭引黄干线围合而成，南起闫潭灌区南引黄干线南岸，北至太行堤三库北岸堤坝，东西以太行堤三库隔堤为界。</w:t>
            </w:r>
          </w:p>
        </w:tc>
      </w:tr>
      <w:tr w:rsidR="00281D9E" w:rsidRPr="00281D9E" w:rsidTr="00281D9E">
        <w:trPr>
          <w:trHeight w:val="1395"/>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51</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单县浮龙湖国家湿地公园湿地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单县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2168.30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115°53′50″</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116°00′59″</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34°36′15″</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34°38′35″</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位于该县南部边缘，以浮龙湖为主体，包括月亮湾水库和部分黄河故道，西起月亮湾水库，东至256省道。</w:t>
            </w:r>
          </w:p>
        </w:tc>
      </w:tr>
      <w:tr w:rsidR="00281D9E" w:rsidRPr="00281D9E" w:rsidTr="00281D9E">
        <w:trPr>
          <w:trHeight w:val="123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lastRenderedPageBreak/>
              <w:t>52</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黄河岛国家湿地公园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无棣县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475.00</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118°01′14"</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118°04′58"</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37°55′00"</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38°00′28"</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位于县城东北部的渤海之滨，东至套尔河中心线，南至县水库，西至秦口河，北至秦口河、套尔河交汇处。</w:t>
            </w:r>
          </w:p>
        </w:tc>
      </w:tr>
      <w:tr w:rsidR="00281D9E" w:rsidRPr="00281D9E" w:rsidTr="00281D9E">
        <w:trPr>
          <w:trHeight w:val="2010"/>
        </w:trPr>
        <w:tc>
          <w:tcPr>
            <w:tcW w:w="246"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53</w:t>
            </w:r>
          </w:p>
        </w:tc>
        <w:tc>
          <w:tcPr>
            <w:tcW w:w="72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麻大湖国家湿地公园</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湿地</w:t>
            </w:r>
          </w:p>
        </w:tc>
        <w:tc>
          <w:tcPr>
            <w:tcW w:w="55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博兴县</w:t>
            </w:r>
          </w:p>
        </w:tc>
        <w:tc>
          <w:tcPr>
            <w:tcW w:w="611"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微软雅黑" w:eastAsia="微软雅黑" w:hAnsi="微软雅黑" w:cs="宋体" w:hint="eastAsia"/>
                <w:color w:val="3E3E3E"/>
                <w:kern w:val="0"/>
                <w:sz w:val="24"/>
                <w:szCs w:val="24"/>
              </w:rPr>
              <w:t>482.04</w:t>
            </w:r>
          </w:p>
        </w:tc>
        <w:tc>
          <w:tcPr>
            <w:tcW w:w="992"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东经</w:t>
            </w:r>
            <w:r w:rsidRPr="00281D9E">
              <w:rPr>
                <w:rFonts w:ascii="微软雅黑" w:eastAsia="微软雅黑" w:hAnsi="微软雅黑" w:cs="宋体" w:hint="eastAsia"/>
                <w:color w:val="3E3E3E"/>
                <w:kern w:val="0"/>
                <w:sz w:val="24"/>
                <w:szCs w:val="24"/>
              </w:rPr>
              <w:t>118°03′43″</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118°06′53″</w:t>
            </w:r>
          </w:p>
          <w:p w:rsidR="00281D9E" w:rsidRPr="00281D9E" w:rsidRDefault="00281D9E" w:rsidP="00281D9E">
            <w:pPr>
              <w:widowControl/>
              <w:wordWrap w:val="0"/>
              <w:spacing w:line="384" w:lineRule="atLeast"/>
              <w:jc w:val="center"/>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北纬</w:t>
            </w:r>
            <w:r w:rsidRPr="00281D9E">
              <w:rPr>
                <w:rFonts w:ascii="微软雅黑" w:eastAsia="微软雅黑" w:hAnsi="微软雅黑" w:cs="宋体" w:hint="eastAsia"/>
                <w:color w:val="3E3E3E"/>
                <w:kern w:val="0"/>
                <w:sz w:val="24"/>
                <w:szCs w:val="24"/>
              </w:rPr>
              <w:t>37°05′03″</w:t>
            </w:r>
            <w:r w:rsidRPr="00281D9E">
              <w:rPr>
                <w:rFonts w:ascii="宋体" w:eastAsia="宋体" w:hAnsi="宋体" w:cs="宋体" w:hint="eastAsia"/>
                <w:color w:val="3E3E3E"/>
                <w:kern w:val="0"/>
                <w:sz w:val="24"/>
                <w:szCs w:val="24"/>
              </w:rPr>
              <w:t>～</w:t>
            </w:r>
            <w:r w:rsidRPr="00281D9E">
              <w:rPr>
                <w:rFonts w:ascii="微软雅黑" w:eastAsia="微软雅黑" w:hAnsi="微软雅黑" w:cs="宋体" w:hint="eastAsia"/>
                <w:color w:val="3E3E3E"/>
                <w:kern w:val="0"/>
                <w:sz w:val="24"/>
                <w:szCs w:val="24"/>
              </w:rPr>
              <w:t>37°06′19″</w:t>
            </w:r>
          </w:p>
        </w:tc>
        <w:tc>
          <w:tcPr>
            <w:tcW w:w="1873"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81D9E" w:rsidRPr="00281D9E" w:rsidRDefault="00281D9E" w:rsidP="00281D9E">
            <w:pPr>
              <w:widowControl/>
              <w:wordWrap w:val="0"/>
              <w:spacing w:line="384" w:lineRule="atLeast"/>
              <w:jc w:val="left"/>
              <w:rPr>
                <w:rFonts w:ascii="微软雅黑" w:eastAsia="微软雅黑" w:hAnsi="微软雅黑" w:cs="宋体"/>
                <w:color w:val="3E3E3E"/>
                <w:kern w:val="0"/>
                <w:sz w:val="24"/>
                <w:szCs w:val="24"/>
              </w:rPr>
            </w:pPr>
            <w:r w:rsidRPr="00281D9E">
              <w:rPr>
                <w:rFonts w:ascii="宋体" w:eastAsia="宋体" w:hAnsi="宋体" w:cs="宋体" w:hint="eastAsia"/>
                <w:color w:val="3E3E3E"/>
                <w:kern w:val="0"/>
                <w:sz w:val="24"/>
                <w:szCs w:val="24"/>
              </w:rPr>
              <w:t>位于该县西南部，小清河南岸锦秋街道办事处境内，北依规划麻大湖路，与西闸～孟桥一线村落南部接壤；南接桓台县马踏湖，以围湖堤为界；东至建设一路与湖心路交界处；西至西闸村通湖村道。</w:t>
            </w:r>
          </w:p>
        </w:tc>
      </w:tr>
    </w:tbl>
    <w:p w:rsidR="00F97DAB" w:rsidRPr="00281D9E" w:rsidRDefault="00F97DAB"/>
    <w:sectPr w:rsidR="00F97DAB" w:rsidRPr="00281D9E" w:rsidSect="00E54A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1C8D"/>
    <w:rsid w:val="00281D9E"/>
    <w:rsid w:val="002B43CF"/>
    <w:rsid w:val="00925D98"/>
    <w:rsid w:val="00A71DCE"/>
    <w:rsid w:val="00E54AB0"/>
    <w:rsid w:val="00EC1C8D"/>
    <w:rsid w:val="00F97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0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温涛</dc:creator>
  <cp:keywords/>
  <dc:description/>
  <cp:lastModifiedBy>ylmf</cp:lastModifiedBy>
  <cp:revision>4</cp:revision>
  <dcterms:created xsi:type="dcterms:W3CDTF">2016-01-17T09:51:00Z</dcterms:created>
  <dcterms:modified xsi:type="dcterms:W3CDTF">2016-01-17T23:50:00Z</dcterms:modified>
</cp:coreProperties>
</file>