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DA8" w:rsidRDefault="00127819">
      <w:pPr>
        <w:spacing w:after="202" w:line="259" w:lineRule="auto"/>
        <w:ind w:left="6949" w:firstLine="0"/>
      </w:pPr>
      <w:r>
        <w:rPr>
          <w:noProof/>
        </w:rPr>
        <w:drawing>
          <wp:inline distT="0" distB="0" distL="0" distR="0">
            <wp:extent cx="1388110" cy="83820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a:fillRect/>
                    </a:stretch>
                  </pic:blipFill>
                  <pic:spPr>
                    <a:xfrm>
                      <a:off x="0" y="0"/>
                      <a:ext cx="1388110" cy="838200"/>
                    </a:xfrm>
                    <a:prstGeom prst="rect">
                      <a:avLst/>
                    </a:prstGeom>
                  </pic:spPr>
                </pic:pic>
              </a:graphicData>
            </a:graphic>
          </wp:inline>
        </w:drawing>
      </w:r>
    </w:p>
    <w:p w:rsidR="003E1DA8" w:rsidRDefault="00127819">
      <w:pPr>
        <w:spacing w:after="0" w:line="259" w:lineRule="auto"/>
        <w:ind w:left="0" w:firstLine="0"/>
      </w:pPr>
      <w:r>
        <w:rPr>
          <w:rFonts w:ascii="Microsoft YaHei UI" w:eastAsia="Microsoft YaHei UI" w:hAnsi="Microsoft YaHei UI" w:cs="Microsoft YaHei UI"/>
          <w:sz w:val="52"/>
        </w:rPr>
        <w:t>中华人民共和国国家环境保护标准</w:t>
      </w:r>
    </w:p>
    <w:p w:rsidR="003E1DA8" w:rsidRDefault="00127819">
      <w:pPr>
        <w:spacing w:after="0" w:line="259" w:lineRule="auto"/>
        <w:ind w:left="0" w:right="104" w:firstLine="0"/>
        <w:jc w:val="right"/>
      </w:pPr>
      <w:r>
        <w:rPr>
          <w:rFonts w:ascii="黑体" w:eastAsia="黑体" w:hAnsi="黑体" w:cs="黑体"/>
          <w:sz w:val="28"/>
        </w:rPr>
        <w:t>HJ 708-2014</w:t>
      </w:r>
    </w:p>
    <w:p w:rsidR="003E1DA8" w:rsidRDefault="00127819">
      <w:pPr>
        <w:spacing w:after="1720" w:line="259" w:lineRule="auto"/>
        <w:ind w:left="210" w:firstLine="0"/>
      </w:pPr>
      <w:r>
        <w:rPr>
          <w:rFonts w:ascii="Calibri" w:eastAsia="Calibri" w:hAnsi="Calibri" w:cs="Calibri"/>
          <w:noProof/>
          <w:sz w:val="22"/>
        </w:rPr>
        <mc:AlternateContent>
          <mc:Choice Requires="wpg">
            <w:drawing>
              <wp:inline distT="0" distB="0" distL="0" distR="0">
                <wp:extent cx="5734051" cy="10160"/>
                <wp:effectExtent l="0" t="0" r="0" b="0"/>
                <wp:docPr id="11878" name="Group 11878"/>
                <wp:cNvGraphicFramePr/>
                <a:graphic xmlns:a="http://schemas.openxmlformats.org/drawingml/2006/main">
                  <a:graphicData uri="http://schemas.microsoft.com/office/word/2010/wordprocessingGroup">
                    <wpg:wgp>
                      <wpg:cNvGrpSpPr/>
                      <wpg:grpSpPr>
                        <a:xfrm>
                          <a:off x="0" y="0"/>
                          <a:ext cx="5734051" cy="10160"/>
                          <a:chOff x="0" y="0"/>
                          <a:chExt cx="5734051" cy="10160"/>
                        </a:xfrm>
                      </wpg:grpSpPr>
                      <wps:wsp>
                        <wps:cNvPr id="41" name="Shape 41"/>
                        <wps:cNvSpPr/>
                        <wps:spPr>
                          <a:xfrm>
                            <a:off x="0" y="0"/>
                            <a:ext cx="5734051" cy="10160"/>
                          </a:xfrm>
                          <a:custGeom>
                            <a:avLst/>
                            <a:gdLst/>
                            <a:ahLst/>
                            <a:cxnLst/>
                            <a:rect l="0" t="0" r="0" b="0"/>
                            <a:pathLst>
                              <a:path w="5734051" h="10160">
                                <a:moveTo>
                                  <a:pt x="0" y="0"/>
                                </a:moveTo>
                                <a:lnTo>
                                  <a:pt x="5734051" y="635"/>
                                </a:lnTo>
                                <a:lnTo>
                                  <a:pt x="5734051" y="10160"/>
                                </a:lnTo>
                                <a:lnTo>
                                  <a:pt x="0" y="9525"/>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92274E" id="Group 11878" o:spid="_x0000_s1026" style="width:451.5pt;height:.8pt;mso-position-horizontal-relative:char;mso-position-vertical-relative:line" coordsize="5734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">
                <v:shape id="Shape 41" o:spid="_x0000_s1027" style="position:absolute;width:57340;height:101;visibility:visible;mso-wrap-style:square;v-text-anchor:top" coordsize="5734051,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D8MA&#10;AADbAAAADwAAAGRycy9kb3ducmV2LnhtbESPT4vCMBTE7wt+h/CEvWnaXZGlGqUu+A+92BW8Pppn&#10;W2xeShO1fnsjCHscZuY3zHTemVrcqHWVZQXxMAJBnFtdcaHg+Lcc/IBwHlljbZkUPMjBfNb7mGKi&#10;7Z0PdMt8IQKEXYIKSu+bREqXl2TQDW1DHLyzbQ36INtC6hbvAW5q+RVFY2mw4rBQYkO/JeWX7GoU&#10;ZOvtoknT3WW8Gj2+9/Fp4eSyU+qz36UTEJ46/x9+tzdawSiG15fw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P+D8MAAADbAAAADwAAAAAAAAAAAAAAAACYAgAAZHJzL2Rv&#10;d25yZXYueG1sUEsFBgAAAAAEAAQA9QAAAIgDAAAAAA==&#10;" path="m,l5734051,635r,9525l,9525,,xe" fillcolor="black" stroked="f" strokeweight="0">
                  <v:stroke joinstyle="bevel" endcap="square"/>
                  <v:path arrowok="t" textboxrect="0,0,5734051,10160"/>
                </v:shape>
                <w10:anchorlock/>
              </v:group>
            </w:pict>
          </mc:Fallback>
        </mc:AlternateContent>
      </w:r>
    </w:p>
    <w:p w:rsidR="003E1DA8" w:rsidRDefault="00127819">
      <w:pPr>
        <w:spacing w:after="110" w:line="259" w:lineRule="auto"/>
        <w:ind w:left="125" w:right="2"/>
        <w:jc w:val="center"/>
      </w:pPr>
      <w:bookmarkStart w:id="0" w:name="_GoBack"/>
      <w:r>
        <w:rPr>
          <w:rFonts w:ascii="黑体" w:eastAsia="黑体" w:hAnsi="黑体" w:cs="黑体"/>
          <w:sz w:val="52"/>
        </w:rPr>
        <w:t>环境影响评价技术导则</w:t>
      </w:r>
    </w:p>
    <w:p w:rsidR="003E1DA8" w:rsidRDefault="00127819">
      <w:pPr>
        <w:spacing w:after="0" w:line="259" w:lineRule="auto"/>
        <w:ind w:left="125"/>
        <w:jc w:val="center"/>
      </w:pPr>
      <w:r>
        <w:rPr>
          <w:rFonts w:ascii="黑体" w:eastAsia="黑体" w:hAnsi="黑体" w:cs="黑体"/>
          <w:sz w:val="52"/>
        </w:rPr>
        <w:t>钢铁建设项目</w:t>
      </w:r>
      <w:bookmarkEnd w:id="0"/>
    </w:p>
    <w:p w:rsidR="003E1DA8" w:rsidRDefault="00127819">
      <w:pPr>
        <w:spacing w:after="67" w:line="259" w:lineRule="auto"/>
        <w:ind w:left="2168" w:right="154" w:hanging="1342"/>
      </w:pPr>
      <w:r>
        <w:rPr>
          <w:rFonts w:ascii="黑体" w:eastAsia="黑体" w:hAnsi="黑体" w:cs="黑体"/>
          <w:sz w:val="28"/>
        </w:rPr>
        <w:t>Technical guideline for environmental impact assessment iron and steel construction projects</w:t>
      </w:r>
    </w:p>
    <w:p w:rsidR="003E1DA8" w:rsidRDefault="00127819">
      <w:pPr>
        <w:spacing w:after="980" w:line="259" w:lineRule="auto"/>
        <w:ind w:left="115" w:firstLine="0"/>
        <w:jc w:val="center"/>
      </w:pPr>
      <w:r>
        <w:rPr>
          <w:rFonts w:ascii="黑体" w:eastAsia="黑体" w:hAnsi="黑体" w:cs="黑体"/>
          <w:sz w:val="28"/>
        </w:rPr>
        <w:t>（发布稿）</w:t>
      </w:r>
    </w:p>
    <w:p w:rsidR="003E1DA8" w:rsidRDefault="00127819">
      <w:pPr>
        <w:spacing w:after="3380" w:line="259" w:lineRule="auto"/>
        <w:ind w:left="197" w:firstLine="0"/>
      </w:pPr>
      <w:r>
        <w:rPr>
          <w:sz w:val="28"/>
        </w:rPr>
        <w:t>本电子版为发布稿。请以中国环境科学出版社出版的正式标准文本为准。</w:t>
      </w:r>
    </w:p>
    <w:p w:rsidR="003E1DA8" w:rsidRDefault="00127819">
      <w:pPr>
        <w:tabs>
          <w:tab w:val="right" w:pos="9240"/>
        </w:tabs>
        <w:spacing w:after="0" w:line="259" w:lineRule="auto"/>
        <w:ind w:left="-15" w:right="-15" w:firstLine="0"/>
      </w:pPr>
      <w:r>
        <w:rPr>
          <w:rFonts w:ascii="黑体" w:eastAsia="黑体" w:hAnsi="黑体" w:cs="黑体"/>
          <w:sz w:val="28"/>
        </w:rPr>
        <w:t>2014-10-30</w:t>
      </w:r>
      <w:r>
        <w:rPr>
          <w:rFonts w:ascii="黑体" w:eastAsia="黑体" w:hAnsi="黑体" w:cs="黑体"/>
          <w:sz w:val="28"/>
        </w:rPr>
        <w:t>发布</w:t>
      </w:r>
      <w:r>
        <w:rPr>
          <w:rFonts w:ascii="黑体" w:eastAsia="黑体" w:hAnsi="黑体" w:cs="黑体"/>
          <w:sz w:val="28"/>
        </w:rPr>
        <w:tab/>
        <w:t>2015-01-01</w:t>
      </w:r>
      <w:r>
        <w:rPr>
          <w:rFonts w:ascii="黑体" w:eastAsia="黑体" w:hAnsi="黑体" w:cs="黑体"/>
          <w:sz w:val="28"/>
        </w:rPr>
        <w:t>实施</w:t>
      </w:r>
    </w:p>
    <w:p w:rsidR="003E1DA8" w:rsidRDefault="00127819">
      <w:pPr>
        <w:spacing w:after="308" w:line="259" w:lineRule="auto"/>
        <w:ind w:left="-11" w:right="-63" w:firstLine="0"/>
      </w:pPr>
      <w:r>
        <w:rPr>
          <w:rFonts w:ascii="Calibri" w:eastAsia="Calibri" w:hAnsi="Calibri" w:cs="Calibri"/>
          <w:noProof/>
          <w:sz w:val="22"/>
        </w:rPr>
        <mc:AlternateContent>
          <mc:Choice Requires="wpg">
            <w:drawing>
              <wp:inline distT="0" distB="0" distL="0" distR="0">
                <wp:extent cx="5915025" cy="10160"/>
                <wp:effectExtent l="0" t="0" r="0" b="0"/>
                <wp:docPr id="11879" name="Group 11879"/>
                <wp:cNvGraphicFramePr/>
                <a:graphic xmlns:a="http://schemas.openxmlformats.org/drawingml/2006/main">
                  <a:graphicData uri="http://schemas.microsoft.com/office/word/2010/wordprocessingGroup">
                    <wpg:wgp>
                      <wpg:cNvGrpSpPr/>
                      <wpg:grpSpPr>
                        <a:xfrm>
                          <a:off x="0" y="0"/>
                          <a:ext cx="5915025" cy="10160"/>
                          <a:chOff x="0" y="0"/>
                          <a:chExt cx="5915025" cy="10160"/>
                        </a:xfrm>
                      </wpg:grpSpPr>
                      <wps:wsp>
                        <wps:cNvPr id="42" name="Shape 42"/>
                        <wps:cNvSpPr/>
                        <wps:spPr>
                          <a:xfrm>
                            <a:off x="0" y="0"/>
                            <a:ext cx="5915025" cy="10160"/>
                          </a:xfrm>
                          <a:custGeom>
                            <a:avLst/>
                            <a:gdLst/>
                            <a:ahLst/>
                            <a:cxnLst/>
                            <a:rect l="0" t="0" r="0" b="0"/>
                            <a:pathLst>
                              <a:path w="5915025" h="10160">
                                <a:moveTo>
                                  <a:pt x="5915025" y="0"/>
                                </a:moveTo>
                                <a:lnTo>
                                  <a:pt x="5915025" y="9525"/>
                                </a:lnTo>
                                <a:lnTo>
                                  <a:pt x="0" y="10160"/>
                                </a:lnTo>
                                <a:lnTo>
                                  <a:pt x="0" y="635"/>
                                </a:lnTo>
                                <a:lnTo>
                                  <a:pt x="5915025" y="0"/>
                                </a:lnTo>
                                <a:close/>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5A6BDB" id="Group 11879" o:spid="_x0000_s1026" style="width:465.75pt;height:.8pt;mso-position-horizontal-relative:char;mso-position-vertical-relative:line" coordsize="5915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">
                <v:shape id="Shape 42" o:spid="_x0000_s1027" style="position:absolute;width:59150;height:101;visibility:visible;mso-wrap-style:square;v-text-anchor:top" coordsize="5915025,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dycMMA&#10;AADbAAAADwAAAGRycy9kb3ducmV2LnhtbESPQWvCQBSE74X+h+UJ3upGSbVEVykWIQEvVaHXR/aZ&#10;BLNvQ3abrP/eLQg9DjPzDbPZBdOKgXrXWFYwnyUgiEurG64UXM6Htw8QziNrbC2Tgjs52G1fXzaY&#10;aTvyNw0nX4kIYZehgtr7LpPSlTUZdDPbEUfvanuDPsq+krrHMcJNKxdJspQGG44LNXa0r6m8nX6N&#10;Ap2ar8LKPBR23K9+XGiPy/e5UtNJ+FyD8BT8f/jZzrWCdAF/X+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dycMMAAADbAAAADwAAAAAAAAAAAAAAAACYAgAAZHJzL2Rv&#10;d25yZXYueG1sUEsFBgAAAAAEAAQA9QAAAIgDAAAAAA==&#10;" path="m5915025,r,9525l,10160,,635,5915025,xe" fillcolor="black" stroked="f" strokeweight="0">
                  <v:stroke joinstyle="bevel" endcap="square"/>
                  <v:path arrowok="t" textboxrect="0,0,5915025,10160"/>
                </v:shape>
                <w10:anchorlock/>
              </v:group>
            </w:pict>
          </mc:Fallback>
        </mc:AlternateContent>
      </w:r>
    </w:p>
    <w:p w:rsidR="003E1DA8" w:rsidRDefault="00127819">
      <w:pPr>
        <w:spacing w:after="0" w:line="259" w:lineRule="auto"/>
        <w:ind w:left="0" w:right="422" w:firstLine="0"/>
        <w:jc w:val="right"/>
      </w:pPr>
      <w:r>
        <w:rPr>
          <w:sz w:val="36"/>
        </w:rPr>
        <w:t>环</w:t>
      </w:r>
      <w:r>
        <w:rPr>
          <w:sz w:val="36"/>
        </w:rPr>
        <w:t xml:space="preserve"> </w:t>
      </w:r>
      <w:r>
        <w:rPr>
          <w:sz w:val="36"/>
        </w:rPr>
        <w:t>境</w:t>
      </w:r>
      <w:r>
        <w:rPr>
          <w:sz w:val="36"/>
        </w:rPr>
        <w:t xml:space="preserve"> </w:t>
      </w:r>
      <w:r>
        <w:rPr>
          <w:sz w:val="36"/>
        </w:rPr>
        <w:t>保</w:t>
      </w:r>
      <w:r>
        <w:rPr>
          <w:sz w:val="36"/>
        </w:rPr>
        <w:t xml:space="preserve"> </w:t>
      </w:r>
      <w:r>
        <w:rPr>
          <w:sz w:val="36"/>
        </w:rPr>
        <w:t>护</w:t>
      </w:r>
      <w:r>
        <w:rPr>
          <w:sz w:val="36"/>
        </w:rPr>
        <w:t xml:space="preserve"> </w:t>
      </w:r>
      <w:r>
        <w:rPr>
          <w:sz w:val="36"/>
        </w:rPr>
        <w:t>部</w:t>
      </w:r>
      <w:r>
        <w:rPr>
          <w:sz w:val="36"/>
        </w:rPr>
        <w:t xml:space="preserve"> </w:t>
      </w:r>
      <w:r>
        <w:rPr>
          <w:rFonts w:ascii="黑体" w:eastAsia="黑体" w:hAnsi="黑体" w:cs="黑体"/>
          <w:sz w:val="28"/>
        </w:rPr>
        <w:t>发</w:t>
      </w:r>
      <w:r>
        <w:rPr>
          <w:rFonts w:ascii="黑体" w:eastAsia="黑体" w:hAnsi="黑体" w:cs="黑体"/>
          <w:sz w:val="28"/>
        </w:rPr>
        <w:t xml:space="preserve"> </w:t>
      </w:r>
      <w:r>
        <w:rPr>
          <w:rFonts w:ascii="黑体" w:eastAsia="黑体" w:hAnsi="黑体" w:cs="黑体"/>
          <w:sz w:val="28"/>
        </w:rPr>
        <w:t>布</w:t>
      </w:r>
    </w:p>
    <w:p w:rsidR="003E1DA8" w:rsidRDefault="003E1DA8">
      <w:pPr>
        <w:sectPr w:rsidR="003E1DA8">
          <w:headerReference w:type="even" r:id="rId8"/>
          <w:headerReference w:type="default" r:id="rId9"/>
          <w:footerReference w:type="even" r:id="rId10"/>
          <w:footerReference w:type="default" r:id="rId11"/>
          <w:headerReference w:type="first" r:id="rId12"/>
          <w:footerReference w:type="first" r:id="rId13"/>
          <w:pgSz w:w="11906" w:h="16838"/>
          <w:pgMar w:top="1418" w:right="1247" w:bottom="1440" w:left="1418" w:header="720" w:footer="720" w:gutter="0"/>
          <w:cols w:space="720"/>
        </w:sectPr>
      </w:pPr>
    </w:p>
    <w:p w:rsidR="003E1DA8" w:rsidRDefault="003E1DA8">
      <w:pPr>
        <w:spacing w:after="0" w:line="259" w:lineRule="auto"/>
        <w:ind w:left="0" w:firstLine="0"/>
      </w:pPr>
    </w:p>
    <w:p w:rsidR="003E1DA8" w:rsidRDefault="003E1DA8">
      <w:pPr>
        <w:sectPr w:rsidR="003E1DA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sectPr>
      </w:pPr>
    </w:p>
    <w:p w:rsidR="003E1DA8" w:rsidRDefault="00127819">
      <w:pPr>
        <w:spacing w:after="7" w:line="259" w:lineRule="auto"/>
        <w:ind w:left="16"/>
        <w:jc w:val="center"/>
      </w:pPr>
      <w:r>
        <w:rPr>
          <w:rFonts w:ascii="黑体" w:eastAsia="黑体" w:hAnsi="黑体" w:cs="黑体"/>
          <w:sz w:val="32"/>
        </w:rPr>
        <w:lastRenderedPageBreak/>
        <w:t>目</w:t>
      </w:r>
      <w:r>
        <w:rPr>
          <w:rFonts w:ascii="黑体" w:eastAsia="黑体" w:hAnsi="黑体" w:cs="黑体"/>
          <w:sz w:val="32"/>
        </w:rPr>
        <w:t xml:space="preserve"> </w:t>
      </w:r>
      <w:r>
        <w:rPr>
          <w:rFonts w:ascii="黑体" w:eastAsia="黑体" w:hAnsi="黑体" w:cs="黑体"/>
          <w:sz w:val="32"/>
        </w:rPr>
        <w:t>次</w:t>
      </w:r>
    </w:p>
    <w:p w:rsidR="003E1DA8" w:rsidRDefault="00127819">
      <w:pPr>
        <w:tabs>
          <w:tab w:val="right" w:pos="8401"/>
        </w:tabs>
        <w:spacing w:after="103" w:line="265" w:lineRule="auto"/>
        <w:ind w:left="-15" w:firstLine="0"/>
      </w:pPr>
      <w:r>
        <w:t>前</w:t>
      </w:r>
      <w:r>
        <w:tab/>
      </w:r>
      <w:r>
        <w:t>言</w:t>
      </w:r>
      <w:r>
        <w:rPr>
          <w:rFonts w:ascii="Times New Roman" w:eastAsia="Times New Roman" w:hAnsi="Times New Roman" w:cs="Times New Roman"/>
        </w:rPr>
        <w:t>................................................................................................................................................</w:t>
      </w:r>
      <w:r>
        <w:rPr>
          <w:rFonts w:ascii="Times New Roman" w:eastAsia="Times New Roman" w:hAnsi="Times New Roman" w:cs="Times New Roman"/>
        </w:rPr>
        <w:t>II</w:t>
      </w:r>
    </w:p>
    <w:sdt>
      <w:sdtPr>
        <w:rPr>
          <w:rFonts w:ascii="宋体" w:eastAsia="宋体" w:hAnsi="宋体" w:cs="宋体"/>
        </w:rPr>
        <w:id w:val="-2062629429"/>
        <w:docPartObj>
          <w:docPartGallery w:val="Table of Contents"/>
        </w:docPartObj>
      </w:sdtPr>
      <w:sdtEndPr/>
      <w:sdtContent>
        <w:p w:rsidR="003E1DA8" w:rsidRDefault="00127819">
          <w:pPr>
            <w:pStyle w:val="10"/>
            <w:tabs>
              <w:tab w:val="right" w:leader="dot" w:pos="8401"/>
            </w:tabs>
          </w:pPr>
          <w:r>
            <w:fldChar w:fldCharType="begin"/>
          </w:r>
          <w:r>
            <w:instrText xml:space="preserve"> TOC \o "1-1" \h \z \u </w:instrText>
          </w:r>
          <w:r>
            <w:fldChar w:fldCharType="separate"/>
          </w:r>
          <w:hyperlink w:anchor="_Toc15956">
            <w:r>
              <w:t xml:space="preserve">1 </w:t>
            </w:r>
            <w:r>
              <w:rPr>
                <w:rFonts w:ascii="宋体" w:eastAsia="宋体" w:hAnsi="宋体" w:cs="宋体"/>
              </w:rPr>
              <w:t>适用范围</w:t>
            </w:r>
            <w:r>
              <w:tab/>
            </w:r>
            <w:r>
              <w:fldChar w:fldCharType="begin"/>
            </w:r>
            <w:r>
              <w:instrText>PAGEREF _Toc15956 \h</w:instrText>
            </w:r>
            <w:r>
              <w:fldChar w:fldCharType="separate"/>
            </w:r>
            <w:r>
              <w:t>1</w:t>
            </w:r>
            <w:r>
              <w:fldChar w:fldCharType="end"/>
            </w:r>
          </w:hyperlink>
        </w:p>
        <w:p w:rsidR="003E1DA8" w:rsidRDefault="00127819">
          <w:pPr>
            <w:pStyle w:val="10"/>
            <w:tabs>
              <w:tab w:val="right" w:leader="dot" w:pos="8401"/>
            </w:tabs>
          </w:pPr>
          <w:hyperlink w:anchor="_Toc15957">
            <w:r>
              <w:t xml:space="preserve">2 </w:t>
            </w:r>
            <w:r>
              <w:rPr>
                <w:rFonts w:ascii="宋体" w:eastAsia="宋体" w:hAnsi="宋体" w:cs="宋体"/>
              </w:rPr>
              <w:t>规范性引用文件</w:t>
            </w:r>
            <w:r>
              <w:tab/>
            </w:r>
            <w:r>
              <w:fldChar w:fldCharType="begin"/>
            </w:r>
            <w:r>
              <w:instrText>PAGEREF _Toc15957 \h</w:instrText>
            </w:r>
            <w:r>
              <w:fldChar w:fldCharType="separate"/>
            </w:r>
            <w:r>
              <w:t>1</w:t>
            </w:r>
            <w:r>
              <w:fldChar w:fldCharType="end"/>
            </w:r>
          </w:hyperlink>
        </w:p>
        <w:p w:rsidR="003E1DA8" w:rsidRDefault="00127819">
          <w:pPr>
            <w:pStyle w:val="10"/>
            <w:tabs>
              <w:tab w:val="right" w:leader="dot" w:pos="8401"/>
            </w:tabs>
          </w:pPr>
          <w:hyperlink w:anchor="_Toc15958">
            <w:r>
              <w:t xml:space="preserve">3 </w:t>
            </w:r>
            <w:r>
              <w:rPr>
                <w:rFonts w:ascii="宋体" w:eastAsia="宋体" w:hAnsi="宋体" w:cs="宋体"/>
              </w:rPr>
              <w:t>术语和定义</w:t>
            </w:r>
            <w:r>
              <w:tab/>
            </w:r>
            <w:r>
              <w:fldChar w:fldCharType="begin"/>
            </w:r>
            <w:r>
              <w:instrText>PAGEREF _Toc15958 \h</w:instrText>
            </w:r>
            <w:r>
              <w:fldChar w:fldCharType="separate"/>
            </w:r>
            <w:r>
              <w:t>2</w:t>
            </w:r>
            <w:r>
              <w:fldChar w:fldCharType="end"/>
            </w:r>
          </w:hyperlink>
        </w:p>
        <w:p w:rsidR="003E1DA8" w:rsidRDefault="00127819">
          <w:pPr>
            <w:pStyle w:val="10"/>
            <w:tabs>
              <w:tab w:val="right" w:leader="dot" w:pos="8401"/>
            </w:tabs>
          </w:pPr>
          <w:hyperlink w:anchor="_Toc15959">
            <w:r>
              <w:t xml:space="preserve">4 </w:t>
            </w:r>
            <w:r>
              <w:rPr>
                <w:rFonts w:ascii="宋体" w:eastAsia="宋体" w:hAnsi="宋体" w:cs="宋体"/>
              </w:rPr>
              <w:t>总则</w:t>
            </w:r>
            <w:r>
              <w:tab/>
            </w:r>
            <w:r>
              <w:fldChar w:fldCharType="begin"/>
            </w:r>
            <w:r>
              <w:instrText>PAGEREF _Toc15959 \h</w:instrText>
            </w:r>
            <w:r>
              <w:fldChar w:fldCharType="separate"/>
            </w:r>
            <w:r>
              <w:t>3</w:t>
            </w:r>
            <w:r>
              <w:fldChar w:fldCharType="end"/>
            </w:r>
          </w:hyperlink>
        </w:p>
        <w:p w:rsidR="003E1DA8" w:rsidRDefault="00127819">
          <w:pPr>
            <w:pStyle w:val="10"/>
            <w:tabs>
              <w:tab w:val="right" w:leader="dot" w:pos="8401"/>
            </w:tabs>
          </w:pPr>
          <w:hyperlink w:anchor="_Toc15960">
            <w:r>
              <w:t xml:space="preserve">5 </w:t>
            </w:r>
            <w:r>
              <w:rPr>
                <w:rFonts w:ascii="宋体" w:eastAsia="宋体" w:hAnsi="宋体" w:cs="宋体"/>
              </w:rPr>
              <w:t>工程分析</w:t>
            </w:r>
            <w:r>
              <w:tab/>
            </w:r>
            <w:r>
              <w:fldChar w:fldCharType="begin"/>
            </w:r>
            <w:r>
              <w:instrText>PAGEREF _Toc15960 \h</w:instrText>
            </w:r>
            <w:r>
              <w:fldChar w:fldCharType="separate"/>
            </w:r>
            <w:r>
              <w:t>4</w:t>
            </w:r>
            <w:r>
              <w:fldChar w:fldCharType="end"/>
            </w:r>
          </w:hyperlink>
        </w:p>
        <w:p w:rsidR="003E1DA8" w:rsidRDefault="00127819">
          <w:pPr>
            <w:pStyle w:val="10"/>
            <w:tabs>
              <w:tab w:val="right" w:leader="dot" w:pos="8401"/>
            </w:tabs>
          </w:pPr>
          <w:hyperlink w:anchor="_Toc15961">
            <w:r>
              <w:t xml:space="preserve">6 </w:t>
            </w:r>
            <w:r>
              <w:rPr>
                <w:rFonts w:ascii="宋体" w:eastAsia="宋体" w:hAnsi="宋体" w:cs="宋体"/>
              </w:rPr>
              <w:t>清洁生产与循环经济分析</w:t>
            </w:r>
            <w:r>
              <w:tab/>
            </w:r>
            <w:r>
              <w:fldChar w:fldCharType="begin"/>
            </w:r>
            <w:r>
              <w:instrText>PAGEREF _Toc15961 \h</w:instrText>
            </w:r>
            <w:r>
              <w:fldChar w:fldCharType="separate"/>
            </w:r>
            <w:r>
              <w:t>6</w:t>
            </w:r>
            <w:r>
              <w:fldChar w:fldCharType="end"/>
            </w:r>
          </w:hyperlink>
        </w:p>
        <w:p w:rsidR="003E1DA8" w:rsidRDefault="00127819">
          <w:pPr>
            <w:pStyle w:val="10"/>
            <w:tabs>
              <w:tab w:val="right" w:leader="dot" w:pos="8401"/>
            </w:tabs>
          </w:pPr>
          <w:hyperlink w:anchor="_Toc15962">
            <w:r>
              <w:t xml:space="preserve">7 </w:t>
            </w:r>
            <w:r>
              <w:rPr>
                <w:rFonts w:ascii="宋体" w:eastAsia="宋体" w:hAnsi="宋体" w:cs="宋体"/>
              </w:rPr>
              <w:t>环境现状调查与评价</w:t>
            </w:r>
            <w:r>
              <w:tab/>
            </w:r>
            <w:r>
              <w:fldChar w:fldCharType="begin"/>
            </w:r>
            <w:r>
              <w:instrText>PAGEREF _Toc15962 \h</w:instrText>
            </w:r>
            <w:r>
              <w:fldChar w:fldCharType="separate"/>
            </w:r>
            <w:r>
              <w:t>7</w:t>
            </w:r>
            <w:r>
              <w:fldChar w:fldCharType="end"/>
            </w:r>
          </w:hyperlink>
        </w:p>
        <w:p w:rsidR="003E1DA8" w:rsidRDefault="00127819">
          <w:pPr>
            <w:pStyle w:val="10"/>
            <w:tabs>
              <w:tab w:val="right" w:leader="dot" w:pos="8401"/>
            </w:tabs>
          </w:pPr>
          <w:hyperlink w:anchor="_Toc15963">
            <w:r>
              <w:t xml:space="preserve">8 </w:t>
            </w:r>
            <w:r>
              <w:rPr>
                <w:rFonts w:ascii="宋体" w:eastAsia="宋体" w:hAnsi="宋体" w:cs="宋体"/>
              </w:rPr>
              <w:t>环境影响预测与评价</w:t>
            </w:r>
            <w:r>
              <w:tab/>
            </w:r>
            <w:r>
              <w:fldChar w:fldCharType="begin"/>
            </w:r>
            <w:r>
              <w:instrText>PAGEREF _Toc15963 \h</w:instrText>
            </w:r>
            <w:r>
              <w:fldChar w:fldCharType="separate"/>
            </w:r>
            <w:r>
              <w:t>7</w:t>
            </w:r>
            <w:r>
              <w:fldChar w:fldCharType="end"/>
            </w:r>
          </w:hyperlink>
        </w:p>
        <w:p w:rsidR="003E1DA8" w:rsidRDefault="00127819">
          <w:pPr>
            <w:pStyle w:val="10"/>
            <w:tabs>
              <w:tab w:val="right" w:leader="dot" w:pos="8401"/>
            </w:tabs>
          </w:pPr>
          <w:hyperlink w:anchor="_Toc15964">
            <w:r>
              <w:t xml:space="preserve">9 </w:t>
            </w:r>
            <w:r>
              <w:rPr>
                <w:rFonts w:ascii="宋体" w:eastAsia="宋体" w:hAnsi="宋体" w:cs="宋体"/>
              </w:rPr>
              <w:t>固体废物环境影响分析</w:t>
            </w:r>
            <w:r>
              <w:tab/>
            </w:r>
            <w:r>
              <w:fldChar w:fldCharType="begin"/>
            </w:r>
            <w:r>
              <w:instrText>PAGEREF _Toc15964 \h</w:instrText>
            </w:r>
            <w:r>
              <w:fldChar w:fldCharType="separate"/>
            </w:r>
            <w:r>
              <w:t>7</w:t>
            </w:r>
            <w:r>
              <w:fldChar w:fldCharType="end"/>
            </w:r>
          </w:hyperlink>
        </w:p>
        <w:p w:rsidR="003E1DA8" w:rsidRDefault="00127819">
          <w:pPr>
            <w:pStyle w:val="10"/>
            <w:tabs>
              <w:tab w:val="right" w:leader="dot" w:pos="8401"/>
            </w:tabs>
          </w:pPr>
          <w:hyperlink w:anchor="_Toc15965">
            <w:r>
              <w:t xml:space="preserve">10 </w:t>
            </w:r>
            <w:r>
              <w:rPr>
                <w:rFonts w:ascii="宋体" w:eastAsia="宋体" w:hAnsi="宋体" w:cs="宋体"/>
              </w:rPr>
              <w:t>环境风险评价</w:t>
            </w:r>
            <w:r>
              <w:tab/>
            </w:r>
            <w:r>
              <w:fldChar w:fldCharType="begin"/>
            </w:r>
            <w:r>
              <w:instrText>PAGEREF _Toc15965 \h</w:instrText>
            </w:r>
            <w:r>
              <w:fldChar w:fldCharType="separate"/>
            </w:r>
            <w:r>
              <w:t>7</w:t>
            </w:r>
            <w:r>
              <w:fldChar w:fldCharType="end"/>
            </w:r>
          </w:hyperlink>
        </w:p>
        <w:p w:rsidR="003E1DA8" w:rsidRDefault="00127819">
          <w:pPr>
            <w:pStyle w:val="10"/>
            <w:tabs>
              <w:tab w:val="right" w:leader="dot" w:pos="8401"/>
            </w:tabs>
          </w:pPr>
          <w:hyperlink w:anchor="_Toc15966">
            <w:r>
              <w:t xml:space="preserve">11 </w:t>
            </w:r>
            <w:r>
              <w:rPr>
                <w:rFonts w:ascii="宋体" w:eastAsia="宋体" w:hAnsi="宋体" w:cs="宋体"/>
              </w:rPr>
              <w:t>环境保护措施及其技术经济论证</w:t>
            </w:r>
            <w:r>
              <w:tab/>
            </w:r>
            <w:r>
              <w:fldChar w:fldCharType="begin"/>
            </w:r>
            <w:r>
              <w:instrText>PAGEREF _Toc15966</w:instrText>
            </w:r>
            <w:r>
              <w:instrText xml:space="preserve"> \h</w:instrText>
            </w:r>
            <w:r>
              <w:fldChar w:fldCharType="separate"/>
            </w:r>
            <w:r>
              <w:t>7</w:t>
            </w:r>
            <w:r>
              <w:fldChar w:fldCharType="end"/>
            </w:r>
          </w:hyperlink>
        </w:p>
        <w:p w:rsidR="003E1DA8" w:rsidRDefault="00127819">
          <w:pPr>
            <w:pStyle w:val="10"/>
            <w:tabs>
              <w:tab w:val="right" w:leader="dot" w:pos="8401"/>
            </w:tabs>
          </w:pPr>
          <w:hyperlink w:anchor="_Toc15967">
            <w:r>
              <w:t xml:space="preserve">12 </w:t>
            </w:r>
            <w:r>
              <w:rPr>
                <w:rFonts w:ascii="宋体" w:eastAsia="宋体" w:hAnsi="宋体" w:cs="宋体"/>
              </w:rPr>
              <w:t>污染物排放总量控制</w:t>
            </w:r>
            <w:r>
              <w:tab/>
            </w:r>
            <w:r>
              <w:fldChar w:fldCharType="begin"/>
            </w:r>
            <w:r>
              <w:instrText>PAGEREF _Toc15967 \h</w:instrText>
            </w:r>
            <w:r>
              <w:fldChar w:fldCharType="separate"/>
            </w:r>
            <w:r>
              <w:t>8</w:t>
            </w:r>
            <w:r>
              <w:fldChar w:fldCharType="end"/>
            </w:r>
          </w:hyperlink>
        </w:p>
        <w:p w:rsidR="003E1DA8" w:rsidRDefault="00127819">
          <w:pPr>
            <w:pStyle w:val="10"/>
            <w:tabs>
              <w:tab w:val="right" w:leader="dot" w:pos="8401"/>
            </w:tabs>
          </w:pPr>
          <w:hyperlink w:anchor="_Toc15968">
            <w:r>
              <w:t xml:space="preserve">13 </w:t>
            </w:r>
            <w:r>
              <w:rPr>
                <w:rFonts w:ascii="宋体" w:eastAsia="宋体" w:hAnsi="宋体" w:cs="宋体"/>
              </w:rPr>
              <w:t>环境影响经济损益分析</w:t>
            </w:r>
            <w:r>
              <w:tab/>
            </w:r>
            <w:r>
              <w:fldChar w:fldCharType="begin"/>
            </w:r>
            <w:r>
              <w:instrText>PAGEREF _Toc15968 \h</w:instrText>
            </w:r>
            <w:r>
              <w:fldChar w:fldCharType="separate"/>
            </w:r>
            <w:r>
              <w:t>8</w:t>
            </w:r>
            <w:r>
              <w:fldChar w:fldCharType="end"/>
            </w:r>
          </w:hyperlink>
        </w:p>
        <w:p w:rsidR="003E1DA8" w:rsidRDefault="00127819">
          <w:pPr>
            <w:pStyle w:val="10"/>
            <w:tabs>
              <w:tab w:val="right" w:leader="dot" w:pos="8401"/>
            </w:tabs>
          </w:pPr>
          <w:hyperlink w:anchor="_Toc15969">
            <w:r>
              <w:t xml:space="preserve">14 </w:t>
            </w:r>
            <w:r>
              <w:rPr>
                <w:rFonts w:ascii="宋体" w:eastAsia="宋体" w:hAnsi="宋体" w:cs="宋体"/>
              </w:rPr>
              <w:t>产业政策符合性、规划相容性分析</w:t>
            </w:r>
            <w:r>
              <w:tab/>
            </w:r>
            <w:r>
              <w:fldChar w:fldCharType="begin"/>
            </w:r>
            <w:r>
              <w:instrText>PAGEREF _Toc</w:instrText>
            </w:r>
            <w:r>
              <w:instrText>15969 \h</w:instrText>
            </w:r>
            <w:r>
              <w:fldChar w:fldCharType="separate"/>
            </w:r>
            <w:r>
              <w:t>8</w:t>
            </w:r>
            <w:r>
              <w:fldChar w:fldCharType="end"/>
            </w:r>
          </w:hyperlink>
        </w:p>
        <w:p w:rsidR="003E1DA8" w:rsidRDefault="00127819">
          <w:pPr>
            <w:pStyle w:val="10"/>
            <w:tabs>
              <w:tab w:val="right" w:leader="dot" w:pos="8401"/>
            </w:tabs>
          </w:pPr>
          <w:hyperlink w:anchor="_Toc15970">
            <w:r>
              <w:t xml:space="preserve">15 </w:t>
            </w:r>
            <w:r>
              <w:rPr>
                <w:rFonts w:ascii="宋体" w:eastAsia="宋体" w:hAnsi="宋体" w:cs="宋体"/>
              </w:rPr>
              <w:t>厂址选择及总图布置合理性分析</w:t>
            </w:r>
            <w:r>
              <w:tab/>
            </w:r>
            <w:r>
              <w:fldChar w:fldCharType="begin"/>
            </w:r>
            <w:r>
              <w:instrText>PAGEREF _Toc15970 \h</w:instrText>
            </w:r>
            <w:r>
              <w:fldChar w:fldCharType="separate"/>
            </w:r>
            <w:r>
              <w:t>8</w:t>
            </w:r>
            <w:r>
              <w:fldChar w:fldCharType="end"/>
            </w:r>
          </w:hyperlink>
        </w:p>
        <w:p w:rsidR="003E1DA8" w:rsidRDefault="00127819">
          <w:pPr>
            <w:pStyle w:val="10"/>
            <w:tabs>
              <w:tab w:val="right" w:leader="dot" w:pos="8401"/>
            </w:tabs>
          </w:pPr>
          <w:hyperlink w:anchor="_Toc15971">
            <w:r>
              <w:t xml:space="preserve">16 </w:t>
            </w:r>
            <w:r>
              <w:rPr>
                <w:rFonts w:ascii="宋体" w:eastAsia="宋体" w:hAnsi="宋体" w:cs="宋体"/>
              </w:rPr>
              <w:t>环境管理与环境监测</w:t>
            </w:r>
            <w:r>
              <w:tab/>
            </w:r>
            <w:r>
              <w:fldChar w:fldCharType="begin"/>
            </w:r>
            <w:r>
              <w:instrText>PAGEREF _Toc15971 \h</w:instrText>
            </w:r>
            <w:r>
              <w:fldChar w:fldCharType="separate"/>
            </w:r>
            <w:r>
              <w:t>8</w:t>
            </w:r>
            <w:r>
              <w:fldChar w:fldCharType="end"/>
            </w:r>
          </w:hyperlink>
        </w:p>
        <w:p w:rsidR="003E1DA8" w:rsidRDefault="00127819">
          <w:pPr>
            <w:pStyle w:val="10"/>
            <w:tabs>
              <w:tab w:val="right" w:leader="dot" w:pos="8401"/>
            </w:tabs>
          </w:pPr>
          <w:hyperlink w:anchor="_Toc15972">
            <w:r>
              <w:t xml:space="preserve">17 </w:t>
            </w:r>
            <w:r>
              <w:rPr>
                <w:rFonts w:ascii="宋体" w:eastAsia="宋体" w:hAnsi="宋体" w:cs="宋体"/>
              </w:rPr>
              <w:t>公众参与</w:t>
            </w:r>
            <w:r>
              <w:tab/>
            </w:r>
            <w:r>
              <w:fldChar w:fldCharType="begin"/>
            </w:r>
            <w:r>
              <w:instrText>PAGEREF _Toc15972 \h</w:instrText>
            </w:r>
            <w:r>
              <w:fldChar w:fldCharType="separate"/>
            </w:r>
            <w:r>
              <w:t>9</w:t>
            </w:r>
            <w:r>
              <w:fldChar w:fldCharType="end"/>
            </w:r>
          </w:hyperlink>
        </w:p>
        <w:p w:rsidR="003E1DA8" w:rsidRDefault="00127819">
          <w:pPr>
            <w:pStyle w:val="10"/>
            <w:tabs>
              <w:tab w:val="right" w:leader="dot" w:pos="8401"/>
            </w:tabs>
          </w:pPr>
          <w:hyperlink w:anchor="_Toc15973">
            <w:r>
              <w:t xml:space="preserve">18 </w:t>
            </w:r>
            <w:r>
              <w:rPr>
                <w:rFonts w:ascii="宋体" w:eastAsia="宋体" w:hAnsi="宋体" w:cs="宋体"/>
              </w:rPr>
              <w:t>结论及建议</w:t>
            </w:r>
            <w:r>
              <w:tab/>
            </w:r>
            <w:r>
              <w:fldChar w:fldCharType="begin"/>
            </w:r>
            <w:r>
              <w:instrText>PAGE</w:instrText>
            </w:r>
            <w:r>
              <w:instrText>REF _Toc15973 \h</w:instrText>
            </w:r>
            <w:r>
              <w:fldChar w:fldCharType="separate"/>
            </w:r>
            <w:r>
              <w:t>9</w:t>
            </w:r>
            <w:r>
              <w:fldChar w:fldCharType="end"/>
            </w:r>
          </w:hyperlink>
        </w:p>
        <w:p w:rsidR="003E1DA8" w:rsidRDefault="00127819">
          <w:r>
            <w:fldChar w:fldCharType="end"/>
          </w:r>
        </w:p>
      </w:sdtContent>
    </w:sdt>
    <w:p w:rsidR="003E1DA8" w:rsidRDefault="00127819">
      <w:pPr>
        <w:spacing w:after="4868" w:line="358" w:lineRule="auto"/>
        <w:ind w:left="-5"/>
        <w:jc w:val="both"/>
      </w:pPr>
      <w:r>
        <w:t>附录</w:t>
      </w:r>
      <w:r>
        <w:t xml:space="preserve"> </w:t>
      </w:r>
      <w:r>
        <w:rPr>
          <w:rFonts w:ascii="Times New Roman" w:eastAsia="Times New Roman" w:hAnsi="Times New Roman" w:cs="Times New Roman"/>
        </w:rPr>
        <w:t>A</w:t>
      </w:r>
      <w:r>
        <w:t>（资料性附录）环境影响因素识别矩阵表</w:t>
      </w:r>
      <w:r>
        <w:rPr>
          <w:rFonts w:ascii="Times New Roman" w:eastAsia="Times New Roman" w:hAnsi="Times New Roman" w:cs="Times New Roman"/>
        </w:rPr>
        <w:t xml:space="preserve">........................................................................ 10 </w:t>
      </w:r>
      <w:r>
        <w:t>附录</w:t>
      </w:r>
      <w:r>
        <w:t xml:space="preserve"> </w:t>
      </w:r>
      <w:r>
        <w:rPr>
          <w:rFonts w:ascii="Times New Roman" w:eastAsia="Times New Roman" w:hAnsi="Times New Roman" w:cs="Times New Roman"/>
        </w:rPr>
        <w:t>B</w:t>
      </w:r>
      <w:r>
        <w:t>（资料性附录）钢铁建设项目主要污染因子参考表</w:t>
      </w:r>
      <w:r>
        <w:rPr>
          <w:rFonts w:ascii="Times New Roman" w:eastAsia="Times New Roman" w:hAnsi="Times New Roman" w:cs="Times New Roman"/>
        </w:rPr>
        <w:t>.............................................</w:t>
      </w:r>
      <w:r>
        <w:rPr>
          <w:rFonts w:ascii="Times New Roman" w:eastAsia="Times New Roman" w:hAnsi="Times New Roman" w:cs="Times New Roman"/>
        </w:rPr>
        <w:t xml:space="preserve">............11 </w:t>
      </w:r>
      <w:r>
        <w:t>附录</w:t>
      </w:r>
      <w:r>
        <w:t xml:space="preserve"> </w:t>
      </w:r>
      <w:r>
        <w:rPr>
          <w:rFonts w:ascii="Times New Roman" w:eastAsia="Times New Roman" w:hAnsi="Times New Roman" w:cs="Times New Roman"/>
        </w:rPr>
        <w:t>C</w:t>
      </w:r>
      <w:r>
        <w:t>（资料性附录）环境影响报告书专题设置</w:t>
      </w:r>
      <w:r>
        <w:rPr>
          <w:rFonts w:ascii="Times New Roman" w:eastAsia="Times New Roman" w:hAnsi="Times New Roman" w:cs="Times New Roman"/>
        </w:rPr>
        <w:t>.........................................................................12</w:t>
      </w:r>
    </w:p>
    <w:p w:rsidR="003E1DA8" w:rsidRDefault="00127819">
      <w:pPr>
        <w:spacing w:after="455" w:line="259" w:lineRule="auto"/>
        <w:ind w:left="74" w:right="58"/>
        <w:jc w:val="center"/>
      </w:pPr>
      <w:r>
        <w:rPr>
          <w:rFonts w:ascii="Times New Roman" w:eastAsia="Times New Roman" w:hAnsi="Times New Roman" w:cs="Times New Roman"/>
          <w:sz w:val="18"/>
        </w:rPr>
        <w:lastRenderedPageBreak/>
        <w:t>i</w:t>
      </w:r>
    </w:p>
    <w:p w:rsidR="003E1DA8" w:rsidRDefault="00127819">
      <w:pPr>
        <w:spacing w:after="110" w:line="259" w:lineRule="auto"/>
        <w:ind w:left="16" w:right="96"/>
        <w:jc w:val="center"/>
      </w:pPr>
      <w:r>
        <w:rPr>
          <w:rFonts w:ascii="黑体" w:eastAsia="黑体" w:hAnsi="黑体" w:cs="黑体"/>
          <w:sz w:val="32"/>
        </w:rPr>
        <w:t>前</w:t>
      </w:r>
      <w:r>
        <w:rPr>
          <w:rFonts w:ascii="黑体" w:eastAsia="黑体" w:hAnsi="黑体" w:cs="黑体"/>
          <w:sz w:val="32"/>
        </w:rPr>
        <w:t xml:space="preserve"> </w:t>
      </w:r>
      <w:r>
        <w:rPr>
          <w:rFonts w:ascii="黑体" w:eastAsia="黑体" w:hAnsi="黑体" w:cs="黑体"/>
          <w:sz w:val="32"/>
        </w:rPr>
        <w:t>言</w:t>
      </w:r>
    </w:p>
    <w:p w:rsidR="003E1DA8" w:rsidRDefault="00127819">
      <w:pPr>
        <w:spacing w:line="362" w:lineRule="auto"/>
        <w:ind w:left="0" w:firstLine="420"/>
      </w:pPr>
      <w:r>
        <w:t>为贯彻《中华人民共和国环境保护法》、《中华人民共和国环境影响评价法》和《建设项目环境保护管理条例》，保护环境，规范钢铁建设项目环境影响评价工作，制定本标准。</w:t>
      </w:r>
    </w:p>
    <w:p w:rsidR="003E1DA8" w:rsidRDefault="00127819">
      <w:pPr>
        <w:spacing w:after="118"/>
        <w:ind w:left="415"/>
      </w:pPr>
      <w:r>
        <w:t>本标准规定了钢铁建设项目环境影响评价的一般原则、内容、方法和技术要求。</w:t>
      </w:r>
    </w:p>
    <w:p w:rsidR="003E1DA8" w:rsidRDefault="00127819">
      <w:pPr>
        <w:spacing w:after="131"/>
        <w:ind w:left="415"/>
      </w:pPr>
      <w:r>
        <w:t>本标准附录</w:t>
      </w:r>
      <w:r>
        <w:t xml:space="preserve"> </w:t>
      </w:r>
      <w:r>
        <w:rPr>
          <w:rFonts w:ascii="Times New Roman" w:eastAsia="Times New Roman" w:hAnsi="Times New Roman" w:cs="Times New Roman"/>
        </w:rPr>
        <w:t>A</w:t>
      </w:r>
      <w:r>
        <w:t>、附录</w:t>
      </w:r>
      <w:r>
        <w:t xml:space="preserve"> </w:t>
      </w:r>
      <w:r>
        <w:rPr>
          <w:rFonts w:ascii="Times New Roman" w:eastAsia="Times New Roman" w:hAnsi="Times New Roman" w:cs="Times New Roman"/>
        </w:rPr>
        <w:t xml:space="preserve">B </w:t>
      </w:r>
      <w:r>
        <w:t>和附录</w:t>
      </w:r>
      <w:r>
        <w:t xml:space="preserve"> </w:t>
      </w:r>
      <w:r>
        <w:rPr>
          <w:rFonts w:ascii="Times New Roman" w:eastAsia="Times New Roman" w:hAnsi="Times New Roman" w:cs="Times New Roman"/>
        </w:rPr>
        <w:t xml:space="preserve">C </w:t>
      </w:r>
      <w:r>
        <w:t>为资料性附录。</w:t>
      </w:r>
    </w:p>
    <w:p w:rsidR="003E1DA8" w:rsidRDefault="00127819">
      <w:pPr>
        <w:spacing w:after="114"/>
        <w:ind w:left="415"/>
      </w:pPr>
      <w:r>
        <w:t>本标准为首次发布。</w:t>
      </w:r>
    </w:p>
    <w:p w:rsidR="003E1DA8" w:rsidRDefault="00127819">
      <w:pPr>
        <w:spacing w:after="112"/>
        <w:ind w:left="415"/>
      </w:pPr>
      <w:r>
        <w:t>本标准由环境保护部科技标准司组织制订。</w:t>
      </w:r>
    </w:p>
    <w:p w:rsidR="003E1DA8" w:rsidRDefault="00127819">
      <w:pPr>
        <w:spacing w:line="360" w:lineRule="auto"/>
        <w:ind w:left="0" w:firstLine="420"/>
      </w:pPr>
      <w:r>
        <w:t>本标准起草单位：环境保护部环境工程评估中心、北京京诚嘉宇环境科技有限公司、环境保护部环境保护对外合作中心。</w:t>
      </w:r>
    </w:p>
    <w:p w:rsidR="003E1DA8" w:rsidRDefault="00127819">
      <w:pPr>
        <w:spacing w:after="135"/>
        <w:ind w:left="415"/>
      </w:pPr>
      <w:r>
        <w:t>本标准环境保护部</w:t>
      </w:r>
      <w:r>
        <w:t xml:space="preserve"> </w:t>
      </w:r>
      <w:r>
        <w:rPr>
          <w:rFonts w:ascii="Times New Roman" w:eastAsia="Times New Roman" w:hAnsi="Times New Roman" w:cs="Times New Roman"/>
        </w:rPr>
        <w:t>201</w:t>
      </w:r>
      <w:r>
        <w:t>4</w:t>
      </w:r>
      <w:r>
        <w:t>年</w:t>
      </w:r>
      <w:r>
        <w:t xml:space="preserve"> </w:t>
      </w:r>
      <w:r>
        <w:rPr>
          <w:rFonts w:ascii="Times New Roman" w:eastAsia="Times New Roman" w:hAnsi="Times New Roman" w:cs="Times New Roman"/>
        </w:rPr>
        <w:t xml:space="preserve">10 </w:t>
      </w:r>
      <w:r>
        <w:t>月</w:t>
      </w:r>
      <w:r>
        <w:t xml:space="preserve"> </w:t>
      </w:r>
      <w:r>
        <w:rPr>
          <w:rFonts w:ascii="Times New Roman" w:eastAsia="Times New Roman" w:hAnsi="Times New Roman" w:cs="Times New Roman"/>
        </w:rPr>
        <w:t xml:space="preserve">30 </w:t>
      </w:r>
      <w:r>
        <w:t>日批准。</w:t>
      </w:r>
    </w:p>
    <w:p w:rsidR="003E1DA8" w:rsidRDefault="00127819">
      <w:pPr>
        <w:spacing w:after="130"/>
        <w:ind w:left="415"/>
      </w:pPr>
      <w:r>
        <w:t>本标准自</w:t>
      </w:r>
      <w:r>
        <w:t xml:space="preserve"> </w:t>
      </w:r>
      <w:r>
        <w:rPr>
          <w:rFonts w:ascii="Times New Roman" w:eastAsia="Times New Roman" w:hAnsi="Times New Roman" w:cs="Times New Roman"/>
        </w:rPr>
        <w:t xml:space="preserve">2015 </w:t>
      </w:r>
      <w:r>
        <w:t>年</w:t>
      </w:r>
      <w:r>
        <w:t xml:space="preserve"> </w:t>
      </w:r>
      <w:r>
        <w:rPr>
          <w:rFonts w:ascii="Times New Roman" w:eastAsia="Times New Roman" w:hAnsi="Times New Roman" w:cs="Times New Roman"/>
        </w:rPr>
        <w:t xml:space="preserve">1 </w:t>
      </w:r>
      <w:r>
        <w:t>月</w:t>
      </w:r>
      <w:r>
        <w:t xml:space="preserve"> </w:t>
      </w:r>
      <w:r>
        <w:rPr>
          <w:rFonts w:ascii="Times New Roman" w:eastAsia="Times New Roman" w:hAnsi="Times New Roman" w:cs="Times New Roman"/>
        </w:rPr>
        <w:t xml:space="preserve">1 </w:t>
      </w:r>
      <w:r>
        <w:t>日起实施。</w:t>
      </w:r>
    </w:p>
    <w:p w:rsidR="003E1DA8" w:rsidRDefault="00127819">
      <w:pPr>
        <w:spacing w:after="9009"/>
        <w:ind w:left="415"/>
      </w:pPr>
      <w:r>
        <w:t>本标准由环境保护部解释。</w:t>
      </w:r>
    </w:p>
    <w:p w:rsidR="003E1DA8" w:rsidRDefault="00127819">
      <w:pPr>
        <w:spacing w:after="195" w:line="259" w:lineRule="auto"/>
        <w:ind w:left="411" w:right="594"/>
        <w:jc w:val="center"/>
      </w:pPr>
      <w:r>
        <w:rPr>
          <w:rFonts w:ascii="Calibri" w:eastAsia="Calibri" w:hAnsi="Calibri" w:cs="Calibri"/>
          <w:sz w:val="18"/>
        </w:rPr>
        <w:lastRenderedPageBreak/>
        <w:t>ii</w:t>
      </w:r>
    </w:p>
    <w:p w:rsidR="003E1DA8" w:rsidRDefault="003E1DA8">
      <w:pPr>
        <w:sectPr w:rsidR="003E1DA8">
          <w:headerReference w:type="even" r:id="rId20"/>
          <w:headerReference w:type="default" r:id="rId21"/>
          <w:footerReference w:type="even" r:id="rId22"/>
          <w:footerReference w:type="default" r:id="rId23"/>
          <w:headerReference w:type="first" r:id="rId24"/>
          <w:footerReference w:type="first" r:id="rId25"/>
          <w:pgSz w:w="11906" w:h="16838"/>
          <w:pgMar w:top="1608" w:right="1707" w:bottom="994" w:left="1798" w:header="861" w:footer="720" w:gutter="0"/>
          <w:cols w:space="720"/>
        </w:sectPr>
      </w:pPr>
    </w:p>
    <w:p w:rsidR="003E1DA8" w:rsidRDefault="00127819">
      <w:pPr>
        <w:spacing w:after="440" w:line="259" w:lineRule="auto"/>
        <w:ind w:left="1754" w:firstLine="0"/>
      </w:pPr>
      <w:r>
        <w:rPr>
          <w:rFonts w:ascii="黑体" w:eastAsia="黑体" w:hAnsi="黑体" w:cs="黑体"/>
          <w:sz w:val="32"/>
        </w:rPr>
        <w:lastRenderedPageBreak/>
        <w:t>环境影响评价技术导则</w:t>
      </w:r>
      <w:r>
        <w:rPr>
          <w:rFonts w:ascii="黑体" w:eastAsia="黑体" w:hAnsi="黑体" w:cs="黑体"/>
          <w:sz w:val="32"/>
        </w:rPr>
        <w:t xml:space="preserve"> </w:t>
      </w:r>
      <w:r>
        <w:rPr>
          <w:rFonts w:ascii="黑体" w:eastAsia="黑体" w:hAnsi="黑体" w:cs="黑体"/>
          <w:sz w:val="32"/>
        </w:rPr>
        <w:t>钢铁建设项目</w:t>
      </w:r>
    </w:p>
    <w:p w:rsidR="003E1DA8" w:rsidRDefault="00127819">
      <w:pPr>
        <w:pStyle w:val="1"/>
        <w:spacing w:after="323"/>
        <w:ind w:left="299" w:hanging="314"/>
      </w:pPr>
      <w:bookmarkStart w:id="1" w:name="_Toc15956"/>
      <w:r>
        <w:t>适用范围</w:t>
      </w:r>
      <w:bookmarkEnd w:id="1"/>
    </w:p>
    <w:p w:rsidR="003E1DA8" w:rsidRDefault="00127819">
      <w:pPr>
        <w:spacing w:after="114"/>
        <w:ind w:left="415"/>
      </w:pPr>
      <w:r>
        <w:t>本标准规定了钢铁建设项目环境影响评价工作的一般原则、内容、方法和技术要求。</w:t>
      </w:r>
    </w:p>
    <w:p w:rsidR="003E1DA8" w:rsidRDefault="00127819">
      <w:pPr>
        <w:spacing w:after="112"/>
        <w:ind w:left="415"/>
      </w:pPr>
      <w:r>
        <w:t>本标准适用于新建、扩建和技术改造的钢铁建设项目。</w:t>
      </w:r>
    </w:p>
    <w:p w:rsidR="003E1DA8" w:rsidRDefault="00127819">
      <w:pPr>
        <w:spacing w:line="360" w:lineRule="auto"/>
        <w:ind w:left="0" w:firstLine="420"/>
      </w:pPr>
      <w:r>
        <w:t>本标准不适用于独立炼焦企业的建设项目、钢铁行业非主体工程、钢铁行业冶金矿山采矿和选矿建设项目的环境影响评价工作。</w:t>
      </w:r>
    </w:p>
    <w:p w:rsidR="003E1DA8" w:rsidRDefault="00127819">
      <w:pPr>
        <w:spacing w:after="459"/>
        <w:ind w:left="415"/>
      </w:pPr>
      <w:r>
        <w:t>钢铁企业规划环境影响评价可参照执行。</w:t>
      </w:r>
    </w:p>
    <w:p w:rsidR="003E1DA8" w:rsidRDefault="00127819">
      <w:pPr>
        <w:pStyle w:val="1"/>
        <w:spacing w:after="324"/>
        <w:ind w:left="299" w:hanging="314"/>
      </w:pPr>
      <w:bookmarkStart w:id="2" w:name="_Toc15957"/>
      <w:r>
        <w:t>规范性引用文件</w:t>
      </w:r>
      <w:bookmarkEnd w:id="2"/>
    </w:p>
    <w:p w:rsidR="003E1DA8" w:rsidRDefault="00127819">
      <w:pPr>
        <w:spacing w:line="360" w:lineRule="auto"/>
        <w:ind w:left="0" w:firstLine="420"/>
      </w:pPr>
      <w:r>
        <w:t>本标准内容引用了下列文件中的条款。凡是不注日期的引用文件，其有效版本适用于本标准。</w:t>
      </w:r>
    </w:p>
    <w:p w:rsidR="003E1DA8" w:rsidRDefault="00127819">
      <w:pPr>
        <w:spacing w:after="137"/>
        <w:ind w:left="415"/>
      </w:pPr>
      <w:r>
        <w:rPr>
          <w:rFonts w:ascii="Times New Roman" w:eastAsia="Times New Roman" w:hAnsi="Times New Roman" w:cs="Times New Roman"/>
        </w:rPr>
        <w:t xml:space="preserve">GB 13223 </w:t>
      </w:r>
      <w:r>
        <w:t>火电厂大气污染物排放标准</w:t>
      </w:r>
    </w:p>
    <w:p w:rsidR="003E1DA8" w:rsidRDefault="00127819">
      <w:pPr>
        <w:spacing w:after="134"/>
        <w:ind w:left="415"/>
      </w:pPr>
      <w:r>
        <w:rPr>
          <w:rFonts w:ascii="Times New Roman" w:eastAsia="Times New Roman" w:hAnsi="Times New Roman" w:cs="Times New Roman"/>
        </w:rPr>
        <w:t xml:space="preserve">GB 13271 </w:t>
      </w:r>
      <w:r>
        <w:t>锅炉大气污染物排放标准</w:t>
      </w:r>
    </w:p>
    <w:p w:rsidR="003E1DA8" w:rsidRDefault="00127819">
      <w:pPr>
        <w:spacing w:after="134"/>
        <w:ind w:left="415"/>
      </w:pPr>
      <w:r>
        <w:rPr>
          <w:rFonts w:ascii="Times New Roman" w:eastAsia="Times New Roman" w:hAnsi="Times New Roman" w:cs="Times New Roman"/>
        </w:rPr>
        <w:t xml:space="preserve">GB 13456 </w:t>
      </w:r>
      <w:r>
        <w:t>钢铁工业水污染物排放标准</w:t>
      </w:r>
    </w:p>
    <w:p w:rsidR="003E1DA8" w:rsidRDefault="00127819">
      <w:pPr>
        <w:spacing w:after="134"/>
        <w:ind w:left="415"/>
      </w:pPr>
      <w:r>
        <w:rPr>
          <w:rFonts w:ascii="Times New Roman" w:eastAsia="Times New Roman" w:hAnsi="Times New Roman" w:cs="Times New Roman"/>
        </w:rPr>
        <w:t>GB</w:t>
      </w:r>
      <w:r>
        <w:rPr>
          <w:rFonts w:ascii="Times New Roman" w:eastAsia="Times New Roman" w:hAnsi="Times New Roman" w:cs="Times New Roman"/>
        </w:rPr>
        <w:t xml:space="preserve"> 16171 </w:t>
      </w:r>
      <w:r>
        <w:t>炼焦化学工业污染物排放标准</w:t>
      </w:r>
    </w:p>
    <w:p w:rsidR="003E1DA8" w:rsidRDefault="00127819">
      <w:pPr>
        <w:spacing w:after="136"/>
        <w:ind w:left="415"/>
      </w:pPr>
      <w:r>
        <w:rPr>
          <w:rFonts w:ascii="Times New Roman" w:eastAsia="Times New Roman" w:hAnsi="Times New Roman" w:cs="Times New Roman"/>
        </w:rPr>
        <w:t xml:space="preserve">GB 16297 </w:t>
      </w:r>
      <w:r>
        <w:t>大气污染物综合排放标准</w:t>
      </w:r>
    </w:p>
    <w:p w:rsidR="003E1DA8" w:rsidRDefault="00127819">
      <w:pPr>
        <w:spacing w:after="135"/>
        <w:ind w:left="415"/>
      </w:pPr>
      <w:r>
        <w:rPr>
          <w:rFonts w:ascii="Times New Roman" w:eastAsia="Times New Roman" w:hAnsi="Times New Roman" w:cs="Times New Roman"/>
        </w:rPr>
        <w:t xml:space="preserve">GB 18597 </w:t>
      </w:r>
      <w:r>
        <w:t>危险废物贮存污染控制标准</w:t>
      </w:r>
    </w:p>
    <w:p w:rsidR="003E1DA8" w:rsidRDefault="00127819">
      <w:pPr>
        <w:spacing w:after="136"/>
        <w:ind w:left="415"/>
      </w:pPr>
      <w:r>
        <w:rPr>
          <w:rFonts w:ascii="Times New Roman" w:eastAsia="Times New Roman" w:hAnsi="Times New Roman" w:cs="Times New Roman"/>
        </w:rPr>
        <w:t xml:space="preserve">GB 18599 </w:t>
      </w:r>
      <w:r>
        <w:t>一般工业固体废物贮存、处置场污染控制标准</w:t>
      </w:r>
    </w:p>
    <w:p w:rsidR="003E1DA8" w:rsidRDefault="00127819">
      <w:pPr>
        <w:spacing w:after="135"/>
        <w:ind w:left="415"/>
      </w:pPr>
      <w:r>
        <w:rPr>
          <w:rFonts w:ascii="Times New Roman" w:eastAsia="Times New Roman" w:hAnsi="Times New Roman" w:cs="Times New Roman"/>
        </w:rPr>
        <w:t xml:space="preserve">GB 28662 </w:t>
      </w:r>
      <w:r>
        <w:t>钢铁烧结、球团工业大气污染物排放标准</w:t>
      </w:r>
    </w:p>
    <w:p w:rsidR="003E1DA8" w:rsidRDefault="00127819">
      <w:pPr>
        <w:spacing w:line="380" w:lineRule="auto"/>
        <w:ind w:left="415" w:right="4015"/>
      </w:pPr>
      <w:r>
        <w:rPr>
          <w:rFonts w:ascii="Times New Roman" w:eastAsia="Times New Roman" w:hAnsi="Times New Roman" w:cs="Times New Roman"/>
        </w:rPr>
        <w:t xml:space="preserve">GB 28663 </w:t>
      </w:r>
      <w:r>
        <w:t>炼铁工业大气污染物排放标准</w:t>
      </w:r>
      <w:r>
        <w:t xml:space="preserve"> </w:t>
      </w:r>
      <w:r>
        <w:rPr>
          <w:rFonts w:ascii="Times New Roman" w:eastAsia="Times New Roman" w:hAnsi="Times New Roman" w:cs="Times New Roman"/>
        </w:rPr>
        <w:t xml:space="preserve">GB 28664 </w:t>
      </w:r>
      <w:r>
        <w:t>炼钢工业大气污染物排放标准</w:t>
      </w:r>
      <w:r>
        <w:t xml:space="preserve"> </w:t>
      </w:r>
      <w:r>
        <w:rPr>
          <w:rFonts w:ascii="Times New Roman" w:eastAsia="Times New Roman" w:hAnsi="Times New Roman" w:cs="Times New Roman"/>
        </w:rPr>
        <w:t xml:space="preserve">GB 28665 </w:t>
      </w:r>
      <w:r>
        <w:t>轧钢工业大气污染物排放标准</w:t>
      </w:r>
    </w:p>
    <w:p w:rsidR="003E1DA8" w:rsidRDefault="00127819">
      <w:pPr>
        <w:spacing w:after="135"/>
        <w:ind w:left="415"/>
      </w:pPr>
      <w:r>
        <w:rPr>
          <w:rFonts w:ascii="Times New Roman" w:eastAsia="Times New Roman" w:hAnsi="Times New Roman" w:cs="Times New Roman"/>
        </w:rPr>
        <w:t xml:space="preserve">GB 28666 </w:t>
      </w:r>
      <w:r>
        <w:t>铁合金工业污染物排放标准</w:t>
      </w:r>
    </w:p>
    <w:p w:rsidR="003E1DA8" w:rsidRDefault="00127819">
      <w:pPr>
        <w:tabs>
          <w:tab w:val="center" w:pos="693"/>
          <w:tab w:val="center" w:pos="2752"/>
        </w:tabs>
        <w:spacing w:after="136"/>
        <w:ind w:left="0" w:firstLine="0"/>
      </w:pPr>
      <w:r>
        <w:rPr>
          <w:rFonts w:ascii="Calibri" w:eastAsia="Calibri" w:hAnsi="Calibri" w:cs="Calibri"/>
          <w:sz w:val="22"/>
        </w:rPr>
        <w:tab/>
      </w:r>
      <w:r>
        <w:rPr>
          <w:rFonts w:ascii="Times New Roman" w:eastAsia="Times New Roman" w:hAnsi="Times New Roman" w:cs="Times New Roman"/>
        </w:rPr>
        <w:t>HJ 2.1</w:t>
      </w:r>
      <w:r>
        <w:rPr>
          <w:rFonts w:ascii="Times New Roman" w:eastAsia="Times New Roman" w:hAnsi="Times New Roman" w:cs="Times New Roman"/>
        </w:rPr>
        <w:tab/>
      </w:r>
      <w:r>
        <w:t>环境影响评价技术导则</w:t>
      </w:r>
      <w:r>
        <w:t xml:space="preserve"> </w:t>
      </w:r>
      <w:r>
        <w:t>总纲</w:t>
      </w:r>
    </w:p>
    <w:p w:rsidR="003E1DA8" w:rsidRDefault="00127819">
      <w:pPr>
        <w:tabs>
          <w:tab w:val="center" w:pos="693"/>
          <w:tab w:val="center" w:pos="2962"/>
        </w:tabs>
        <w:spacing w:after="139"/>
        <w:ind w:left="0" w:firstLine="0"/>
      </w:pPr>
      <w:r>
        <w:rPr>
          <w:rFonts w:ascii="Calibri" w:eastAsia="Calibri" w:hAnsi="Calibri" w:cs="Calibri"/>
          <w:sz w:val="22"/>
        </w:rPr>
        <w:tab/>
      </w:r>
      <w:r>
        <w:rPr>
          <w:rFonts w:ascii="Times New Roman" w:eastAsia="Times New Roman" w:hAnsi="Times New Roman" w:cs="Times New Roman"/>
        </w:rPr>
        <w:t>HJ 2.2</w:t>
      </w:r>
      <w:r>
        <w:rPr>
          <w:rFonts w:ascii="Times New Roman" w:eastAsia="Times New Roman" w:hAnsi="Times New Roman" w:cs="Times New Roman"/>
        </w:rPr>
        <w:tab/>
      </w:r>
      <w:r>
        <w:t>环境影响评价技术导则</w:t>
      </w:r>
      <w:r>
        <w:t xml:space="preserve"> </w:t>
      </w:r>
      <w:r>
        <w:t>大气环境</w:t>
      </w:r>
    </w:p>
    <w:p w:rsidR="003E1DA8" w:rsidRDefault="00127819">
      <w:pPr>
        <w:tabs>
          <w:tab w:val="center" w:pos="693"/>
          <w:tab w:val="center" w:pos="2857"/>
        </w:tabs>
        <w:spacing w:after="136"/>
        <w:ind w:left="0" w:firstLine="0"/>
      </w:pPr>
      <w:r>
        <w:rPr>
          <w:rFonts w:ascii="Calibri" w:eastAsia="Calibri" w:hAnsi="Calibri" w:cs="Calibri"/>
          <w:sz w:val="22"/>
        </w:rPr>
        <w:tab/>
      </w:r>
      <w:r>
        <w:rPr>
          <w:rFonts w:ascii="Times New Roman" w:eastAsia="Times New Roman" w:hAnsi="Times New Roman" w:cs="Times New Roman"/>
        </w:rPr>
        <w:t>HJ 2.4</w:t>
      </w:r>
      <w:r>
        <w:rPr>
          <w:rFonts w:ascii="Times New Roman" w:eastAsia="Times New Roman" w:hAnsi="Times New Roman" w:cs="Times New Roman"/>
        </w:rPr>
        <w:tab/>
      </w:r>
      <w:r>
        <w:t>环境影响评价技术导则</w:t>
      </w:r>
      <w:r>
        <w:t xml:space="preserve"> </w:t>
      </w:r>
      <w:r>
        <w:t>声环境</w:t>
      </w:r>
    </w:p>
    <w:p w:rsidR="003E1DA8" w:rsidRDefault="00127819">
      <w:pPr>
        <w:tabs>
          <w:tab w:val="center" w:pos="667"/>
          <w:tab w:val="center" w:pos="3013"/>
        </w:tabs>
        <w:spacing w:after="137"/>
        <w:ind w:left="0" w:firstLine="0"/>
      </w:pPr>
      <w:r>
        <w:rPr>
          <w:rFonts w:ascii="Calibri" w:eastAsia="Calibri" w:hAnsi="Calibri" w:cs="Calibri"/>
          <w:sz w:val="22"/>
        </w:rPr>
        <w:tab/>
      </w:r>
      <w:r>
        <w:rPr>
          <w:rFonts w:ascii="Times New Roman" w:eastAsia="Times New Roman" w:hAnsi="Times New Roman" w:cs="Times New Roman"/>
        </w:rPr>
        <w:t>HJ 19</w:t>
      </w:r>
      <w:r>
        <w:rPr>
          <w:rFonts w:ascii="Times New Roman" w:eastAsia="Times New Roman" w:hAnsi="Times New Roman" w:cs="Times New Roman"/>
        </w:rPr>
        <w:tab/>
      </w:r>
      <w:r>
        <w:t>环境影响评价技术导则</w:t>
      </w:r>
      <w:r>
        <w:t xml:space="preserve"> </w:t>
      </w:r>
      <w:r>
        <w:t>生态影响</w:t>
      </w:r>
    </w:p>
    <w:p w:rsidR="003E1DA8" w:rsidRDefault="00127819">
      <w:pPr>
        <w:tabs>
          <w:tab w:val="center" w:pos="746"/>
          <w:tab w:val="right" w:pos="8429"/>
        </w:tabs>
        <w:spacing w:after="137"/>
        <w:ind w:left="0" w:firstLine="0"/>
      </w:pPr>
      <w:r>
        <w:rPr>
          <w:rFonts w:ascii="Calibri" w:eastAsia="Calibri" w:hAnsi="Calibri" w:cs="Calibri"/>
          <w:sz w:val="22"/>
        </w:rPr>
        <w:tab/>
      </w:r>
      <w:r>
        <w:rPr>
          <w:rFonts w:ascii="Times New Roman" w:eastAsia="Times New Roman" w:hAnsi="Times New Roman" w:cs="Times New Roman"/>
        </w:rPr>
        <w:t>HJ 77.2</w:t>
      </w:r>
      <w:r>
        <w:rPr>
          <w:rFonts w:ascii="Times New Roman" w:eastAsia="Times New Roman" w:hAnsi="Times New Roman" w:cs="Times New Roman"/>
        </w:rPr>
        <w:tab/>
      </w:r>
      <w:r>
        <w:t>环境空气和废气</w:t>
      </w:r>
      <w:r>
        <w:t xml:space="preserve"> </w:t>
      </w:r>
      <w:r>
        <w:t>二噁英类的测定同位素稀释高分辨气相色谱</w:t>
      </w:r>
      <w:r>
        <w:rPr>
          <w:rFonts w:ascii="Times New Roman" w:eastAsia="Times New Roman" w:hAnsi="Times New Roman" w:cs="Times New Roman"/>
        </w:rPr>
        <w:t>-</w:t>
      </w:r>
      <w:r>
        <w:t>高分辨质谱法</w:t>
      </w:r>
    </w:p>
    <w:p w:rsidR="003E1DA8" w:rsidRDefault="00127819">
      <w:pPr>
        <w:spacing w:after="148" w:line="371" w:lineRule="auto"/>
        <w:ind w:left="420" w:right="3710" w:firstLine="0"/>
        <w:jc w:val="both"/>
      </w:pPr>
      <w:r>
        <w:rPr>
          <w:rFonts w:ascii="Times New Roman" w:eastAsia="Times New Roman" w:hAnsi="Times New Roman" w:cs="Times New Roman"/>
        </w:rPr>
        <w:t xml:space="preserve">HJ 465 </w:t>
      </w:r>
      <w:r>
        <w:t>钢铁工业发展循环经济环境保护导则</w:t>
      </w:r>
      <w:r>
        <w:t xml:space="preserve"> </w:t>
      </w:r>
      <w:r>
        <w:rPr>
          <w:rFonts w:ascii="Times New Roman" w:eastAsia="Times New Roman" w:hAnsi="Times New Roman" w:cs="Times New Roman"/>
        </w:rPr>
        <w:t xml:space="preserve">HJ 470 </w:t>
      </w:r>
      <w:r>
        <w:t>清洁生产标准</w:t>
      </w:r>
      <w:r>
        <w:t xml:space="preserve"> </w:t>
      </w:r>
      <w:r>
        <w:t>钢铁行业（铁合金）</w:t>
      </w:r>
      <w:r>
        <w:t xml:space="preserve"> </w:t>
      </w:r>
      <w:r>
        <w:rPr>
          <w:rFonts w:ascii="Times New Roman" w:eastAsia="Times New Roman" w:hAnsi="Times New Roman" w:cs="Times New Roman"/>
        </w:rPr>
        <w:t xml:space="preserve">HJ </w:t>
      </w:r>
      <w:r>
        <w:rPr>
          <w:rFonts w:ascii="Times New Roman" w:eastAsia="Times New Roman" w:hAnsi="Times New Roman" w:cs="Times New Roman"/>
        </w:rPr>
        <w:lastRenderedPageBreak/>
        <w:t xml:space="preserve">610 </w:t>
      </w:r>
      <w:r>
        <w:t>环境影响评价技术导则</w:t>
      </w:r>
      <w:r>
        <w:t xml:space="preserve"> </w:t>
      </w:r>
      <w:r>
        <w:t>地下水环境</w:t>
      </w:r>
      <w:r>
        <w:t xml:space="preserve"> </w:t>
      </w:r>
      <w:r>
        <w:rPr>
          <w:rFonts w:ascii="Times New Roman" w:eastAsia="Times New Roman" w:hAnsi="Times New Roman" w:cs="Times New Roman"/>
        </w:rPr>
        <w:t xml:space="preserve">HJ/T 2.3 </w:t>
      </w:r>
      <w:r>
        <w:t>环境影响评价技术导则</w:t>
      </w:r>
      <w:r>
        <w:t xml:space="preserve"> </w:t>
      </w:r>
      <w:r>
        <w:t>地面水环境</w:t>
      </w:r>
      <w:r>
        <w:t xml:space="preserve"> </w:t>
      </w:r>
      <w:r>
        <w:rPr>
          <w:rFonts w:ascii="Times New Roman" w:eastAsia="Times New Roman" w:hAnsi="Times New Roman" w:cs="Times New Roman"/>
        </w:rPr>
        <w:t xml:space="preserve">HJ/T 25 </w:t>
      </w:r>
      <w:r>
        <w:t>工业企业土壤环境质量风险评价基准</w:t>
      </w:r>
    </w:p>
    <w:p w:rsidR="003E1DA8" w:rsidRDefault="00127819">
      <w:pPr>
        <w:spacing w:after="136"/>
        <w:ind w:left="415"/>
      </w:pPr>
      <w:r>
        <w:rPr>
          <w:rFonts w:ascii="Times New Roman" w:eastAsia="Times New Roman" w:hAnsi="Times New Roman" w:cs="Times New Roman"/>
        </w:rPr>
        <w:t xml:space="preserve">HJ/T 126 </w:t>
      </w:r>
      <w:r>
        <w:t>清洁生产标准</w:t>
      </w:r>
      <w:r>
        <w:t xml:space="preserve"> </w:t>
      </w:r>
      <w:r>
        <w:t>炼焦行业</w:t>
      </w:r>
    </w:p>
    <w:p w:rsidR="003E1DA8" w:rsidRDefault="00127819">
      <w:pPr>
        <w:spacing w:after="134"/>
        <w:ind w:left="415"/>
      </w:pPr>
      <w:r>
        <w:rPr>
          <w:rFonts w:ascii="Times New Roman" w:eastAsia="Times New Roman" w:hAnsi="Times New Roman" w:cs="Times New Roman"/>
        </w:rPr>
        <w:t>HJ/T 1</w:t>
      </w:r>
      <w:r>
        <w:rPr>
          <w:rFonts w:ascii="Times New Roman" w:eastAsia="Times New Roman" w:hAnsi="Times New Roman" w:cs="Times New Roman"/>
        </w:rPr>
        <w:t xml:space="preserve">66 </w:t>
      </w:r>
      <w:r>
        <w:t>土壤环境监测技术规范</w:t>
      </w:r>
    </w:p>
    <w:p w:rsidR="003E1DA8" w:rsidRDefault="00127819">
      <w:pPr>
        <w:spacing w:after="135"/>
        <w:ind w:left="415"/>
      </w:pPr>
      <w:r>
        <w:rPr>
          <w:rFonts w:ascii="Times New Roman" w:eastAsia="Times New Roman" w:hAnsi="Times New Roman" w:cs="Times New Roman"/>
        </w:rPr>
        <w:t xml:space="preserve">HJ/T 169 </w:t>
      </w:r>
      <w:r>
        <w:t>建设项目环境风险评价技术导则</w:t>
      </w:r>
    </w:p>
    <w:p w:rsidR="003E1DA8" w:rsidRDefault="00127819">
      <w:pPr>
        <w:spacing w:after="136"/>
        <w:ind w:left="415"/>
      </w:pPr>
      <w:r>
        <w:rPr>
          <w:rFonts w:ascii="Times New Roman" w:eastAsia="Times New Roman" w:hAnsi="Times New Roman" w:cs="Times New Roman"/>
        </w:rPr>
        <w:t xml:space="preserve">HJ/T 318 </w:t>
      </w:r>
      <w:r>
        <w:t>清洁生产标准</w:t>
      </w:r>
      <w:r>
        <w:t xml:space="preserve"> </w:t>
      </w:r>
      <w:r>
        <w:t>钢铁行业（中厚板轧钢）</w:t>
      </w:r>
    </w:p>
    <w:p w:rsidR="003E1DA8" w:rsidRDefault="00127819">
      <w:pPr>
        <w:spacing w:after="139"/>
        <w:ind w:left="415"/>
      </w:pPr>
      <w:r>
        <w:rPr>
          <w:rFonts w:ascii="Times New Roman" w:eastAsia="Times New Roman" w:hAnsi="Times New Roman" w:cs="Times New Roman"/>
        </w:rPr>
        <w:t xml:space="preserve">HJ/T 365 </w:t>
      </w:r>
      <w:r>
        <w:t>危险废物（含医疗废物）焚烧处置设施二噁英排放监测技术规范</w:t>
      </w:r>
    </w:p>
    <w:p w:rsidR="003E1DA8" w:rsidRDefault="00127819">
      <w:pPr>
        <w:spacing w:after="135"/>
        <w:ind w:left="415"/>
      </w:pPr>
      <w:r>
        <w:rPr>
          <w:rFonts w:ascii="Times New Roman" w:eastAsia="Times New Roman" w:hAnsi="Times New Roman" w:cs="Times New Roman"/>
        </w:rPr>
        <w:t xml:space="preserve">HJ/T 426 </w:t>
      </w:r>
      <w:r>
        <w:t>清洁生产标准</w:t>
      </w:r>
      <w:r>
        <w:t xml:space="preserve"> </w:t>
      </w:r>
      <w:r>
        <w:t>钢铁行业（烧结）</w:t>
      </w:r>
    </w:p>
    <w:p w:rsidR="003E1DA8" w:rsidRDefault="00127819">
      <w:pPr>
        <w:spacing w:after="136"/>
        <w:ind w:left="415"/>
      </w:pPr>
      <w:r>
        <w:rPr>
          <w:rFonts w:ascii="Times New Roman" w:eastAsia="Times New Roman" w:hAnsi="Times New Roman" w:cs="Times New Roman"/>
        </w:rPr>
        <w:t xml:space="preserve">HJ/T 427 </w:t>
      </w:r>
      <w:r>
        <w:t>清洁生产标准</w:t>
      </w:r>
      <w:r>
        <w:t xml:space="preserve"> </w:t>
      </w:r>
      <w:r>
        <w:t>钢铁行业（高炉炼铁）</w:t>
      </w:r>
    </w:p>
    <w:p w:rsidR="003E1DA8" w:rsidRDefault="00127819">
      <w:pPr>
        <w:spacing w:after="130"/>
        <w:ind w:left="415"/>
      </w:pPr>
      <w:r>
        <w:rPr>
          <w:rFonts w:ascii="Times New Roman" w:eastAsia="Times New Roman" w:hAnsi="Times New Roman" w:cs="Times New Roman"/>
        </w:rPr>
        <w:t xml:space="preserve">HJ/T 428 </w:t>
      </w:r>
      <w:r>
        <w:t>清洁生产标准</w:t>
      </w:r>
      <w:r>
        <w:t xml:space="preserve"> </w:t>
      </w:r>
      <w:r>
        <w:t>钢铁行业（炼钢）</w:t>
      </w:r>
    </w:p>
    <w:p w:rsidR="003E1DA8" w:rsidRDefault="00127819">
      <w:pPr>
        <w:spacing w:line="367" w:lineRule="auto"/>
        <w:ind w:left="0" w:firstLine="420"/>
      </w:pPr>
      <w:r>
        <w:t>《钢铁行业清洁生产评价指标体系》（国家发展和改革委员会、环境保护部、工业和信息化部</w:t>
      </w:r>
      <w:r>
        <w:t xml:space="preserve"> </w:t>
      </w:r>
      <w:r>
        <w:rPr>
          <w:rFonts w:ascii="Times New Roman" w:eastAsia="Times New Roman" w:hAnsi="Times New Roman" w:cs="Times New Roman"/>
        </w:rPr>
        <w:t xml:space="preserve">2014 </w:t>
      </w:r>
      <w:r>
        <w:t>年第</w:t>
      </w:r>
      <w:r>
        <w:t xml:space="preserve"> </w:t>
      </w:r>
      <w:r>
        <w:rPr>
          <w:rFonts w:ascii="Times New Roman" w:eastAsia="Times New Roman" w:hAnsi="Times New Roman" w:cs="Times New Roman"/>
        </w:rPr>
        <w:t xml:space="preserve">3 </w:t>
      </w:r>
      <w:r>
        <w:t>号公告）</w:t>
      </w:r>
    </w:p>
    <w:p w:rsidR="003E1DA8" w:rsidRDefault="00127819">
      <w:pPr>
        <w:spacing w:after="137"/>
        <w:ind w:left="415"/>
      </w:pPr>
      <w:r>
        <w:t>《环境影响评价公众参与暂行办法》</w:t>
      </w:r>
      <w:r>
        <w:t>（环发〔</w:t>
      </w:r>
      <w:r>
        <w:rPr>
          <w:rFonts w:ascii="Times New Roman" w:eastAsia="Times New Roman" w:hAnsi="Times New Roman" w:cs="Times New Roman"/>
        </w:rPr>
        <w:t>2006</w:t>
      </w:r>
      <w:r>
        <w:t>〕</w:t>
      </w:r>
      <w:r>
        <w:rPr>
          <w:rFonts w:ascii="Times New Roman" w:eastAsia="Times New Roman" w:hAnsi="Times New Roman" w:cs="Times New Roman"/>
        </w:rPr>
        <w:t xml:space="preserve">28 </w:t>
      </w:r>
      <w:r>
        <w:t>号）</w:t>
      </w:r>
    </w:p>
    <w:p w:rsidR="003E1DA8" w:rsidRDefault="00127819">
      <w:pPr>
        <w:spacing w:after="137"/>
        <w:ind w:left="415"/>
      </w:pPr>
      <w:r>
        <w:t>《关于执行大气污染物特别排放限值的公告》（环境保护部</w:t>
      </w:r>
      <w:r>
        <w:t xml:space="preserve"> </w:t>
      </w:r>
      <w:r>
        <w:rPr>
          <w:rFonts w:ascii="Times New Roman" w:eastAsia="Times New Roman" w:hAnsi="Times New Roman" w:cs="Times New Roman"/>
        </w:rPr>
        <w:t xml:space="preserve">2013 </w:t>
      </w:r>
      <w:r>
        <w:t>年第</w:t>
      </w:r>
      <w:r>
        <w:t xml:space="preserve"> </w:t>
      </w:r>
      <w:r>
        <w:rPr>
          <w:rFonts w:ascii="Times New Roman" w:eastAsia="Times New Roman" w:hAnsi="Times New Roman" w:cs="Times New Roman"/>
        </w:rPr>
        <w:t xml:space="preserve">14 </w:t>
      </w:r>
      <w:r>
        <w:t>号公告）</w:t>
      </w:r>
    </w:p>
    <w:p w:rsidR="003E1DA8" w:rsidRDefault="00127819">
      <w:pPr>
        <w:spacing w:after="136"/>
        <w:ind w:left="415"/>
      </w:pPr>
      <w:r>
        <w:t>《一般工业固体废物贮存、处置场污染控制标准》（</w:t>
      </w:r>
      <w:r>
        <w:rPr>
          <w:rFonts w:ascii="Times New Roman" w:eastAsia="Times New Roman" w:hAnsi="Times New Roman" w:cs="Times New Roman"/>
        </w:rPr>
        <w:t>GB18599- 2001</w:t>
      </w:r>
      <w:r>
        <w:t>）等</w:t>
      </w:r>
      <w:r>
        <w:t xml:space="preserve"> </w:t>
      </w:r>
      <w:r>
        <w:rPr>
          <w:rFonts w:ascii="Times New Roman" w:eastAsia="Times New Roman" w:hAnsi="Times New Roman" w:cs="Times New Roman"/>
        </w:rPr>
        <w:t xml:space="preserve">3 </w:t>
      </w:r>
      <w:r>
        <w:t>项国家污染物</w:t>
      </w:r>
    </w:p>
    <w:p w:rsidR="003E1DA8" w:rsidRDefault="00127819">
      <w:pPr>
        <w:spacing w:after="478"/>
      </w:pPr>
      <w:r>
        <w:t>控制标准修改单（环境保护部</w:t>
      </w:r>
      <w:r>
        <w:t xml:space="preserve"> </w:t>
      </w:r>
      <w:r>
        <w:rPr>
          <w:rFonts w:ascii="Times New Roman" w:eastAsia="Times New Roman" w:hAnsi="Times New Roman" w:cs="Times New Roman"/>
        </w:rPr>
        <w:t xml:space="preserve">2013 </w:t>
      </w:r>
      <w:r>
        <w:t>年第</w:t>
      </w:r>
      <w:r>
        <w:t xml:space="preserve"> </w:t>
      </w:r>
      <w:r>
        <w:rPr>
          <w:rFonts w:ascii="Times New Roman" w:eastAsia="Times New Roman" w:hAnsi="Times New Roman" w:cs="Times New Roman"/>
        </w:rPr>
        <w:t xml:space="preserve">36 </w:t>
      </w:r>
      <w:r>
        <w:t>号公告）</w:t>
      </w:r>
    </w:p>
    <w:p w:rsidR="003E1DA8" w:rsidRDefault="00127819">
      <w:pPr>
        <w:pStyle w:val="1"/>
        <w:spacing w:after="323"/>
        <w:ind w:left="299" w:hanging="314"/>
      </w:pPr>
      <w:bookmarkStart w:id="3" w:name="_Toc15958"/>
      <w:r>
        <w:t>术语和定义</w:t>
      </w:r>
      <w:bookmarkEnd w:id="3"/>
    </w:p>
    <w:p w:rsidR="003E1DA8" w:rsidRDefault="00127819">
      <w:pPr>
        <w:spacing w:after="237"/>
        <w:ind w:left="415"/>
      </w:pPr>
      <w:r>
        <w:t>下列术语和定义适用于本标准。</w:t>
      </w:r>
    </w:p>
    <w:p w:rsidR="003E1DA8" w:rsidRDefault="00127819">
      <w:pPr>
        <w:spacing w:after="130" w:line="265" w:lineRule="auto"/>
        <w:ind w:left="-5"/>
      </w:pPr>
      <w:r>
        <w:rPr>
          <w:rFonts w:ascii="Times New Roman" w:eastAsia="Times New Roman" w:hAnsi="Times New Roman" w:cs="Times New Roman"/>
        </w:rPr>
        <w:t xml:space="preserve">3.1 </w:t>
      </w:r>
      <w:r>
        <w:rPr>
          <w:rFonts w:ascii="黑体" w:eastAsia="黑体" w:hAnsi="黑体" w:cs="黑体"/>
        </w:rPr>
        <w:t>钢铁建设项目</w:t>
      </w:r>
    </w:p>
    <w:p w:rsidR="003E1DA8" w:rsidRDefault="00127819">
      <w:pPr>
        <w:spacing w:after="109" w:line="374" w:lineRule="auto"/>
        <w:ind w:left="0" w:firstLine="451"/>
      </w:pPr>
      <w:r>
        <w:t>指含有烧结</w:t>
      </w:r>
      <w:r>
        <w:rPr>
          <w:rFonts w:ascii="Times New Roman" w:eastAsia="Times New Roman" w:hAnsi="Times New Roman" w:cs="Times New Roman"/>
        </w:rPr>
        <w:t>/</w:t>
      </w:r>
      <w:r>
        <w:t>球团、炼焦、钢铁冶炼及压延加工、铁合金冶炼等建设内容的建设项目。</w:t>
      </w:r>
    </w:p>
    <w:p w:rsidR="003E1DA8" w:rsidRDefault="00127819">
      <w:pPr>
        <w:spacing w:after="130" w:line="265" w:lineRule="auto"/>
        <w:ind w:left="-5"/>
      </w:pPr>
      <w:r>
        <w:rPr>
          <w:rFonts w:ascii="Times New Roman" w:eastAsia="Times New Roman" w:hAnsi="Times New Roman" w:cs="Times New Roman"/>
        </w:rPr>
        <w:t xml:space="preserve">3.2 </w:t>
      </w:r>
      <w:r>
        <w:rPr>
          <w:rFonts w:ascii="黑体" w:eastAsia="黑体" w:hAnsi="黑体" w:cs="黑体"/>
        </w:rPr>
        <w:t>金属平衡</w:t>
      </w:r>
    </w:p>
    <w:p w:rsidR="003E1DA8" w:rsidRDefault="00127819">
      <w:pPr>
        <w:spacing w:after="240"/>
        <w:ind w:left="415"/>
      </w:pPr>
      <w:r>
        <w:t>指运用质量守恒原理，说明某种金属元素在各工序中投入、产出、流失之间的平衡关系。</w:t>
      </w:r>
    </w:p>
    <w:p w:rsidR="003E1DA8" w:rsidRDefault="00127819">
      <w:pPr>
        <w:spacing w:after="130" w:line="265" w:lineRule="auto"/>
        <w:ind w:left="-5"/>
      </w:pPr>
      <w:r>
        <w:rPr>
          <w:rFonts w:ascii="Times New Roman" w:eastAsia="Times New Roman" w:hAnsi="Times New Roman" w:cs="Times New Roman"/>
        </w:rPr>
        <w:t xml:space="preserve">3.3 </w:t>
      </w:r>
      <w:r>
        <w:rPr>
          <w:rFonts w:ascii="黑体" w:eastAsia="黑体" w:hAnsi="黑体" w:cs="黑体"/>
        </w:rPr>
        <w:t>金属回收利用率</w:t>
      </w:r>
    </w:p>
    <w:p w:rsidR="003E1DA8" w:rsidRDefault="00127819">
      <w:pPr>
        <w:spacing w:after="126" w:line="360" w:lineRule="auto"/>
        <w:ind w:left="0" w:firstLine="451"/>
      </w:pPr>
      <w:r>
        <w:t>指生产全过程，最终产品中某种金属元素质量与原料中投入的该种金属元素质量的比值，以百分数表示。</w:t>
      </w:r>
    </w:p>
    <w:p w:rsidR="003E1DA8" w:rsidRDefault="00127819">
      <w:pPr>
        <w:spacing w:after="130" w:line="265" w:lineRule="auto"/>
        <w:ind w:left="-5"/>
      </w:pPr>
      <w:r>
        <w:rPr>
          <w:rFonts w:ascii="Times New Roman" w:eastAsia="Times New Roman" w:hAnsi="Times New Roman" w:cs="Times New Roman"/>
        </w:rPr>
        <w:t xml:space="preserve">3.4 </w:t>
      </w:r>
      <w:r>
        <w:rPr>
          <w:rFonts w:ascii="黑体" w:eastAsia="黑体" w:hAnsi="黑体" w:cs="黑体"/>
        </w:rPr>
        <w:t>有毒有害元素平衡</w:t>
      </w:r>
    </w:p>
    <w:p w:rsidR="003E1DA8" w:rsidRDefault="00127819">
      <w:pPr>
        <w:spacing w:after="127" w:line="360" w:lineRule="auto"/>
        <w:ind w:left="0" w:firstLine="451"/>
      </w:pPr>
      <w:r>
        <w:lastRenderedPageBreak/>
        <w:t>指运用质量守恒原理，说明各生产工序输入与输出物料中硫、氟、铬、镍等元素质量之间的平衡关系。</w:t>
      </w:r>
    </w:p>
    <w:p w:rsidR="003E1DA8" w:rsidRDefault="00127819">
      <w:pPr>
        <w:spacing w:after="130" w:line="265" w:lineRule="auto"/>
        <w:ind w:left="-5"/>
      </w:pPr>
      <w:r>
        <w:rPr>
          <w:rFonts w:ascii="Times New Roman" w:eastAsia="Times New Roman" w:hAnsi="Times New Roman" w:cs="Times New Roman"/>
        </w:rPr>
        <w:t xml:space="preserve">3.5 </w:t>
      </w:r>
      <w:r>
        <w:rPr>
          <w:rFonts w:ascii="黑体" w:eastAsia="黑体" w:hAnsi="黑体" w:cs="黑体"/>
        </w:rPr>
        <w:t>水平衡</w:t>
      </w:r>
    </w:p>
    <w:p w:rsidR="003E1DA8" w:rsidRDefault="00127819">
      <w:pPr>
        <w:spacing w:after="112"/>
        <w:ind w:left="415"/>
      </w:pPr>
      <w:r>
        <w:t>指以工序及全厂为单元，在考虑水质、水温等工艺要求的基础上，说明输入、输出水量</w:t>
      </w:r>
    </w:p>
    <w:p w:rsidR="003E1DA8" w:rsidRDefault="00127819">
      <w:r>
        <w:t>之间的平衡关系。</w:t>
      </w:r>
    </w:p>
    <w:p w:rsidR="003E1DA8" w:rsidRDefault="00127819">
      <w:pPr>
        <w:spacing w:after="130" w:line="265" w:lineRule="auto"/>
        <w:ind w:left="-5"/>
      </w:pPr>
      <w:r>
        <w:rPr>
          <w:rFonts w:ascii="Times New Roman" w:eastAsia="Times New Roman" w:hAnsi="Times New Roman" w:cs="Times New Roman"/>
        </w:rPr>
        <w:t xml:space="preserve">3.6 </w:t>
      </w:r>
      <w:r>
        <w:rPr>
          <w:rFonts w:ascii="黑体" w:eastAsia="黑体" w:hAnsi="黑体" w:cs="黑体"/>
        </w:rPr>
        <w:t>煤气平衡</w:t>
      </w:r>
    </w:p>
    <w:p w:rsidR="003E1DA8" w:rsidRDefault="00127819">
      <w:pPr>
        <w:spacing w:after="123" w:line="362" w:lineRule="auto"/>
        <w:ind w:left="0" w:firstLine="420"/>
      </w:pPr>
      <w:r>
        <w:t>指以全厂为单元，焦炉煤气、高炉煤气、转炉煤气、熔融还原炉煤气和发生炉煤气的产生量与使用量、损耗量、放散量之间的平衡关系。</w:t>
      </w:r>
    </w:p>
    <w:p w:rsidR="003E1DA8" w:rsidRDefault="00127819">
      <w:pPr>
        <w:spacing w:after="130" w:line="265" w:lineRule="auto"/>
        <w:ind w:left="-5"/>
      </w:pPr>
      <w:r>
        <w:rPr>
          <w:rFonts w:ascii="Times New Roman" w:eastAsia="Times New Roman" w:hAnsi="Times New Roman" w:cs="Times New Roman"/>
        </w:rPr>
        <w:t xml:space="preserve">3.7 </w:t>
      </w:r>
      <w:r>
        <w:rPr>
          <w:rFonts w:ascii="黑体" w:eastAsia="黑体" w:hAnsi="黑体" w:cs="黑体"/>
        </w:rPr>
        <w:t>生产用新鲜水量</w:t>
      </w:r>
    </w:p>
    <w:p w:rsidR="003E1DA8" w:rsidRDefault="00127819">
      <w:pPr>
        <w:spacing w:after="137" w:line="259" w:lineRule="auto"/>
        <w:ind w:right="12"/>
        <w:jc w:val="right"/>
      </w:pPr>
      <w:r>
        <w:t>指钢铁建设项目生产所需的新鲜水量。包括从城市自来水取用的水量、从地表水体（江、</w:t>
      </w:r>
    </w:p>
    <w:p w:rsidR="003E1DA8" w:rsidRDefault="00127819">
      <w:pPr>
        <w:spacing w:after="341" w:line="362" w:lineRule="auto"/>
      </w:pPr>
      <w:r>
        <w:t>河、湖、库）和水井取用的水量、以及外购中水水量，不包括企业收集的雨水、取用的海水和城市污水水量。</w:t>
      </w:r>
    </w:p>
    <w:p w:rsidR="003E1DA8" w:rsidRDefault="00127819">
      <w:pPr>
        <w:pStyle w:val="1"/>
        <w:spacing w:after="327"/>
        <w:ind w:left="299" w:hanging="314"/>
      </w:pPr>
      <w:bookmarkStart w:id="4" w:name="_Toc15959"/>
      <w:r>
        <w:t>总则</w:t>
      </w:r>
      <w:bookmarkEnd w:id="4"/>
    </w:p>
    <w:p w:rsidR="003E1DA8" w:rsidRDefault="00127819">
      <w:pPr>
        <w:spacing w:after="130" w:line="265" w:lineRule="auto"/>
        <w:ind w:left="-5"/>
      </w:pPr>
      <w:r>
        <w:rPr>
          <w:rFonts w:ascii="Times New Roman" w:eastAsia="Times New Roman" w:hAnsi="Times New Roman" w:cs="Times New Roman"/>
        </w:rPr>
        <w:t xml:space="preserve">4.1 </w:t>
      </w:r>
      <w:r>
        <w:rPr>
          <w:rFonts w:ascii="黑体" w:eastAsia="黑体" w:hAnsi="黑体" w:cs="黑体"/>
        </w:rPr>
        <w:t>环境影响因素识别</w:t>
      </w:r>
    </w:p>
    <w:p w:rsidR="003E1DA8" w:rsidRDefault="00127819">
      <w:pPr>
        <w:spacing w:after="138"/>
      </w:pPr>
      <w:r>
        <w:rPr>
          <w:rFonts w:ascii="Times New Roman" w:eastAsia="Times New Roman" w:hAnsi="Times New Roman" w:cs="Times New Roman"/>
        </w:rPr>
        <w:t xml:space="preserve">4.1.1 </w:t>
      </w:r>
      <w:r>
        <w:t>环境影响因素识别包括施工期和运营期。</w:t>
      </w:r>
    </w:p>
    <w:p w:rsidR="003E1DA8" w:rsidRDefault="00127819">
      <w:pPr>
        <w:spacing w:line="384" w:lineRule="auto"/>
      </w:pPr>
      <w:r>
        <w:rPr>
          <w:rFonts w:ascii="Times New Roman" w:eastAsia="Times New Roman" w:hAnsi="Times New Roman" w:cs="Times New Roman"/>
        </w:rPr>
        <w:t xml:space="preserve">4.1.2 </w:t>
      </w:r>
      <w:r>
        <w:t>环境影响因素包括自然环境和社会环境，应从环境空气、地表水、地下水、海洋、声环境、土壤、陆域</w:t>
      </w:r>
      <w:r>
        <w:rPr>
          <w:rFonts w:ascii="Times New Roman" w:eastAsia="Times New Roman" w:hAnsi="Times New Roman" w:cs="Times New Roman"/>
        </w:rPr>
        <w:t>/</w:t>
      </w:r>
      <w:r>
        <w:t>水生生物、土地利用等方面进行识别。</w:t>
      </w:r>
    </w:p>
    <w:p w:rsidR="003E1DA8" w:rsidRDefault="00127819">
      <w:pPr>
        <w:spacing w:line="378" w:lineRule="auto"/>
      </w:pPr>
      <w:r>
        <w:rPr>
          <w:rFonts w:ascii="Times New Roman" w:eastAsia="Times New Roman" w:hAnsi="Times New Roman" w:cs="Times New Roman"/>
        </w:rPr>
        <w:t xml:space="preserve">4.1.3 </w:t>
      </w:r>
      <w:r>
        <w:t>在调查区域环境特征和分析建设项目污染特征的基础上，应重点考虑建设项目可能产生的持久性和累积性影响。</w:t>
      </w:r>
    </w:p>
    <w:p w:rsidR="003E1DA8" w:rsidRDefault="00127819">
      <w:pPr>
        <w:spacing w:after="257"/>
      </w:pPr>
      <w:r>
        <w:rPr>
          <w:rFonts w:ascii="Times New Roman" w:eastAsia="Times New Roman" w:hAnsi="Times New Roman" w:cs="Times New Roman"/>
        </w:rPr>
        <w:t xml:space="preserve">4.1.4 </w:t>
      </w:r>
      <w:r>
        <w:t>环境影响因素识别可采用矩阵法，矩阵表可参考附录</w:t>
      </w:r>
      <w:r>
        <w:t xml:space="preserve"> </w:t>
      </w:r>
      <w:r>
        <w:rPr>
          <w:rFonts w:ascii="Times New Roman" w:eastAsia="Times New Roman" w:hAnsi="Times New Roman" w:cs="Times New Roman"/>
        </w:rPr>
        <w:t>A</w:t>
      </w:r>
      <w:r>
        <w:t>。</w:t>
      </w:r>
    </w:p>
    <w:p w:rsidR="003E1DA8" w:rsidRDefault="00127819">
      <w:pPr>
        <w:spacing w:after="130" w:line="265" w:lineRule="auto"/>
        <w:ind w:left="-5"/>
      </w:pPr>
      <w:r>
        <w:rPr>
          <w:rFonts w:ascii="Times New Roman" w:eastAsia="Times New Roman" w:hAnsi="Times New Roman" w:cs="Times New Roman"/>
        </w:rPr>
        <w:t xml:space="preserve">4.2 </w:t>
      </w:r>
      <w:r>
        <w:rPr>
          <w:rFonts w:ascii="黑体" w:eastAsia="黑体" w:hAnsi="黑体" w:cs="黑体"/>
        </w:rPr>
        <w:t>评价因子筛选</w:t>
      </w:r>
    </w:p>
    <w:p w:rsidR="003E1DA8" w:rsidRDefault="00127819">
      <w:pPr>
        <w:spacing w:line="384" w:lineRule="auto"/>
      </w:pPr>
      <w:r>
        <w:rPr>
          <w:rFonts w:ascii="Times New Roman" w:eastAsia="Times New Roman" w:hAnsi="Times New Roman" w:cs="Times New Roman"/>
        </w:rPr>
        <w:t xml:space="preserve">4.2.1 </w:t>
      </w:r>
      <w:r>
        <w:t>根据环境影响因素识别结果，结合工程特点和排污特征，确定建设项目污染因子（参考附录</w:t>
      </w:r>
      <w:r>
        <w:t xml:space="preserve"> </w:t>
      </w:r>
      <w:r>
        <w:rPr>
          <w:rFonts w:ascii="Times New Roman" w:eastAsia="Times New Roman" w:hAnsi="Times New Roman" w:cs="Times New Roman"/>
        </w:rPr>
        <w:t>B</w:t>
      </w:r>
      <w:r>
        <w:t>），再结合区域环境特征，筛选各环境要素评价因子。</w:t>
      </w:r>
    </w:p>
    <w:p w:rsidR="003E1DA8" w:rsidRDefault="00127819">
      <w:pPr>
        <w:spacing w:after="104" w:line="378" w:lineRule="auto"/>
      </w:pPr>
      <w:r>
        <w:rPr>
          <w:rFonts w:ascii="Times New Roman" w:eastAsia="Times New Roman" w:hAnsi="Times New Roman" w:cs="Times New Roman"/>
        </w:rPr>
        <w:t xml:space="preserve">4.2.2 </w:t>
      </w:r>
      <w:r>
        <w:t>应明确给出污染源评价因子、环境质量现状评价因子、环境影响预测因子和总量控制因子。</w:t>
      </w:r>
    </w:p>
    <w:p w:rsidR="003E1DA8" w:rsidRDefault="00127819">
      <w:pPr>
        <w:spacing w:after="130" w:line="265" w:lineRule="auto"/>
        <w:ind w:left="-5"/>
      </w:pPr>
      <w:r>
        <w:rPr>
          <w:rFonts w:ascii="Times New Roman" w:eastAsia="Times New Roman" w:hAnsi="Times New Roman" w:cs="Times New Roman"/>
        </w:rPr>
        <w:t xml:space="preserve">4.3 </w:t>
      </w:r>
      <w:r>
        <w:rPr>
          <w:rFonts w:ascii="黑体" w:eastAsia="黑体" w:hAnsi="黑体" w:cs="黑体"/>
        </w:rPr>
        <w:t>评价等级</w:t>
      </w:r>
    </w:p>
    <w:p w:rsidR="003E1DA8" w:rsidRDefault="00127819">
      <w:pPr>
        <w:spacing w:after="110" w:line="374" w:lineRule="auto"/>
        <w:ind w:left="0" w:firstLine="420"/>
      </w:pPr>
      <w:r>
        <w:t>按照</w:t>
      </w:r>
      <w:r>
        <w:t xml:space="preserve"> </w:t>
      </w:r>
      <w:r>
        <w:rPr>
          <w:rFonts w:ascii="Times New Roman" w:eastAsia="Times New Roman" w:hAnsi="Times New Roman" w:cs="Times New Roman"/>
        </w:rPr>
        <w:t>HJ2.1</w:t>
      </w:r>
      <w:r>
        <w:t>、</w:t>
      </w:r>
      <w:r>
        <w:rPr>
          <w:rFonts w:ascii="Times New Roman" w:eastAsia="Times New Roman" w:hAnsi="Times New Roman" w:cs="Times New Roman"/>
        </w:rPr>
        <w:t>HJ2.2</w:t>
      </w:r>
      <w:r>
        <w:t>、</w:t>
      </w:r>
      <w:r>
        <w:rPr>
          <w:rFonts w:ascii="Times New Roman" w:eastAsia="Times New Roman" w:hAnsi="Times New Roman" w:cs="Times New Roman"/>
        </w:rPr>
        <w:t>HJ/T2.3</w:t>
      </w:r>
      <w:r>
        <w:t>、</w:t>
      </w:r>
      <w:r>
        <w:rPr>
          <w:rFonts w:ascii="Times New Roman" w:eastAsia="Times New Roman" w:hAnsi="Times New Roman" w:cs="Times New Roman"/>
        </w:rPr>
        <w:t>HJ2.4</w:t>
      </w:r>
      <w:r>
        <w:t>、</w:t>
      </w:r>
      <w:r>
        <w:rPr>
          <w:rFonts w:ascii="Times New Roman" w:eastAsia="Times New Roman" w:hAnsi="Times New Roman" w:cs="Times New Roman"/>
        </w:rPr>
        <w:t>HJ610</w:t>
      </w:r>
      <w:r>
        <w:t>、</w:t>
      </w:r>
      <w:r>
        <w:rPr>
          <w:rFonts w:ascii="Times New Roman" w:eastAsia="Times New Roman" w:hAnsi="Times New Roman" w:cs="Times New Roman"/>
        </w:rPr>
        <w:t>HJ19</w:t>
      </w:r>
      <w:r>
        <w:t>、</w:t>
      </w:r>
      <w:r>
        <w:rPr>
          <w:rFonts w:ascii="Times New Roman" w:eastAsia="Times New Roman" w:hAnsi="Times New Roman" w:cs="Times New Roman"/>
        </w:rPr>
        <w:t xml:space="preserve">HJ/T169 </w:t>
      </w:r>
      <w:r>
        <w:t>中的相关规定，</w:t>
      </w:r>
      <w:r>
        <w:t>分别确定环境空气、地表水、声环境、地下水、生态、环境风险评价等级。</w:t>
      </w:r>
    </w:p>
    <w:p w:rsidR="003E1DA8" w:rsidRDefault="00127819">
      <w:pPr>
        <w:spacing w:after="130" w:line="265" w:lineRule="auto"/>
        <w:ind w:left="-5"/>
      </w:pPr>
      <w:r>
        <w:rPr>
          <w:rFonts w:ascii="Times New Roman" w:eastAsia="Times New Roman" w:hAnsi="Times New Roman" w:cs="Times New Roman"/>
        </w:rPr>
        <w:t xml:space="preserve">4.4 </w:t>
      </w:r>
      <w:r>
        <w:rPr>
          <w:rFonts w:ascii="黑体" w:eastAsia="黑体" w:hAnsi="黑体" w:cs="黑体"/>
        </w:rPr>
        <w:t>评价范围及环境保护目标</w:t>
      </w:r>
    </w:p>
    <w:p w:rsidR="003E1DA8" w:rsidRDefault="00127819">
      <w:pPr>
        <w:spacing w:line="372" w:lineRule="auto"/>
        <w:ind w:left="0" w:firstLine="420"/>
      </w:pPr>
      <w:r>
        <w:lastRenderedPageBreak/>
        <w:t>按照</w:t>
      </w:r>
      <w:r>
        <w:t xml:space="preserve"> </w:t>
      </w:r>
      <w:r>
        <w:rPr>
          <w:rFonts w:ascii="Times New Roman" w:eastAsia="Times New Roman" w:hAnsi="Times New Roman" w:cs="Times New Roman"/>
        </w:rPr>
        <w:t>HJ2.1</w:t>
      </w:r>
      <w:r>
        <w:t>、</w:t>
      </w:r>
      <w:r>
        <w:rPr>
          <w:rFonts w:ascii="Times New Roman" w:eastAsia="Times New Roman" w:hAnsi="Times New Roman" w:cs="Times New Roman"/>
        </w:rPr>
        <w:t>HJ2.2</w:t>
      </w:r>
      <w:r>
        <w:t>、</w:t>
      </w:r>
      <w:r>
        <w:rPr>
          <w:rFonts w:ascii="Times New Roman" w:eastAsia="Times New Roman" w:hAnsi="Times New Roman" w:cs="Times New Roman"/>
        </w:rPr>
        <w:t>HJ/T2.3</w:t>
      </w:r>
      <w:r>
        <w:t>、</w:t>
      </w:r>
      <w:r>
        <w:rPr>
          <w:rFonts w:ascii="Times New Roman" w:eastAsia="Times New Roman" w:hAnsi="Times New Roman" w:cs="Times New Roman"/>
        </w:rPr>
        <w:t>HJ2.4</w:t>
      </w:r>
      <w:r>
        <w:t>、</w:t>
      </w:r>
      <w:r>
        <w:rPr>
          <w:rFonts w:ascii="Times New Roman" w:eastAsia="Times New Roman" w:hAnsi="Times New Roman" w:cs="Times New Roman"/>
        </w:rPr>
        <w:t>HJ610</w:t>
      </w:r>
      <w:r>
        <w:t>、</w:t>
      </w:r>
      <w:r>
        <w:rPr>
          <w:rFonts w:ascii="Times New Roman" w:eastAsia="Times New Roman" w:hAnsi="Times New Roman" w:cs="Times New Roman"/>
        </w:rPr>
        <w:t>HJ19</w:t>
      </w:r>
      <w:r>
        <w:t>、</w:t>
      </w:r>
      <w:r>
        <w:rPr>
          <w:rFonts w:ascii="Times New Roman" w:eastAsia="Times New Roman" w:hAnsi="Times New Roman" w:cs="Times New Roman"/>
        </w:rPr>
        <w:t xml:space="preserve">HJ/T169 </w:t>
      </w:r>
      <w:r>
        <w:t>中的相关规定，分别确定环境空气、地表水、声环境、地下水、生态、环境风险的评价范围。</w:t>
      </w:r>
    </w:p>
    <w:p w:rsidR="003E1DA8" w:rsidRDefault="00127819">
      <w:pPr>
        <w:spacing w:after="128" w:line="360" w:lineRule="auto"/>
        <w:ind w:left="0" w:firstLine="420"/>
      </w:pPr>
      <w:r>
        <w:t>按环境要素说明评价范围内环境保护目标，在图中标注，并列表给出其与建设项目边界或生产设施的距离、相对位置、特征及保护要求。</w:t>
      </w:r>
    </w:p>
    <w:p w:rsidR="003E1DA8" w:rsidRDefault="00127819">
      <w:pPr>
        <w:spacing w:after="130" w:line="265" w:lineRule="auto"/>
        <w:ind w:left="-5"/>
      </w:pPr>
      <w:r>
        <w:rPr>
          <w:rFonts w:ascii="Times New Roman" w:eastAsia="Times New Roman" w:hAnsi="Times New Roman" w:cs="Times New Roman"/>
        </w:rPr>
        <w:t xml:space="preserve">4.5 </w:t>
      </w:r>
      <w:r>
        <w:rPr>
          <w:rFonts w:ascii="黑体" w:eastAsia="黑体" w:hAnsi="黑体" w:cs="黑体"/>
        </w:rPr>
        <w:t>评价标准确定</w:t>
      </w:r>
    </w:p>
    <w:p w:rsidR="003E1DA8" w:rsidRDefault="00127819">
      <w:pPr>
        <w:spacing w:after="121" w:line="378" w:lineRule="auto"/>
      </w:pPr>
      <w:r>
        <w:rPr>
          <w:rFonts w:ascii="Times New Roman" w:eastAsia="Times New Roman" w:hAnsi="Times New Roman" w:cs="Times New Roman"/>
        </w:rPr>
        <w:t xml:space="preserve">4.5.1 </w:t>
      </w:r>
      <w:r>
        <w:t>根据评价范围各环境要素的环境功能区划，确定各评价因子所采用的环境质量标准及相</w:t>
      </w:r>
      <w:r>
        <w:t>应的污染物排放标准。对于项目所在地没有明确环境功能区划的，其执行标准须经项目所在地环境保护行政主管部门确认。</w:t>
      </w:r>
    </w:p>
    <w:p w:rsidR="003E1DA8" w:rsidRDefault="00127819">
      <w:pPr>
        <w:spacing w:after="102" w:line="380" w:lineRule="auto"/>
      </w:pPr>
      <w:r>
        <w:rPr>
          <w:rFonts w:ascii="Times New Roman" w:eastAsia="Times New Roman" w:hAnsi="Times New Roman" w:cs="Times New Roman"/>
        </w:rPr>
        <w:t xml:space="preserve">4.5.2 </w:t>
      </w:r>
      <w:r>
        <w:t>对于国家及地方标准中没有规定的污染物，可参照国内其他标准、国外或国际标准，并须经项目所在地环境保护行政主管部门确认。</w:t>
      </w:r>
    </w:p>
    <w:p w:rsidR="003E1DA8" w:rsidRDefault="00127819">
      <w:pPr>
        <w:spacing w:after="130" w:line="265" w:lineRule="auto"/>
        <w:ind w:left="-5"/>
      </w:pPr>
      <w:r>
        <w:rPr>
          <w:rFonts w:ascii="Times New Roman" w:eastAsia="Times New Roman" w:hAnsi="Times New Roman" w:cs="Times New Roman"/>
        </w:rPr>
        <w:t xml:space="preserve">4.6 </w:t>
      </w:r>
      <w:r>
        <w:rPr>
          <w:rFonts w:ascii="黑体" w:eastAsia="黑体" w:hAnsi="黑体" w:cs="黑体"/>
        </w:rPr>
        <w:t>专题设置</w:t>
      </w:r>
    </w:p>
    <w:p w:rsidR="003E1DA8" w:rsidRDefault="00127819">
      <w:pPr>
        <w:spacing w:after="137" w:line="259" w:lineRule="auto"/>
        <w:ind w:right="103"/>
        <w:jc w:val="right"/>
      </w:pPr>
      <w:r>
        <w:t>编制环境影响报告书的钢铁建设项目，其专题设置可参考附录</w:t>
      </w:r>
      <w:r>
        <w:t xml:space="preserve"> </w:t>
      </w:r>
      <w:r>
        <w:rPr>
          <w:rFonts w:ascii="Times New Roman" w:eastAsia="Times New Roman" w:hAnsi="Times New Roman" w:cs="Times New Roman"/>
        </w:rPr>
        <w:t>C</w:t>
      </w:r>
      <w:r>
        <w:t>，顺序及内容可根据具</w:t>
      </w:r>
    </w:p>
    <w:p w:rsidR="003E1DA8" w:rsidRDefault="00127819">
      <w:pPr>
        <w:spacing w:after="458"/>
      </w:pPr>
      <w:r>
        <w:t>体情况调整。</w:t>
      </w:r>
    </w:p>
    <w:p w:rsidR="003E1DA8" w:rsidRDefault="00127819">
      <w:pPr>
        <w:pStyle w:val="1"/>
        <w:spacing w:after="329"/>
        <w:ind w:left="299" w:hanging="314"/>
      </w:pPr>
      <w:bookmarkStart w:id="5" w:name="_Toc15960"/>
      <w:r>
        <w:t>工程分析</w:t>
      </w:r>
      <w:bookmarkEnd w:id="5"/>
    </w:p>
    <w:p w:rsidR="003E1DA8" w:rsidRDefault="00127819">
      <w:pPr>
        <w:spacing w:after="130" w:line="265" w:lineRule="auto"/>
        <w:ind w:left="-5"/>
      </w:pPr>
      <w:r>
        <w:rPr>
          <w:rFonts w:ascii="Times New Roman" w:eastAsia="Times New Roman" w:hAnsi="Times New Roman" w:cs="Times New Roman"/>
        </w:rPr>
        <w:t xml:space="preserve">5.1 </w:t>
      </w:r>
      <w:r>
        <w:rPr>
          <w:rFonts w:ascii="黑体" w:eastAsia="黑体" w:hAnsi="黑体" w:cs="黑体"/>
        </w:rPr>
        <w:t>工程分析主要内容</w:t>
      </w:r>
    </w:p>
    <w:p w:rsidR="003E1DA8" w:rsidRDefault="00127819">
      <w:pPr>
        <w:spacing w:after="132" w:line="265" w:lineRule="auto"/>
        <w:ind w:left="-5"/>
        <w:jc w:val="both"/>
      </w:pPr>
      <w:r>
        <w:rPr>
          <w:rFonts w:ascii="Times New Roman" w:eastAsia="Times New Roman" w:hAnsi="Times New Roman" w:cs="Times New Roman"/>
        </w:rPr>
        <w:t xml:space="preserve">5.1.1 </w:t>
      </w:r>
      <w:r>
        <w:t>项目概况</w:t>
      </w:r>
    </w:p>
    <w:p w:rsidR="003E1DA8" w:rsidRDefault="00127819">
      <w:pPr>
        <w:spacing w:after="103" w:line="265" w:lineRule="auto"/>
        <w:ind w:left="-5"/>
        <w:jc w:val="both"/>
      </w:pPr>
      <w:r>
        <w:rPr>
          <w:rFonts w:ascii="Times New Roman" w:eastAsia="Times New Roman" w:hAnsi="Times New Roman" w:cs="Times New Roman"/>
        </w:rPr>
        <w:t xml:space="preserve">5.1.1.1 </w:t>
      </w:r>
      <w:r>
        <w:t>主要内容</w:t>
      </w:r>
    </w:p>
    <w:p w:rsidR="003E1DA8" w:rsidRDefault="00127819">
      <w:pPr>
        <w:spacing w:line="360" w:lineRule="auto"/>
        <w:ind w:left="0" w:firstLine="420"/>
      </w:pPr>
      <w:r>
        <w:t>描述项目建设单位基本情况、建设规模、建设性质、建设地点、项目组成、产品方案、</w:t>
      </w:r>
      <w:r>
        <w:t>总平面布置、占地面积、占地类型、建设周期、主要技术经济指标等，说明主要原辅材料、燃料基本情况，以及供水、供电、运输等外围条件。</w:t>
      </w:r>
    </w:p>
    <w:p w:rsidR="003E1DA8" w:rsidRDefault="00127819">
      <w:pPr>
        <w:spacing w:after="126" w:line="265" w:lineRule="auto"/>
        <w:ind w:left="-5"/>
        <w:jc w:val="both"/>
      </w:pPr>
      <w:r>
        <w:rPr>
          <w:rFonts w:ascii="Times New Roman" w:eastAsia="Times New Roman" w:hAnsi="Times New Roman" w:cs="Times New Roman"/>
        </w:rPr>
        <w:t xml:space="preserve">5.1.1.2 </w:t>
      </w:r>
      <w:r>
        <w:t>技术要求</w:t>
      </w:r>
    </w:p>
    <w:p w:rsidR="003E1DA8" w:rsidRDefault="00127819">
      <w:pPr>
        <w:spacing w:line="360" w:lineRule="auto"/>
        <w:ind w:left="0" w:firstLine="420"/>
      </w:pPr>
      <w:r>
        <w:t>项目概况描述应全面、清晰，以文字或图表形式给出以下内容（表中量纲应采用国标计量单位，图中须标明方向标、风玫瑰、比例尺及图例等基本信息）：</w:t>
      </w:r>
    </w:p>
    <w:p w:rsidR="003E1DA8" w:rsidRDefault="00127819">
      <w:pPr>
        <w:spacing w:line="360" w:lineRule="auto"/>
        <w:ind w:left="0" w:firstLine="420"/>
      </w:pPr>
      <w:r>
        <w:t>a</w:t>
      </w:r>
      <w:r>
        <w:t>）按照主体工程、辅助工程、公用工程、环保工程给出项目组成一览表，表中需明确主要装备名称、数量、规格及能力等内容：</w:t>
      </w:r>
    </w:p>
    <w:p w:rsidR="003E1DA8" w:rsidRDefault="00127819">
      <w:pPr>
        <w:pStyle w:val="2"/>
        <w:spacing w:after="136" w:line="259" w:lineRule="auto"/>
        <w:ind w:right="79" w:firstLine="0"/>
      </w:pPr>
      <w:r>
        <w:rPr>
          <w:rFonts w:ascii="Times New Roman" w:eastAsia="Times New Roman" w:hAnsi="Times New Roman" w:cs="Times New Roman"/>
        </w:rPr>
        <w:t>1</w:t>
      </w:r>
      <w:r>
        <w:t>）主体工程：烧结</w:t>
      </w:r>
      <w:r>
        <w:rPr>
          <w:rFonts w:ascii="Times New Roman" w:eastAsia="Times New Roman" w:hAnsi="Times New Roman" w:cs="Times New Roman"/>
        </w:rPr>
        <w:t>/</w:t>
      </w:r>
      <w:r>
        <w:t>球团、炼焦、炼铁、炼钢、压延加工、铁合金冶炼等；</w:t>
      </w:r>
    </w:p>
    <w:p w:rsidR="003E1DA8" w:rsidRDefault="00127819">
      <w:pPr>
        <w:numPr>
          <w:ilvl w:val="0"/>
          <w:numId w:val="1"/>
        </w:numPr>
        <w:spacing w:line="374" w:lineRule="auto"/>
        <w:ind w:firstLine="734"/>
      </w:pPr>
      <w:r>
        <w:t>辅助工程：码头、原料场、石灰及白云</w:t>
      </w:r>
      <w:r>
        <w:t>石焙烧设施、氧气站、空压站、自备电厂等；</w:t>
      </w:r>
    </w:p>
    <w:p w:rsidR="003E1DA8" w:rsidRDefault="00127819">
      <w:pPr>
        <w:numPr>
          <w:ilvl w:val="0"/>
          <w:numId w:val="1"/>
        </w:numPr>
        <w:spacing w:after="137" w:line="259" w:lineRule="auto"/>
        <w:ind w:firstLine="734"/>
      </w:pPr>
      <w:r>
        <w:t>公用工程：供配电、给排水、燃气、热力、仓储、机修、检化验、总图运输等；</w:t>
      </w:r>
    </w:p>
    <w:p w:rsidR="003E1DA8" w:rsidRDefault="00127819">
      <w:pPr>
        <w:numPr>
          <w:ilvl w:val="0"/>
          <w:numId w:val="1"/>
        </w:numPr>
        <w:spacing w:line="374" w:lineRule="auto"/>
        <w:ind w:firstLine="734"/>
      </w:pPr>
      <w:r>
        <w:lastRenderedPageBreak/>
        <w:t>环保工程：主要除尘、脱硫及脱硝设施、全厂污水处理厂、固废处置及综合利用设施等。</w:t>
      </w:r>
    </w:p>
    <w:p w:rsidR="003E1DA8" w:rsidRDefault="00127819">
      <w:pPr>
        <w:numPr>
          <w:ilvl w:val="0"/>
          <w:numId w:val="2"/>
        </w:numPr>
        <w:spacing w:after="112"/>
        <w:ind w:firstLine="420"/>
      </w:pPr>
      <w:r>
        <w:t>总平面布置图，图中应标明主要环保工程设施位置。</w:t>
      </w:r>
    </w:p>
    <w:p w:rsidR="003E1DA8" w:rsidRDefault="00127819">
      <w:pPr>
        <w:numPr>
          <w:ilvl w:val="0"/>
          <w:numId w:val="2"/>
        </w:numPr>
        <w:spacing w:line="360" w:lineRule="auto"/>
        <w:ind w:firstLine="420"/>
      </w:pPr>
      <w:r>
        <w:t>全厂及主要工序技术经济指标表，表中须明确工艺指标、原材料消耗指标、能源消耗指标（工序能耗、动力消耗指标、二次能源回收指标）、作业制度等内容。</w:t>
      </w:r>
    </w:p>
    <w:p w:rsidR="003E1DA8" w:rsidRDefault="00127819">
      <w:pPr>
        <w:numPr>
          <w:ilvl w:val="0"/>
          <w:numId w:val="2"/>
        </w:numPr>
        <w:spacing w:line="362" w:lineRule="auto"/>
        <w:ind w:firstLine="420"/>
      </w:pPr>
      <w:r>
        <w:t>主要原辅材料、燃料种类、消耗量、来源、运输方式、主要成分及有毒有害物质含量，并附有资质单位出具的主要原、燃料全组分检测报告。</w:t>
      </w:r>
    </w:p>
    <w:p w:rsidR="003E1DA8" w:rsidRDefault="00127819">
      <w:pPr>
        <w:spacing w:after="135"/>
      </w:pPr>
      <w:r>
        <w:rPr>
          <w:rFonts w:ascii="Times New Roman" w:eastAsia="Times New Roman" w:hAnsi="Times New Roman" w:cs="Times New Roman"/>
        </w:rPr>
        <w:t xml:space="preserve">5.1.2 </w:t>
      </w:r>
      <w:r>
        <w:t>生产工艺、污染防治措施及污染物排放量</w:t>
      </w:r>
    </w:p>
    <w:p w:rsidR="003E1DA8" w:rsidRDefault="00127819">
      <w:pPr>
        <w:spacing w:after="103" w:line="265" w:lineRule="auto"/>
        <w:ind w:left="-5"/>
        <w:jc w:val="both"/>
      </w:pPr>
      <w:r>
        <w:rPr>
          <w:rFonts w:ascii="Times New Roman" w:eastAsia="Times New Roman" w:hAnsi="Times New Roman" w:cs="Times New Roman"/>
        </w:rPr>
        <w:t xml:space="preserve">5.1.2.1 </w:t>
      </w:r>
      <w:r>
        <w:t>主要内容</w:t>
      </w:r>
    </w:p>
    <w:p w:rsidR="003E1DA8" w:rsidRDefault="00127819">
      <w:pPr>
        <w:spacing w:after="137" w:line="259" w:lineRule="auto"/>
        <w:ind w:right="103"/>
        <w:jc w:val="right"/>
      </w:pPr>
      <w:r>
        <w:t>按工序描述生产工艺流程，分析产污环节，明确污染防治措施，核算正常和非正常工况污染源源强。</w:t>
      </w:r>
    </w:p>
    <w:p w:rsidR="003E1DA8" w:rsidRDefault="00127819">
      <w:pPr>
        <w:spacing w:after="126" w:line="265" w:lineRule="auto"/>
        <w:ind w:left="-5"/>
        <w:jc w:val="both"/>
      </w:pPr>
      <w:r>
        <w:rPr>
          <w:rFonts w:ascii="Times New Roman" w:eastAsia="Times New Roman" w:hAnsi="Times New Roman" w:cs="Times New Roman"/>
        </w:rPr>
        <w:t xml:space="preserve">5.1.2.2 </w:t>
      </w:r>
      <w:r>
        <w:t>技术要求</w:t>
      </w:r>
    </w:p>
    <w:p w:rsidR="003E1DA8" w:rsidRDefault="00127819">
      <w:pPr>
        <w:spacing w:after="112"/>
        <w:ind w:left="415"/>
      </w:pPr>
      <w:r>
        <w:t>以文字结合图表形式给出以下内容：</w:t>
      </w:r>
    </w:p>
    <w:p w:rsidR="003E1DA8" w:rsidRDefault="00127819">
      <w:pPr>
        <w:numPr>
          <w:ilvl w:val="0"/>
          <w:numId w:val="3"/>
        </w:numPr>
        <w:spacing w:after="112"/>
        <w:ind w:firstLine="420"/>
      </w:pPr>
      <w:r>
        <w:t>主要物料流向图应给出输入、输出物料量。</w:t>
      </w:r>
    </w:p>
    <w:p w:rsidR="003E1DA8" w:rsidRDefault="00127819">
      <w:pPr>
        <w:numPr>
          <w:ilvl w:val="0"/>
          <w:numId w:val="3"/>
        </w:numPr>
        <w:spacing w:line="366" w:lineRule="auto"/>
        <w:ind w:firstLine="420"/>
      </w:pPr>
      <w:r>
        <w:t>金属平衡应给出各工序铁及其他主要金属元素平衡，明确投入、产出物料量及其金属含量（</w:t>
      </w:r>
      <w:r>
        <w:rPr>
          <w:rFonts w:ascii="Times New Roman" w:eastAsia="Times New Roman" w:hAnsi="Times New Roman" w:cs="Times New Roman"/>
        </w:rPr>
        <w:t>%</w:t>
      </w:r>
      <w:r>
        <w:t>）、金属量，并给出金属平衡表。</w:t>
      </w:r>
    </w:p>
    <w:p w:rsidR="003E1DA8" w:rsidRDefault="00127819">
      <w:pPr>
        <w:numPr>
          <w:ilvl w:val="0"/>
          <w:numId w:val="3"/>
        </w:numPr>
        <w:spacing w:line="360" w:lineRule="auto"/>
        <w:ind w:firstLine="420"/>
      </w:pPr>
      <w:r>
        <w:t>煤气平衡应给出煤气种类、煤气量、煤气热值及其单位产品产生量，包括外购、外销气体燃料；明确各种煤气产生量、使用量、损耗量和放散量，并给出煤气平衡表。</w:t>
      </w:r>
    </w:p>
    <w:p w:rsidR="003E1DA8" w:rsidRDefault="00127819">
      <w:pPr>
        <w:numPr>
          <w:ilvl w:val="0"/>
          <w:numId w:val="3"/>
        </w:numPr>
        <w:spacing w:after="118"/>
        <w:ind w:firstLine="420"/>
      </w:pPr>
      <w:r>
        <w:t>有毒有害元素平衡：</w:t>
      </w:r>
    </w:p>
    <w:p w:rsidR="003E1DA8" w:rsidRDefault="00127819">
      <w:pPr>
        <w:numPr>
          <w:ilvl w:val="3"/>
          <w:numId w:val="4"/>
        </w:numPr>
        <w:spacing w:line="376" w:lineRule="auto"/>
        <w:ind w:firstLine="734"/>
      </w:pPr>
      <w:r>
        <w:t>硫平衡：应按工序明确输入、输出物料量及其含硫率（</w:t>
      </w:r>
      <w:r>
        <w:rPr>
          <w:rFonts w:ascii="Times New Roman" w:eastAsia="Times New Roman" w:hAnsi="Times New Roman" w:cs="Times New Roman"/>
        </w:rPr>
        <w:t>%</w:t>
      </w:r>
      <w:r>
        <w:t>）、含硫量，并给出硫平衡图、表；</w:t>
      </w:r>
    </w:p>
    <w:p w:rsidR="003E1DA8" w:rsidRDefault="00127819">
      <w:pPr>
        <w:numPr>
          <w:ilvl w:val="3"/>
          <w:numId w:val="4"/>
        </w:numPr>
        <w:spacing w:after="137" w:line="259" w:lineRule="auto"/>
        <w:ind w:firstLine="734"/>
      </w:pPr>
      <w:r>
        <w:t>氟平衡：应明确输入、输出物料量及其含氟率（</w:t>
      </w:r>
      <w:r>
        <w:rPr>
          <w:rFonts w:ascii="Times New Roman" w:eastAsia="Times New Roman" w:hAnsi="Times New Roman" w:cs="Times New Roman"/>
        </w:rPr>
        <w:t>%</w:t>
      </w:r>
      <w:r>
        <w:t>）、含氟量，并给出氟平衡表；</w:t>
      </w:r>
    </w:p>
    <w:p w:rsidR="003E1DA8" w:rsidRDefault="00127819">
      <w:pPr>
        <w:numPr>
          <w:ilvl w:val="3"/>
          <w:numId w:val="4"/>
        </w:numPr>
        <w:spacing w:line="380" w:lineRule="auto"/>
        <w:ind w:firstLine="734"/>
      </w:pPr>
      <w:r>
        <w:t>其他有毒有害元素平衡：根据原、燃料全组分检测报告，确定需开展平衡分析的元素种类，明确输入、输出物料量及其有毒有害元素含量（</w:t>
      </w:r>
      <w:r>
        <w:rPr>
          <w:rFonts w:ascii="Times New Roman" w:eastAsia="Times New Roman" w:hAnsi="Times New Roman" w:cs="Times New Roman"/>
        </w:rPr>
        <w:t>%</w:t>
      </w:r>
      <w:r>
        <w:t>）、数量，并给出平衡表。</w:t>
      </w:r>
    </w:p>
    <w:p w:rsidR="003E1DA8" w:rsidRDefault="00127819">
      <w:pPr>
        <w:numPr>
          <w:ilvl w:val="0"/>
          <w:numId w:val="3"/>
        </w:numPr>
        <w:spacing w:line="360" w:lineRule="auto"/>
        <w:ind w:firstLine="420"/>
      </w:pPr>
      <w:r>
        <w:t>涉及酸洗工序，应按酸的种类分别平衡，</w:t>
      </w:r>
      <w:r>
        <w:t>酸平衡应明确投入量、再生量、消耗量、损失量及酸浓度，并给出酸平衡图、表。</w:t>
      </w:r>
    </w:p>
    <w:p w:rsidR="003E1DA8" w:rsidRDefault="00127819">
      <w:pPr>
        <w:numPr>
          <w:ilvl w:val="0"/>
          <w:numId w:val="3"/>
        </w:numPr>
        <w:spacing w:line="360" w:lineRule="auto"/>
        <w:ind w:firstLine="420"/>
      </w:pPr>
      <w:r>
        <w:t>水平衡应按工序及全厂分别平衡，明确总用水量、净循环水量、浊循环水量、生产取水量、回用水量、损耗量和外排水量等。炼焦工序水平衡还应考虑原料煤带入水和反应生成水。给出各工序水平衡图、全厂水平衡图和表。</w:t>
      </w:r>
    </w:p>
    <w:p w:rsidR="003E1DA8" w:rsidRDefault="00127819">
      <w:pPr>
        <w:numPr>
          <w:ilvl w:val="0"/>
          <w:numId w:val="3"/>
        </w:numPr>
        <w:spacing w:line="362" w:lineRule="auto"/>
        <w:ind w:firstLine="420"/>
      </w:pPr>
      <w:r>
        <w:t>生产工艺流程及产污节点分析应包括主体、辅助及环保工程，并给出工艺流程及产污节点图。</w:t>
      </w:r>
    </w:p>
    <w:p w:rsidR="003E1DA8" w:rsidRDefault="00127819">
      <w:pPr>
        <w:numPr>
          <w:ilvl w:val="0"/>
          <w:numId w:val="3"/>
        </w:numPr>
        <w:spacing w:line="360" w:lineRule="auto"/>
        <w:ind w:firstLine="420"/>
      </w:pPr>
      <w:r>
        <w:lastRenderedPageBreak/>
        <w:t>废气污染防治措施分析应按工序给出有组织排放源名称、烟气量、年工作小时数、污染物种类、污染控制措施、捕集效率、净化效率、排放浓度、排放量、烟囱高度、出口内径和</w:t>
      </w:r>
      <w:r>
        <w:t>烟气温度，无组织排放源名称、面积（长</w:t>
      </w:r>
      <w:r>
        <w:t>×</w:t>
      </w:r>
      <w:r>
        <w:t>宽）、源高、污染物种类、排放量。给出废气污染源排放一览表、各工序及全厂主要废气污染物年排放总量汇总表。</w:t>
      </w:r>
    </w:p>
    <w:p w:rsidR="003E1DA8" w:rsidRDefault="00127819">
      <w:pPr>
        <w:numPr>
          <w:ilvl w:val="0"/>
          <w:numId w:val="3"/>
        </w:numPr>
        <w:spacing w:line="361" w:lineRule="auto"/>
        <w:ind w:firstLine="420"/>
      </w:pPr>
      <w:r>
        <w:t>废水污染防治措施分析应按工序给出污染源名称、废水量、污染物种类、产生浓度、废水处理工艺、净化效率、出水水质、水量及去向。给出焦化酚氰废水、煤气湿法净化废水、冷轧废水、全厂生产废水、生活污水等废（污）水处理系统及中水深度处理系统工艺流程图、进出水水量、出水水质及去向。给出全厂废（污）水污染物排放量一览表。</w:t>
      </w:r>
    </w:p>
    <w:p w:rsidR="003E1DA8" w:rsidRDefault="00127819">
      <w:pPr>
        <w:numPr>
          <w:ilvl w:val="0"/>
          <w:numId w:val="3"/>
        </w:numPr>
        <w:spacing w:after="114" w:line="361" w:lineRule="auto"/>
        <w:ind w:firstLine="420"/>
      </w:pPr>
      <w:r>
        <w:t>固体废物产生及综合利用分析应按固体废物类别、属性给出固体废物名称</w:t>
      </w:r>
      <w:r>
        <w:t>、产生源、产生量、厂内暂存方式及处置措施、最终处置及利用方式、处置量、综合利用量和处置率等。固体废物综合利用的应对综合利用情况进行详细分析，如项目建设固体废物综合利用设施、贮存场所和设施，应对该设施的环境影响及污染治理措施进行简要分析。固体废物外委利用处置的须附委托协议，危险废物外委利用处置的还应提供外委单位处理能力证明（危险废物经营许可证、企业营业执照等）。给出固体废物产生及综合利用一览表。</w:t>
      </w:r>
    </w:p>
    <w:p w:rsidR="003E1DA8" w:rsidRDefault="00127819">
      <w:pPr>
        <w:numPr>
          <w:ilvl w:val="0"/>
          <w:numId w:val="3"/>
        </w:numPr>
        <w:spacing w:line="362" w:lineRule="auto"/>
        <w:ind w:firstLine="420"/>
      </w:pPr>
      <w:r>
        <w:t>噪声源及其治理措施分析应按工序给出噪声源名称、数量、排放特性、控制前源强、控制措施及其削减量等。给出噪声源及其治理</w:t>
      </w:r>
      <w:r>
        <w:t>措施一览表。</w:t>
      </w:r>
    </w:p>
    <w:p w:rsidR="003E1DA8" w:rsidRDefault="00127819">
      <w:pPr>
        <w:numPr>
          <w:ilvl w:val="0"/>
          <w:numId w:val="3"/>
        </w:numPr>
        <w:spacing w:line="360" w:lineRule="auto"/>
        <w:ind w:firstLine="420"/>
      </w:pPr>
      <w:r>
        <w:t>非正常工况分析应包含污染物产生环节、原因、发生频率、持续时间及预防措施等，以表格形式给出非正常工况排放源、污染物种类、排放浓度和排放量。</w:t>
      </w:r>
    </w:p>
    <w:p w:rsidR="003E1DA8" w:rsidRDefault="00127819">
      <w:pPr>
        <w:spacing w:after="128" w:line="265" w:lineRule="auto"/>
        <w:ind w:left="-5"/>
        <w:jc w:val="both"/>
      </w:pPr>
      <w:r>
        <w:rPr>
          <w:rFonts w:ascii="Times New Roman" w:eastAsia="Times New Roman" w:hAnsi="Times New Roman" w:cs="Times New Roman"/>
        </w:rPr>
        <w:t xml:space="preserve">5.1.3 </w:t>
      </w:r>
      <w:r>
        <w:t>其他要求</w:t>
      </w:r>
    </w:p>
    <w:p w:rsidR="003E1DA8" w:rsidRDefault="00127819">
      <w:pPr>
        <w:spacing w:line="360" w:lineRule="auto"/>
        <w:ind w:left="0" w:firstLine="420"/>
      </w:pPr>
      <w:r>
        <w:t>扩建和技术改造项目因涉及现有工程，应说明现有工程（包括已建和在建工程）环境影响评价、竣工环境保护验收履行情况；明确与现有工程的依托关系，分析现有工程存在的环境问题，提出</w:t>
      </w:r>
      <w:r>
        <w:t>“</w:t>
      </w:r>
      <w:r>
        <w:t>以新带老</w:t>
      </w:r>
      <w:r>
        <w:t>”</w:t>
      </w:r>
      <w:r>
        <w:t>措施；给出现有工程、拟建工程、</w:t>
      </w:r>
      <w:r>
        <w:t>“</w:t>
      </w:r>
      <w:r>
        <w:t>以新带老</w:t>
      </w:r>
      <w:r>
        <w:t>”</w:t>
      </w:r>
      <w:r>
        <w:t>工程及工程实施后全厂主要污染物排放量变化情况。</w:t>
      </w:r>
    </w:p>
    <w:p w:rsidR="003E1DA8" w:rsidRDefault="00127819">
      <w:pPr>
        <w:spacing w:after="139" w:line="365" w:lineRule="auto"/>
        <w:ind w:left="0" w:firstLine="420"/>
      </w:pPr>
      <w:r>
        <w:t>当扩建和技术改造项目导致现有工程产品产量变化，或造成污染物排放量增加</w:t>
      </w:r>
      <w:r>
        <w:t>时，其所涉及现有工程的工程分析应参照</w:t>
      </w:r>
      <w:r>
        <w:t xml:space="preserve"> </w:t>
      </w:r>
      <w:r>
        <w:rPr>
          <w:rFonts w:ascii="Times New Roman" w:eastAsia="Times New Roman" w:hAnsi="Times New Roman" w:cs="Times New Roman"/>
        </w:rPr>
        <w:t xml:space="preserve">5.1.2 </w:t>
      </w:r>
      <w:r>
        <w:t>执行。</w:t>
      </w:r>
    </w:p>
    <w:p w:rsidR="003E1DA8" w:rsidRDefault="00127819">
      <w:pPr>
        <w:spacing w:after="130" w:line="265" w:lineRule="auto"/>
        <w:ind w:left="-5"/>
      </w:pPr>
      <w:r>
        <w:rPr>
          <w:rFonts w:ascii="Times New Roman" w:eastAsia="Times New Roman" w:hAnsi="Times New Roman" w:cs="Times New Roman"/>
        </w:rPr>
        <w:t xml:space="preserve">5.2 </w:t>
      </w:r>
      <w:r>
        <w:rPr>
          <w:rFonts w:ascii="黑体" w:eastAsia="黑体" w:hAnsi="黑体" w:cs="黑体"/>
        </w:rPr>
        <w:t>工程分析方法</w:t>
      </w:r>
    </w:p>
    <w:p w:rsidR="003E1DA8" w:rsidRDefault="00127819">
      <w:pPr>
        <w:spacing w:after="137" w:line="259" w:lineRule="auto"/>
        <w:ind w:right="12"/>
        <w:jc w:val="right"/>
      </w:pPr>
      <w:r>
        <w:t>以项目规划、可行性研究和设计方案等工程设计资料为依据，采用物料衡算法、类比法、</w:t>
      </w:r>
    </w:p>
    <w:p w:rsidR="003E1DA8" w:rsidRDefault="00127819">
      <w:pPr>
        <w:spacing w:after="459"/>
      </w:pPr>
      <w:r>
        <w:t>实测法和经验公式计算相结合的方法，开展工程分析。</w:t>
      </w:r>
    </w:p>
    <w:p w:rsidR="003E1DA8" w:rsidRDefault="00127819">
      <w:pPr>
        <w:pStyle w:val="1"/>
        <w:spacing w:after="330"/>
        <w:ind w:left="299" w:hanging="314"/>
      </w:pPr>
      <w:bookmarkStart w:id="6" w:name="_Toc15961"/>
      <w:r>
        <w:t>清洁生产与循环经济分析</w:t>
      </w:r>
      <w:bookmarkEnd w:id="6"/>
    </w:p>
    <w:p w:rsidR="003E1DA8" w:rsidRDefault="00127819">
      <w:pPr>
        <w:spacing w:after="130" w:line="265" w:lineRule="auto"/>
        <w:ind w:left="-5"/>
      </w:pPr>
      <w:r>
        <w:rPr>
          <w:rFonts w:ascii="Times New Roman" w:eastAsia="Times New Roman" w:hAnsi="Times New Roman" w:cs="Times New Roman"/>
        </w:rPr>
        <w:t xml:space="preserve">6.1 </w:t>
      </w:r>
      <w:r>
        <w:rPr>
          <w:rFonts w:ascii="黑体" w:eastAsia="黑体" w:hAnsi="黑体" w:cs="黑体"/>
        </w:rPr>
        <w:t>清洁生产分析</w:t>
      </w:r>
    </w:p>
    <w:p w:rsidR="003E1DA8" w:rsidRDefault="00127819">
      <w:pPr>
        <w:spacing w:after="128" w:line="265" w:lineRule="auto"/>
        <w:ind w:left="-5"/>
        <w:jc w:val="both"/>
      </w:pPr>
      <w:r>
        <w:rPr>
          <w:rFonts w:ascii="Times New Roman" w:eastAsia="Times New Roman" w:hAnsi="Times New Roman" w:cs="Times New Roman"/>
        </w:rPr>
        <w:t xml:space="preserve">6.1.1 </w:t>
      </w:r>
      <w:r>
        <w:t>主要内容</w:t>
      </w:r>
    </w:p>
    <w:p w:rsidR="003E1DA8" w:rsidRDefault="00127819">
      <w:pPr>
        <w:spacing w:line="360" w:lineRule="auto"/>
        <w:ind w:left="0" w:firstLine="420"/>
      </w:pPr>
      <w:r>
        <w:lastRenderedPageBreak/>
        <w:t>说明建设项目采取的清洁生产工艺、技术及装备等情况。判定建设项目清洁生产等级及水平。扩建、技术改造项目还须对比其实施前后清洁生产指标变化情况。</w:t>
      </w:r>
    </w:p>
    <w:p w:rsidR="003E1DA8" w:rsidRDefault="00127819">
      <w:pPr>
        <w:spacing w:after="125" w:line="265" w:lineRule="auto"/>
        <w:ind w:left="-5"/>
        <w:jc w:val="both"/>
      </w:pPr>
      <w:r>
        <w:rPr>
          <w:rFonts w:ascii="Times New Roman" w:eastAsia="Times New Roman" w:hAnsi="Times New Roman" w:cs="Times New Roman"/>
        </w:rPr>
        <w:t xml:space="preserve">6.1.2 </w:t>
      </w:r>
      <w:r>
        <w:t>技术要求</w:t>
      </w:r>
    </w:p>
    <w:p w:rsidR="003E1DA8" w:rsidRDefault="00127819">
      <w:pPr>
        <w:spacing w:line="362" w:lineRule="auto"/>
        <w:ind w:left="0" w:firstLine="420"/>
      </w:pPr>
      <w:r>
        <w:t>按照国家重点行业清洁生产技术导向目录、钢铁产业发展政策、</w:t>
      </w:r>
      <w:r>
        <w:t>产业结构调整指导目录及准入条件等相关要求，分工序描述所采取的清洁生产工艺、技术及装备等情况。</w:t>
      </w:r>
    </w:p>
    <w:p w:rsidR="003E1DA8" w:rsidRDefault="00127819">
      <w:pPr>
        <w:spacing w:after="121" w:line="364" w:lineRule="auto"/>
        <w:ind w:left="0" w:firstLine="420"/>
      </w:pPr>
      <w:r>
        <w:t>对照</w:t>
      </w:r>
      <w:r>
        <w:t xml:space="preserve"> </w:t>
      </w:r>
      <w:r>
        <w:rPr>
          <w:rFonts w:ascii="Times New Roman" w:eastAsia="Times New Roman" w:hAnsi="Times New Roman" w:cs="Times New Roman"/>
        </w:rPr>
        <w:t>HJ/T 126</w:t>
      </w:r>
      <w:r>
        <w:t>、</w:t>
      </w:r>
      <w:r>
        <w:rPr>
          <w:rFonts w:ascii="Times New Roman" w:eastAsia="Times New Roman" w:hAnsi="Times New Roman" w:cs="Times New Roman"/>
        </w:rPr>
        <w:t>HJ/T 318</w:t>
      </w:r>
      <w:r>
        <w:t>、</w:t>
      </w:r>
      <w:r>
        <w:rPr>
          <w:rFonts w:ascii="Times New Roman" w:eastAsia="Times New Roman" w:hAnsi="Times New Roman" w:cs="Times New Roman"/>
        </w:rPr>
        <w:t>HJ/T 426</w:t>
      </w:r>
      <w:r>
        <w:t>、</w:t>
      </w:r>
      <w:r>
        <w:rPr>
          <w:rFonts w:ascii="Times New Roman" w:eastAsia="Times New Roman" w:hAnsi="Times New Roman" w:cs="Times New Roman"/>
        </w:rPr>
        <w:t>HJ/T 427</w:t>
      </w:r>
      <w:r>
        <w:t>、</w:t>
      </w:r>
      <w:r>
        <w:rPr>
          <w:rFonts w:ascii="Times New Roman" w:eastAsia="Times New Roman" w:hAnsi="Times New Roman" w:cs="Times New Roman"/>
        </w:rPr>
        <w:t>HJ/T 428</w:t>
      </w:r>
      <w:r>
        <w:t>、</w:t>
      </w:r>
      <w:r>
        <w:rPr>
          <w:rFonts w:ascii="Times New Roman" w:eastAsia="Times New Roman" w:hAnsi="Times New Roman" w:cs="Times New Roman"/>
        </w:rPr>
        <w:t xml:space="preserve">HJ 470 </w:t>
      </w:r>
      <w:r>
        <w:t>和《钢铁行业清洁生产评价指标体系》等清洁生产相关标准，明确其所达到的清洁生产等级及水平。对于三级及以下指标应分析原因并提出合理可行的整改措施和建议。清洁生产相关标准未做规定的工序，须与国内外同类生产工艺的先进指标进行对比，并说明指标来源。</w:t>
      </w:r>
    </w:p>
    <w:p w:rsidR="003E1DA8" w:rsidRDefault="00127819">
      <w:pPr>
        <w:spacing w:after="130" w:line="265" w:lineRule="auto"/>
        <w:ind w:left="-5"/>
      </w:pPr>
      <w:r>
        <w:rPr>
          <w:rFonts w:ascii="Times New Roman" w:eastAsia="Times New Roman" w:hAnsi="Times New Roman" w:cs="Times New Roman"/>
        </w:rPr>
        <w:t xml:space="preserve">6.2 </w:t>
      </w:r>
      <w:r>
        <w:rPr>
          <w:rFonts w:ascii="黑体" w:eastAsia="黑体" w:hAnsi="黑体" w:cs="黑体"/>
        </w:rPr>
        <w:t>循环经济分析</w:t>
      </w:r>
    </w:p>
    <w:p w:rsidR="003E1DA8" w:rsidRDefault="00127819">
      <w:pPr>
        <w:spacing w:after="131" w:line="265" w:lineRule="auto"/>
        <w:ind w:left="-5"/>
        <w:jc w:val="both"/>
      </w:pPr>
      <w:r>
        <w:rPr>
          <w:rFonts w:ascii="Times New Roman" w:eastAsia="Times New Roman" w:hAnsi="Times New Roman" w:cs="Times New Roman"/>
        </w:rPr>
        <w:t xml:space="preserve">6.2.1 </w:t>
      </w:r>
      <w:r>
        <w:t>主要内容</w:t>
      </w:r>
    </w:p>
    <w:p w:rsidR="003E1DA8" w:rsidRDefault="00127819">
      <w:pPr>
        <w:spacing w:after="137" w:line="259" w:lineRule="auto"/>
        <w:ind w:right="103"/>
        <w:jc w:val="right"/>
      </w:pPr>
      <w:r>
        <w:t>参照</w:t>
      </w:r>
      <w:r>
        <w:t xml:space="preserve"> </w:t>
      </w:r>
      <w:r>
        <w:rPr>
          <w:rFonts w:ascii="Times New Roman" w:eastAsia="Times New Roman" w:hAnsi="Times New Roman" w:cs="Times New Roman"/>
        </w:rPr>
        <w:t>HJ 465</w:t>
      </w:r>
      <w:r>
        <w:t>，</w:t>
      </w:r>
      <w:r>
        <w:t>从企业内部、区域上下游产业链等方面分析论述建设项目的资源、能源</w:t>
      </w:r>
    </w:p>
    <w:p w:rsidR="003E1DA8" w:rsidRDefault="00127819">
      <w:r>
        <w:t>及废物综合利用情况。</w:t>
      </w:r>
    </w:p>
    <w:p w:rsidR="003E1DA8" w:rsidRDefault="00127819">
      <w:pPr>
        <w:spacing w:after="125" w:line="265" w:lineRule="auto"/>
        <w:ind w:left="-5"/>
        <w:jc w:val="both"/>
      </w:pPr>
      <w:r>
        <w:rPr>
          <w:rFonts w:ascii="Times New Roman" w:eastAsia="Times New Roman" w:hAnsi="Times New Roman" w:cs="Times New Roman"/>
        </w:rPr>
        <w:t xml:space="preserve">6.2.2 </w:t>
      </w:r>
      <w:r>
        <w:t>技术要求</w:t>
      </w:r>
    </w:p>
    <w:p w:rsidR="003E1DA8" w:rsidRDefault="00127819">
      <w:pPr>
        <w:spacing w:after="337" w:line="371" w:lineRule="auto"/>
        <w:ind w:left="-15" w:right="103" w:firstLine="410"/>
        <w:jc w:val="both"/>
      </w:pPr>
      <w:r>
        <w:t>说明项目所采取的循环利用措施、途径和效果，明确主要金属回收利用率，生产用新鲜水量和水重复利用率，余热、余压、煤气的回收量或利用率，固体废物综合利用率等，与国内外同类生产工艺的先进指标进行对比，并说明指标来源。从循环经济角度提出改进措施和建议。</w:t>
      </w:r>
    </w:p>
    <w:p w:rsidR="003E1DA8" w:rsidRDefault="00127819">
      <w:pPr>
        <w:pStyle w:val="1"/>
        <w:spacing w:after="329"/>
        <w:ind w:left="299" w:hanging="314"/>
      </w:pPr>
      <w:bookmarkStart w:id="7" w:name="_Toc15962"/>
      <w:r>
        <w:t>环境现状调查与评价</w:t>
      </w:r>
      <w:bookmarkEnd w:id="7"/>
    </w:p>
    <w:p w:rsidR="003E1DA8" w:rsidRDefault="00127819">
      <w:pPr>
        <w:spacing w:after="131"/>
        <w:ind w:left="415"/>
      </w:pPr>
      <w:r>
        <w:t>区域污染源调查和环境质量现状调查与评价执行</w:t>
      </w:r>
      <w:r>
        <w:t xml:space="preserve"> </w:t>
      </w:r>
      <w:r>
        <w:rPr>
          <w:rFonts w:ascii="Times New Roman" w:eastAsia="Times New Roman" w:hAnsi="Times New Roman" w:cs="Times New Roman"/>
        </w:rPr>
        <w:t>HJ2.1</w:t>
      </w:r>
      <w:r>
        <w:t>、</w:t>
      </w:r>
      <w:r>
        <w:rPr>
          <w:rFonts w:ascii="Times New Roman" w:eastAsia="Times New Roman" w:hAnsi="Times New Roman" w:cs="Times New Roman"/>
        </w:rPr>
        <w:t>HJ2.2</w:t>
      </w:r>
      <w:r>
        <w:t>、</w:t>
      </w:r>
      <w:r>
        <w:rPr>
          <w:rFonts w:ascii="Times New Roman" w:eastAsia="Times New Roman" w:hAnsi="Times New Roman" w:cs="Times New Roman"/>
        </w:rPr>
        <w:t>HJ/T2.3</w:t>
      </w:r>
      <w:r>
        <w:t>、</w:t>
      </w:r>
      <w:r>
        <w:rPr>
          <w:rFonts w:ascii="Times New Roman" w:eastAsia="Times New Roman" w:hAnsi="Times New Roman" w:cs="Times New Roman"/>
        </w:rPr>
        <w:t>HJ2.4</w:t>
      </w:r>
      <w:r>
        <w:t>、</w:t>
      </w:r>
      <w:r>
        <w:rPr>
          <w:rFonts w:ascii="Times New Roman" w:eastAsia="Times New Roman" w:hAnsi="Times New Roman" w:cs="Times New Roman"/>
        </w:rPr>
        <w:t>HJ19</w:t>
      </w:r>
      <w:r>
        <w:t>、</w:t>
      </w:r>
    </w:p>
    <w:p w:rsidR="003E1DA8" w:rsidRDefault="00127819">
      <w:pPr>
        <w:spacing w:after="103" w:line="265" w:lineRule="auto"/>
        <w:ind w:left="-5"/>
        <w:jc w:val="both"/>
      </w:pPr>
      <w:r>
        <w:rPr>
          <w:rFonts w:ascii="Times New Roman" w:eastAsia="Times New Roman" w:hAnsi="Times New Roman" w:cs="Times New Roman"/>
        </w:rPr>
        <w:t>HJ/T169</w:t>
      </w:r>
      <w:r>
        <w:t>、</w:t>
      </w:r>
      <w:r>
        <w:rPr>
          <w:rFonts w:ascii="Times New Roman" w:eastAsia="Times New Roman" w:hAnsi="Times New Roman" w:cs="Times New Roman"/>
        </w:rPr>
        <w:t>HJ610</w:t>
      </w:r>
      <w:r>
        <w:t>、</w:t>
      </w:r>
      <w:r>
        <w:rPr>
          <w:rFonts w:ascii="Times New Roman" w:eastAsia="Times New Roman" w:hAnsi="Times New Roman" w:cs="Times New Roman"/>
        </w:rPr>
        <w:t>HJ</w:t>
      </w:r>
      <w:r>
        <w:rPr>
          <w:rFonts w:ascii="Times New Roman" w:eastAsia="Times New Roman" w:hAnsi="Times New Roman" w:cs="Times New Roman"/>
        </w:rPr>
        <w:t>/T25</w:t>
      </w:r>
      <w:r>
        <w:t>、</w:t>
      </w:r>
      <w:r>
        <w:rPr>
          <w:rFonts w:ascii="Times New Roman" w:eastAsia="Times New Roman" w:hAnsi="Times New Roman" w:cs="Times New Roman"/>
        </w:rPr>
        <w:t xml:space="preserve">HJ/T166 </w:t>
      </w:r>
      <w:r>
        <w:t>中相关规定。</w:t>
      </w:r>
    </w:p>
    <w:p w:rsidR="003E1DA8" w:rsidRDefault="00127819">
      <w:pPr>
        <w:spacing w:line="379" w:lineRule="auto"/>
        <w:ind w:left="0" w:firstLine="420"/>
      </w:pPr>
      <w:r>
        <w:t>对包含有烧结或电炉炼钢的建设项目，应增加二噁英环境质量现状监测。其中，环境空气质量监测应在厂址上、下风向各设</w:t>
      </w:r>
      <w:r>
        <w:t xml:space="preserve"> </w:t>
      </w:r>
      <w:r>
        <w:rPr>
          <w:rFonts w:ascii="Times New Roman" w:eastAsia="Times New Roman" w:hAnsi="Times New Roman" w:cs="Times New Roman"/>
        </w:rPr>
        <w:t xml:space="preserve">1 </w:t>
      </w:r>
      <w:r>
        <w:t>个监测点，具体监测点位可根据局地地形条件、风频分布特征以及环境功能区、环境空气保护目标做适当调整，至少取得</w:t>
      </w:r>
      <w:r>
        <w:t xml:space="preserve"> </w:t>
      </w:r>
      <w:r>
        <w:rPr>
          <w:rFonts w:ascii="Times New Roman" w:eastAsia="Times New Roman" w:hAnsi="Times New Roman" w:cs="Times New Roman"/>
        </w:rPr>
        <w:t xml:space="preserve">3 </w:t>
      </w:r>
      <w:r>
        <w:t>天日平均浓度监测值；土壤监测应在厂址及其主导风向上、下风向各设</w:t>
      </w:r>
      <w:r>
        <w:t xml:space="preserve"> </w:t>
      </w:r>
      <w:r>
        <w:rPr>
          <w:rFonts w:ascii="Times New Roman" w:eastAsia="Times New Roman" w:hAnsi="Times New Roman" w:cs="Times New Roman"/>
        </w:rPr>
        <w:t xml:space="preserve">1 </w:t>
      </w:r>
      <w:r>
        <w:t>个监测点。</w:t>
      </w:r>
    </w:p>
    <w:p w:rsidR="003E1DA8" w:rsidRDefault="00127819">
      <w:pPr>
        <w:spacing w:line="360" w:lineRule="auto"/>
        <w:ind w:left="0" w:firstLine="420"/>
      </w:pPr>
      <w:r>
        <w:t>对于排放特征污染因子的建设项目，可从环境空气现状监测点中选取部分距离厂址较近的点进行特征污染因子监测。</w:t>
      </w:r>
    </w:p>
    <w:p w:rsidR="003E1DA8" w:rsidRDefault="00127819">
      <w:pPr>
        <w:spacing w:after="459"/>
        <w:ind w:left="415"/>
      </w:pPr>
      <w:r>
        <w:t>扩建、技术改造项目涉及无组织排放的应进行厂界无组织监测。</w:t>
      </w:r>
    </w:p>
    <w:p w:rsidR="003E1DA8" w:rsidRDefault="00127819">
      <w:pPr>
        <w:pStyle w:val="1"/>
        <w:spacing w:after="326"/>
        <w:ind w:left="299" w:hanging="314"/>
      </w:pPr>
      <w:bookmarkStart w:id="8" w:name="_Toc15963"/>
      <w:r>
        <w:lastRenderedPageBreak/>
        <w:t>环境影响预测与评价</w:t>
      </w:r>
      <w:bookmarkEnd w:id="8"/>
    </w:p>
    <w:p w:rsidR="003E1DA8" w:rsidRDefault="00127819">
      <w:pPr>
        <w:spacing w:after="126" w:line="265" w:lineRule="auto"/>
        <w:ind w:left="430"/>
        <w:jc w:val="both"/>
      </w:pPr>
      <w:r>
        <w:t>环境影响预测与评价执行</w:t>
      </w:r>
      <w:r>
        <w:t xml:space="preserve"> </w:t>
      </w:r>
      <w:r>
        <w:rPr>
          <w:rFonts w:ascii="Times New Roman" w:eastAsia="Times New Roman" w:hAnsi="Times New Roman" w:cs="Times New Roman"/>
        </w:rPr>
        <w:t>HJ2.1</w:t>
      </w:r>
      <w:r>
        <w:t>、</w:t>
      </w:r>
      <w:r>
        <w:rPr>
          <w:rFonts w:ascii="Times New Roman" w:eastAsia="Times New Roman" w:hAnsi="Times New Roman" w:cs="Times New Roman"/>
        </w:rPr>
        <w:t>HJ2.2</w:t>
      </w:r>
      <w:r>
        <w:t>、</w:t>
      </w:r>
      <w:r>
        <w:rPr>
          <w:rFonts w:ascii="Times New Roman" w:eastAsia="Times New Roman" w:hAnsi="Times New Roman" w:cs="Times New Roman"/>
        </w:rPr>
        <w:t>HJ/T2.3</w:t>
      </w:r>
      <w:r>
        <w:t>、</w:t>
      </w:r>
      <w:r>
        <w:rPr>
          <w:rFonts w:ascii="Times New Roman" w:eastAsia="Times New Roman" w:hAnsi="Times New Roman" w:cs="Times New Roman"/>
        </w:rPr>
        <w:t>HJ2.4</w:t>
      </w:r>
      <w:r>
        <w:t>、</w:t>
      </w:r>
      <w:r>
        <w:rPr>
          <w:rFonts w:ascii="Times New Roman" w:eastAsia="Times New Roman" w:hAnsi="Times New Roman" w:cs="Times New Roman"/>
        </w:rPr>
        <w:t>HJ19</w:t>
      </w:r>
      <w:r>
        <w:t>、</w:t>
      </w:r>
      <w:r>
        <w:rPr>
          <w:rFonts w:ascii="Times New Roman" w:eastAsia="Times New Roman" w:hAnsi="Times New Roman" w:cs="Times New Roman"/>
        </w:rPr>
        <w:t xml:space="preserve">HJ610 </w:t>
      </w:r>
      <w:r>
        <w:t>中相关规定。</w:t>
      </w:r>
    </w:p>
    <w:p w:rsidR="003E1DA8" w:rsidRDefault="00127819">
      <w:pPr>
        <w:spacing w:after="456"/>
        <w:ind w:left="415"/>
      </w:pPr>
      <w:r>
        <w:t>排放重金属大气污染物的项目应进行土壤累积环境影响预测与评价。</w:t>
      </w:r>
    </w:p>
    <w:p w:rsidR="003E1DA8" w:rsidRDefault="00127819">
      <w:pPr>
        <w:pStyle w:val="1"/>
        <w:spacing w:after="327"/>
        <w:ind w:left="299" w:hanging="314"/>
      </w:pPr>
      <w:bookmarkStart w:id="9" w:name="_Toc15964"/>
      <w:r>
        <w:t>固体废物环境影响分析</w:t>
      </w:r>
      <w:bookmarkEnd w:id="9"/>
    </w:p>
    <w:p w:rsidR="003E1DA8" w:rsidRDefault="00127819">
      <w:pPr>
        <w:spacing w:after="117"/>
        <w:ind w:left="415"/>
      </w:pPr>
      <w:r>
        <w:t>按照固体废物种类分别给出其物化特性，说明并分析贮存场所位置、贮存能力及采取的</w:t>
      </w:r>
    </w:p>
    <w:p w:rsidR="003E1DA8" w:rsidRDefault="00127819">
      <w:pPr>
        <w:spacing w:after="476"/>
      </w:pPr>
      <w:r>
        <w:t>防止二次污染措施是否符合</w:t>
      </w:r>
      <w:r>
        <w:t xml:space="preserve"> </w:t>
      </w:r>
      <w:r>
        <w:rPr>
          <w:rFonts w:ascii="Times New Roman" w:eastAsia="Times New Roman" w:hAnsi="Times New Roman" w:cs="Times New Roman"/>
        </w:rPr>
        <w:t>GB18597</w:t>
      </w:r>
      <w:r>
        <w:t>、</w:t>
      </w:r>
      <w:r>
        <w:rPr>
          <w:rFonts w:ascii="Times New Roman" w:eastAsia="Times New Roman" w:hAnsi="Times New Roman" w:cs="Times New Roman"/>
        </w:rPr>
        <w:t xml:space="preserve">GB18599 </w:t>
      </w:r>
      <w:r>
        <w:t>等标准及其修改单相关规定。</w:t>
      </w:r>
    </w:p>
    <w:p w:rsidR="003E1DA8" w:rsidRDefault="00127819">
      <w:pPr>
        <w:pStyle w:val="1"/>
        <w:spacing w:after="328"/>
        <w:ind w:left="405" w:hanging="420"/>
      </w:pPr>
      <w:bookmarkStart w:id="10" w:name="_Toc15965"/>
      <w:r>
        <w:t>环境风险评价</w:t>
      </w:r>
      <w:bookmarkEnd w:id="10"/>
    </w:p>
    <w:p w:rsidR="003E1DA8" w:rsidRDefault="00127819">
      <w:pPr>
        <w:spacing w:after="476"/>
        <w:ind w:left="415"/>
      </w:pPr>
      <w:r>
        <w:t>执行</w:t>
      </w:r>
      <w:r>
        <w:t xml:space="preserve"> </w:t>
      </w:r>
      <w:r>
        <w:rPr>
          <w:rFonts w:ascii="Times New Roman" w:eastAsia="Times New Roman" w:hAnsi="Times New Roman" w:cs="Times New Roman"/>
        </w:rPr>
        <w:t xml:space="preserve">HJ 169 </w:t>
      </w:r>
      <w:r>
        <w:t>中相关规定。</w:t>
      </w:r>
    </w:p>
    <w:p w:rsidR="003E1DA8" w:rsidRDefault="00127819">
      <w:pPr>
        <w:pStyle w:val="1"/>
        <w:spacing w:after="325"/>
        <w:ind w:left="405" w:hanging="420"/>
      </w:pPr>
      <w:bookmarkStart w:id="11" w:name="_Toc15966"/>
      <w:r>
        <w:t>环境保护措施及其技术经济论证</w:t>
      </w:r>
      <w:bookmarkEnd w:id="11"/>
    </w:p>
    <w:p w:rsidR="003E1DA8" w:rsidRDefault="00127819">
      <w:pPr>
        <w:spacing w:after="103" w:line="265" w:lineRule="auto"/>
        <w:ind w:left="430"/>
        <w:jc w:val="both"/>
      </w:pPr>
      <w:r>
        <w:t>依据</w:t>
      </w:r>
      <w:r>
        <w:t xml:space="preserve"> </w:t>
      </w:r>
      <w:r>
        <w:rPr>
          <w:rFonts w:ascii="Times New Roman" w:eastAsia="Times New Roman" w:hAnsi="Times New Roman" w:cs="Times New Roman"/>
        </w:rPr>
        <w:t>GB 13223</w:t>
      </w:r>
      <w:r>
        <w:t>、</w:t>
      </w:r>
      <w:r>
        <w:rPr>
          <w:rFonts w:ascii="Times New Roman" w:eastAsia="Times New Roman" w:hAnsi="Times New Roman" w:cs="Times New Roman"/>
        </w:rPr>
        <w:t>GB 13271</w:t>
      </w:r>
      <w:r>
        <w:t>、</w:t>
      </w:r>
      <w:r>
        <w:rPr>
          <w:rFonts w:ascii="Times New Roman" w:eastAsia="Times New Roman" w:hAnsi="Times New Roman" w:cs="Times New Roman"/>
        </w:rPr>
        <w:t xml:space="preserve">GB </w:t>
      </w:r>
      <w:r>
        <w:rPr>
          <w:rFonts w:ascii="Times New Roman" w:eastAsia="Times New Roman" w:hAnsi="Times New Roman" w:cs="Times New Roman"/>
        </w:rPr>
        <w:t>13456</w:t>
      </w:r>
      <w:r>
        <w:t>、</w:t>
      </w:r>
      <w:r>
        <w:rPr>
          <w:rFonts w:ascii="Times New Roman" w:eastAsia="Times New Roman" w:hAnsi="Times New Roman" w:cs="Times New Roman"/>
        </w:rPr>
        <w:t>GB 16171</w:t>
      </w:r>
      <w:r>
        <w:t>、</w:t>
      </w:r>
      <w:r>
        <w:rPr>
          <w:rFonts w:ascii="Times New Roman" w:eastAsia="Times New Roman" w:hAnsi="Times New Roman" w:cs="Times New Roman"/>
        </w:rPr>
        <w:t>GB 16297</w:t>
      </w:r>
      <w:r>
        <w:t>、</w:t>
      </w:r>
      <w:r>
        <w:rPr>
          <w:rFonts w:ascii="Times New Roman" w:eastAsia="Times New Roman" w:hAnsi="Times New Roman" w:cs="Times New Roman"/>
        </w:rPr>
        <w:t>GB 28662</w:t>
      </w:r>
      <w:r>
        <w:t>、</w:t>
      </w:r>
      <w:r>
        <w:rPr>
          <w:rFonts w:ascii="Times New Roman" w:eastAsia="Times New Roman" w:hAnsi="Times New Roman" w:cs="Times New Roman"/>
        </w:rPr>
        <w:t>GB 28663</w:t>
      </w:r>
      <w:r>
        <w:t>、</w:t>
      </w:r>
    </w:p>
    <w:p w:rsidR="003E1DA8" w:rsidRDefault="00127819">
      <w:pPr>
        <w:spacing w:line="380" w:lineRule="auto"/>
      </w:pPr>
      <w:r>
        <w:rPr>
          <w:rFonts w:ascii="Times New Roman" w:eastAsia="Times New Roman" w:hAnsi="Times New Roman" w:cs="Times New Roman"/>
        </w:rPr>
        <w:t>GB 28664</w:t>
      </w:r>
      <w:r>
        <w:t>、</w:t>
      </w:r>
      <w:r>
        <w:rPr>
          <w:rFonts w:ascii="Times New Roman" w:eastAsia="Times New Roman" w:hAnsi="Times New Roman" w:cs="Times New Roman"/>
        </w:rPr>
        <w:t>GB 28665</w:t>
      </w:r>
      <w:r>
        <w:t>、</w:t>
      </w:r>
      <w:r>
        <w:rPr>
          <w:rFonts w:ascii="Times New Roman" w:eastAsia="Times New Roman" w:hAnsi="Times New Roman" w:cs="Times New Roman"/>
        </w:rPr>
        <w:t xml:space="preserve">GB 28666 </w:t>
      </w:r>
      <w:r>
        <w:t>以及环境保护部《关于执行大气污染物特别排放限值的公告》（</w:t>
      </w:r>
      <w:r>
        <w:rPr>
          <w:rFonts w:ascii="Times New Roman" w:eastAsia="Times New Roman" w:hAnsi="Times New Roman" w:cs="Times New Roman"/>
        </w:rPr>
        <w:t xml:space="preserve">2013 </w:t>
      </w:r>
      <w:r>
        <w:t>年</w:t>
      </w:r>
      <w:r>
        <w:t xml:space="preserve"> </w:t>
      </w:r>
      <w:r>
        <w:t>第</w:t>
      </w:r>
      <w:r>
        <w:t xml:space="preserve"> </w:t>
      </w:r>
      <w:r>
        <w:rPr>
          <w:rFonts w:ascii="Times New Roman" w:eastAsia="Times New Roman" w:hAnsi="Times New Roman" w:cs="Times New Roman"/>
        </w:rPr>
        <w:t xml:space="preserve">14 </w:t>
      </w:r>
      <w:r>
        <w:t>号）等，对废气、废水污染源进行达标排放分析。对原料场无组织排放、烧结</w:t>
      </w:r>
      <w:r>
        <w:rPr>
          <w:rFonts w:ascii="Times New Roman" w:eastAsia="Times New Roman" w:hAnsi="Times New Roman" w:cs="Times New Roman"/>
        </w:rPr>
        <w:t>/</w:t>
      </w:r>
      <w:r>
        <w:t>球团脱硫脱硝、高炉</w:t>
      </w:r>
      <w:r>
        <w:rPr>
          <w:rFonts w:ascii="Times New Roman" w:eastAsia="Times New Roman" w:hAnsi="Times New Roman" w:cs="Times New Roman"/>
        </w:rPr>
        <w:t>/</w:t>
      </w:r>
      <w:r>
        <w:t>焦炉</w:t>
      </w:r>
      <w:r>
        <w:rPr>
          <w:rFonts w:ascii="Times New Roman" w:eastAsia="Times New Roman" w:hAnsi="Times New Roman" w:cs="Times New Roman"/>
        </w:rPr>
        <w:t>/</w:t>
      </w:r>
      <w:r>
        <w:t>转炉煤气净化、焦化酚氰废水处理、含重金属废水处理、全厂废水循环利用、不锈钢钢渣、电炉除尘灰综合利用及主要除尘系统等重点污染防治措施进行技术可行性和经济合理性论证。</w:t>
      </w:r>
      <w:r>
        <w:t>采用环保新技术的污染防治措施须提供相应的技术和经济可行性论证材料。</w:t>
      </w:r>
    </w:p>
    <w:p w:rsidR="003E1DA8" w:rsidRDefault="00127819">
      <w:pPr>
        <w:spacing w:after="112"/>
        <w:ind w:left="415"/>
      </w:pPr>
      <w:r>
        <w:t>给出建设项目各项环境保护措施投资估算，分析项目环保投资的合理性，并提出合理化</w:t>
      </w:r>
    </w:p>
    <w:p w:rsidR="003E1DA8" w:rsidRDefault="00127819">
      <w:pPr>
        <w:spacing w:after="458"/>
      </w:pPr>
      <w:r>
        <w:t>建议。</w:t>
      </w:r>
    </w:p>
    <w:p w:rsidR="003E1DA8" w:rsidRDefault="00127819">
      <w:pPr>
        <w:pStyle w:val="1"/>
        <w:spacing w:after="323"/>
        <w:ind w:left="405" w:hanging="420"/>
      </w:pPr>
      <w:bookmarkStart w:id="12" w:name="_Toc15967"/>
      <w:r>
        <w:t>污染物排放总量控制</w:t>
      </w:r>
      <w:bookmarkEnd w:id="12"/>
    </w:p>
    <w:p w:rsidR="003E1DA8" w:rsidRDefault="00127819">
      <w:pPr>
        <w:spacing w:after="112"/>
        <w:ind w:left="415"/>
      </w:pPr>
      <w:r>
        <w:t>根据工程分析中现有工程、拟建工程、</w:t>
      </w:r>
      <w:r>
        <w:t>“</w:t>
      </w:r>
      <w:r>
        <w:t>以新带老</w:t>
      </w:r>
      <w:r>
        <w:t>”</w:t>
      </w:r>
      <w:r>
        <w:t>工程及工程实施后全厂主要污染物</w:t>
      </w:r>
    </w:p>
    <w:p w:rsidR="003E1DA8" w:rsidRDefault="00127819">
      <w:pPr>
        <w:spacing w:after="459"/>
      </w:pPr>
      <w:r>
        <w:t>排放量，按国家或地方总量控制及环境管理要求，给出总量控制指标建议值。</w:t>
      </w:r>
    </w:p>
    <w:p w:rsidR="003E1DA8" w:rsidRDefault="00127819">
      <w:pPr>
        <w:pStyle w:val="1"/>
        <w:spacing w:after="329"/>
        <w:ind w:left="405" w:hanging="420"/>
      </w:pPr>
      <w:bookmarkStart w:id="13" w:name="_Toc15968"/>
      <w:r>
        <w:t>环境影响经济损益分析</w:t>
      </w:r>
      <w:bookmarkEnd w:id="13"/>
    </w:p>
    <w:p w:rsidR="003E1DA8" w:rsidRDefault="00127819">
      <w:pPr>
        <w:spacing w:after="478"/>
        <w:ind w:left="415"/>
      </w:pPr>
      <w:r>
        <w:t>参考</w:t>
      </w:r>
      <w:r>
        <w:t xml:space="preserve"> </w:t>
      </w:r>
      <w:r>
        <w:rPr>
          <w:rFonts w:ascii="Times New Roman" w:eastAsia="Times New Roman" w:hAnsi="Times New Roman" w:cs="Times New Roman"/>
        </w:rPr>
        <w:t xml:space="preserve">HJ2.1 </w:t>
      </w:r>
      <w:r>
        <w:t>相关内容开展环境影响的经济损益分析。</w:t>
      </w:r>
    </w:p>
    <w:p w:rsidR="003E1DA8" w:rsidRDefault="00127819">
      <w:pPr>
        <w:pStyle w:val="1"/>
        <w:spacing w:after="324"/>
        <w:ind w:left="405" w:hanging="420"/>
      </w:pPr>
      <w:bookmarkStart w:id="14" w:name="_Toc15969"/>
      <w:r>
        <w:lastRenderedPageBreak/>
        <w:t>产业政策符合性、规划相容性分析</w:t>
      </w:r>
      <w:bookmarkEnd w:id="14"/>
    </w:p>
    <w:p w:rsidR="003E1DA8" w:rsidRDefault="00127819">
      <w:pPr>
        <w:spacing w:line="360" w:lineRule="auto"/>
        <w:ind w:left="0" w:firstLine="420"/>
      </w:pPr>
      <w:r>
        <w:t>依据国家和地方钢铁产业发展政策、产业结构调整指导目录、行业准入条件等相关规定，分</w:t>
      </w:r>
      <w:r>
        <w:t>析建设项目的产业政策符合性。</w:t>
      </w:r>
    </w:p>
    <w:p w:rsidR="003E1DA8" w:rsidRDefault="00127819">
      <w:pPr>
        <w:spacing w:after="114"/>
        <w:ind w:left="415"/>
      </w:pPr>
      <w:r>
        <w:t>分析建设项目与产业规划、环境保护规划、城市总体发展规划、土地利用规划、生态保</w:t>
      </w:r>
    </w:p>
    <w:p w:rsidR="003E1DA8" w:rsidRDefault="00127819">
      <w:pPr>
        <w:spacing w:after="459"/>
      </w:pPr>
      <w:r>
        <w:t>护规划等相关规划及规划环评的符合性。</w:t>
      </w:r>
    </w:p>
    <w:p w:rsidR="003E1DA8" w:rsidRDefault="00127819">
      <w:pPr>
        <w:pStyle w:val="1"/>
        <w:spacing w:after="329"/>
        <w:ind w:left="405" w:hanging="420"/>
      </w:pPr>
      <w:bookmarkStart w:id="15" w:name="_Toc15970"/>
      <w:r>
        <w:t>厂址选择及总图布置合理性分析</w:t>
      </w:r>
      <w:bookmarkEnd w:id="15"/>
    </w:p>
    <w:p w:rsidR="003E1DA8" w:rsidRDefault="00127819">
      <w:pPr>
        <w:spacing w:after="130" w:line="265" w:lineRule="auto"/>
        <w:ind w:left="-5"/>
      </w:pPr>
      <w:r>
        <w:rPr>
          <w:rFonts w:ascii="Times New Roman" w:eastAsia="Times New Roman" w:hAnsi="Times New Roman" w:cs="Times New Roman"/>
        </w:rPr>
        <w:t xml:space="preserve">15.1 </w:t>
      </w:r>
      <w:r>
        <w:rPr>
          <w:rFonts w:ascii="黑体" w:eastAsia="黑体" w:hAnsi="黑体" w:cs="黑体"/>
        </w:rPr>
        <w:t>厂址选择合理性分析</w:t>
      </w:r>
    </w:p>
    <w:p w:rsidR="003E1DA8" w:rsidRDefault="00127819">
      <w:pPr>
        <w:spacing w:after="118" w:line="371" w:lineRule="auto"/>
        <w:ind w:left="-15" w:right="103" w:firstLine="410"/>
        <w:jc w:val="both"/>
      </w:pPr>
      <w:r>
        <w:t>新选厂址的建设项目，需结合行业准入条件，从自然条件、环境保护目标分布、环境制约因素、原辅料及产品运输条件等方面进行多方案厂址比选，综合分析建设项目厂址选择合理性。</w:t>
      </w:r>
    </w:p>
    <w:p w:rsidR="003E1DA8" w:rsidRDefault="00127819">
      <w:pPr>
        <w:spacing w:after="130" w:line="265" w:lineRule="auto"/>
        <w:ind w:left="-5"/>
      </w:pPr>
      <w:r>
        <w:rPr>
          <w:rFonts w:ascii="Times New Roman" w:eastAsia="Times New Roman" w:hAnsi="Times New Roman" w:cs="Times New Roman"/>
        </w:rPr>
        <w:t xml:space="preserve">15.2 </w:t>
      </w:r>
      <w:r>
        <w:rPr>
          <w:rFonts w:ascii="黑体" w:eastAsia="黑体" w:hAnsi="黑体" w:cs="黑体"/>
        </w:rPr>
        <w:t>总平面布置合理性分析</w:t>
      </w:r>
    </w:p>
    <w:p w:rsidR="003E1DA8" w:rsidRDefault="00127819">
      <w:pPr>
        <w:spacing w:after="112"/>
        <w:ind w:left="415"/>
      </w:pPr>
      <w:r>
        <w:t>根据厂界周边环境保护目标分布和环境防护距离，以及无组织排放源、重大风险源、主</w:t>
      </w:r>
    </w:p>
    <w:p w:rsidR="003E1DA8" w:rsidRDefault="00127819">
      <w:pPr>
        <w:spacing w:after="458"/>
      </w:pPr>
      <w:r>
        <w:t>要噪声源的布置，分析建设项目总平面布置合理性，并提出相应调整建议。</w:t>
      </w:r>
    </w:p>
    <w:p w:rsidR="003E1DA8" w:rsidRDefault="00127819">
      <w:pPr>
        <w:pStyle w:val="1"/>
        <w:spacing w:after="328"/>
        <w:ind w:left="405" w:hanging="420"/>
      </w:pPr>
      <w:bookmarkStart w:id="16" w:name="_Toc15971"/>
      <w:r>
        <w:t>环境管理与环境监测</w:t>
      </w:r>
      <w:bookmarkEnd w:id="16"/>
    </w:p>
    <w:p w:rsidR="003E1DA8" w:rsidRDefault="00127819">
      <w:pPr>
        <w:spacing w:after="130" w:line="265" w:lineRule="auto"/>
        <w:ind w:left="-5"/>
      </w:pPr>
      <w:r>
        <w:rPr>
          <w:rFonts w:ascii="Times New Roman" w:eastAsia="Times New Roman" w:hAnsi="Times New Roman" w:cs="Times New Roman"/>
        </w:rPr>
        <w:t xml:space="preserve">16.1 </w:t>
      </w:r>
      <w:r>
        <w:rPr>
          <w:rFonts w:ascii="黑体" w:eastAsia="黑体" w:hAnsi="黑体" w:cs="黑体"/>
        </w:rPr>
        <w:t>环境管理</w:t>
      </w:r>
    </w:p>
    <w:p w:rsidR="003E1DA8" w:rsidRDefault="00127819">
      <w:pPr>
        <w:spacing w:after="127" w:line="360" w:lineRule="auto"/>
        <w:ind w:left="415"/>
      </w:pPr>
      <w:r>
        <w:t>提出施工期废气、废水、噪声、固体废物等环境管理要求和施工期环境监理要求。新建项目应提出环境管理机构设置、人员配置、管理制度等环境管理要求；扩建和技术改造项目应分析其依托现有环境管理机构及制度的可行性，提出完善环境管理的要求。</w:t>
      </w:r>
    </w:p>
    <w:p w:rsidR="003E1DA8" w:rsidRDefault="00127819">
      <w:pPr>
        <w:spacing w:after="130" w:line="265" w:lineRule="auto"/>
        <w:ind w:left="-5"/>
      </w:pPr>
      <w:r>
        <w:rPr>
          <w:rFonts w:ascii="Times New Roman" w:eastAsia="Times New Roman" w:hAnsi="Times New Roman" w:cs="Times New Roman"/>
        </w:rPr>
        <w:t xml:space="preserve">16.2 </w:t>
      </w:r>
      <w:r>
        <w:rPr>
          <w:rFonts w:ascii="黑体" w:eastAsia="黑体" w:hAnsi="黑体" w:cs="黑体"/>
        </w:rPr>
        <w:t>环境监测</w:t>
      </w:r>
    </w:p>
    <w:p w:rsidR="003E1DA8" w:rsidRDefault="00127819">
      <w:pPr>
        <w:spacing w:after="142" w:line="362" w:lineRule="auto"/>
        <w:ind w:left="0" w:firstLine="420"/>
      </w:pPr>
      <w:r>
        <w:t>新建项目应提出环境监测机构设置、人员和设备配置、监测计划等。监测计划应包括监测点位、监测因子和频次。对扩建和技术改造项目，应分析其依托现有环境监测机构、监测计</w:t>
      </w:r>
      <w:r>
        <w:t>划的可行性，依据分析结果，提出完善现有监测计划、人员和设备的要求。含烧结和电炉炼钢的建设项目，应按照</w:t>
      </w:r>
      <w:r>
        <w:t xml:space="preserve"> </w:t>
      </w:r>
      <w:r>
        <w:rPr>
          <w:rFonts w:ascii="Times New Roman" w:eastAsia="Times New Roman" w:hAnsi="Times New Roman" w:cs="Times New Roman"/>
        </w:rPr>
        <w:t>HJ77.2</w:t>
      </w:r>
      <w:r>
        <w:t>、</w:t>
      </w:r>
      <w:r>
        <w:rPr>
          <w:rFonts w:ascii="Times New Roman" w:eastAsia="Times New Roman" w:hAnsi="Times New Roman" w:cs="Times New Roman"/>
        </w:rPr>
        <w:t xml:space="preserve">HJ/T365 </w:t>
      </w:r>
      <w:r>
        <w:t>中的相关规定提出二噁英污染源监测要求。</w:t>
      </w:r>
    </w:p>
    <w:p w:rsidR="003E1DA8" w:rsidRDefault="00127819">
      <w:pPr>
        <w:spacing w:after="318" w:line="265" w:lineRule="auto"/>
        <w:ind w:left="-5"/>
      </w:pPr>
      <w:r>
        <w:rPr>
          <w:rFonts w:ascii="Times New Roman" w:eastAsia="Times New Roman" w:hAnsi="Times New Roman" w:cs="Times New Roman"/>
        </w:rPr>
        <w:t xml:space="preserve">16.3 </w:t>
      </w:r>
      <w:r>
        <w:rPr>
          <w:rFonts w:ascii="黑体" w:eastAsia="黑体" w:hAnsi="黑体" w:cs="黑体"/>
        </w:rPr>
        <w:t>建设项目竣工环境保护验收</w:t>
      </w:r>
    </w:p>
    <w:p w:rsidR="003E1DA8" w:rsidRDefault="00127819">
      <w:pPr>
        <w:spacing w:after="205" w:line="259" w:lineRule="auto"/>
        <w:ind w:right="103"/>
        <w:jc w:val="right"/>
      </w:pPr>
      <w:r>
        <w:t>列出建设项目竣工环境保护验收一览表，表中须明确污染源名称、污染防治及生态保护</w:t>
      </w:r>
    </w:p>
    <w:p w:rsidR="003E1DA8" w:rsidRDefault="00127819">
      <w:pPr>
        <w:spacing w:after="359"/>
      </w:pPr>
      <w:r>
        <w:t>措施和效果、执行标准、重大风险源的环境风险防范措施等。</w:t>
      </w:r>
    </w:p>
    <w:p w:rsidR="003E1DA8" w:rsidRDefault="00127819">
      <w:pPr>
        <w:pStyle w:val="1"/>
        <w:spacing w:after="511"/>
        <w:ind w:left="405" w:hanging="420"/>
      </w:pPr>
      <w:bookmarkStart w:id="17" w:name="_Toc15972"/>
      <w:r>
        <w:lastRenderedPageBreak/>
        <w:t>公众参与</w:t>
      </w:r>
      <w:bookmarkEnd w:id="17"/>
    </w:p>
    <w:p w:rsidR="003E1DA8" w:rsidRDefault="00127819">
      <w:pPr>
        <w:spacing w:after="205" w:line="259" w:lineRule="auto"/>
        <w:ind w:right="103"/>
        <w:jc w:val="right"/>
      </w:pPr>
      <w:r>
        <w:t>按照《环境影响评价公众参与暂行办法》等文件要求开展公众参与活动</w:t>
      </w:r>
      <w:r>
        <w:rPr>
          <w:color w:val="464646"/>
        </w:rPr>
        <w:t>，</w:t>
      </w:r>
      <w:r>
        <w:t>说明其程序的</w:t>
      </w:r>
    </w:p>
    <w:p w:rsidR="003E1DA8" w:rsidRDefault="00127819">
      <w:pPr>
        <w:spacing w:after="362"/>
      </w:pPr>
      <w:r>
        <w:t>合法性、形式的有效性、对象的代表性和结果的真实性。</w:t>
      </w:r>
    </w:p>
    <w:p w:rsidR="003E1DA8" w:rsidRDefault="00127819">
      <w:pPr>
        <w:pStyle w:val="1"/>
        <w:spacing w:after="509"/>
        <w:ind w:left="405" w:hanging="420"/>
      </w:pPr>
      <w:bookmarkStart w:id="18" w:name="_Toc15973"/>
      <w:r>
        <w:t>结论及建议</w:t>
      </w:r>
      <w:bookmarkEnd w:id="18"/>
    </w:p>
    <w:p w:rsidR="003E1DA8" w:rsidRDefault="00127819">
      <w:pPr>
        <w:spacing w:after="208" w:line="259" w:lineRule="auto"/>
        <w:ind w:right="103"/>
        <w:jc w:val="right"/>
      </w:pPr>
      <w:r>
        <w:t>环境影响评价的结论应包括项目建设的必要性、环境现状与主要环境问题、环境影响预</w:t>
      </w:r>
    </w:p>
    <w:p w:rsidR="003E1DA8" w:rsidRDefault="00127819">
      <w:pPr>
        <w:spacing w:after="203"/>
      </w:pPr>
      <w:r>
        <w:t>测结果等。在概括反映环境影响评价结果的基础上，从环境保护角度明确项目建设是否可行。</w:t>
      </w:r>
    </w:p>
    <w:p w:rsidR="003E1DA8" w:rsidRDefault="00127819">
      <w:pPr>
        <w:ind w:left="415"/>
      </w:pPr>
      <w:r>
        <w:t>提出进一步加强环境管理和改善环境质量的对策措施。</w:t>
      </w:r>
    </w:p>
    <w:p w:rsidR="003E1DA8" w:rsidRDefault="00127819">
      <w:pPr>
        <w:spacing w:after="117" w:line="259" w:lineRule="auto"/>
        <w:ind w:left="413" w:right="524"/>
        <w:jc w:val="center"/>
      </w:pPr>
      <w:r>
        <w:rPr>
          <w:rFonts w:ascii="黑体" w:eastAsia="黑体" w:hAnsi="黑体" w:cs="黑体"/>
        </w:rPr>
        <w:t>附录</w:t>
      </w:r>
      <w:r>
        <w:rPr>
          <w:rFonts w:ascii="黑体" w:eastAsia="黑体" w:hAnsi="黑体" w:cs="黑体"/>
        </w:rPr>
        <w:t xml:space="preserve"> </w:t>
      </w:r>
      <w:r>
        <w:rPr>
          <w:rFonts w:ascii="Times New Roman" w:eastAsia="Times New Roman" w:hAnsi="Times New Roman" w:cs="Times New Roman"/>
        </w:rPr>
        <w:t>A</w:t>
      </w:r>
    </w:p>
    <w:p w:rsidR="003E1DA8" w:rsidRDefault="00127819">
      <w:pPr>
        <w:spacing w:after="117" w:line="259" w:lineRule="auto"/>
        <w:ind w:left="413" w:right="523"/>
        <w:jc w:val="center"/>
      </w:pPr>
      <w:r>
        <w:rPr>
          <w:rFonts w:ascii="黑体" w:eastAsia="黑体" w:hAnsi="黑体" w:cs="黑体"/>
        </w:rPr>
        <w:t>（资料性附录）</w:t>
      </w:r>
    </w:p>
    <w:p w:rsidR="003E1DA8" w:rsidRDefault="00127819">
      <w:pPr>
        <w:spacing w:after="33" w:line="259" w:lineRule="auto"/>
        <w:ind w:left="413" w:right="523"/>
        <w:jc w:val="center"/>
      </w:pPr>
      <w:r>
        <w:rPr>
          <w:rFonts w:ascii="黑体" w:eastAsia="黑体" w:hAnsi="黑体" w:cs="黑体"/>
        </w:rPr>
        <w:t>环境影响因素识别矩阵表</w:t>
      </w:r>
    </w:p>
    <w:p w:rsidR="003E1DA8" w:rsidRDefault="00127819">
      <w:pPr>
        <w:spacing w:after="34" w:line="259" w:lineRule="auto"/>
        <w:ind w:left="-123" w:right="-5" w:firstLine="0"/>
      </w:pPr>
      <w:r>
        <w:rPr>
          <w:rFonts w:ascii="Calibri" w:eastAsia="Calibri" w:hAnsi="Calibri" w:cs="Calibri"/>
          <w:noProof/>
          <w:sz w:val="22"/>
        </w:rPr>
        <w:lastRenderedPageBreak/>
        <mc:AlternateContent>
          <mc:Choice Requires="wpg">
            <w:drawing>
              <wp:inline distT="0" distB="0" distL="0" distR="0">
                <wp:extent cx="5433568" cy="5818378"/>
                <wp:effectExtent l="0" t="0" r="0" b="0"/>
                <wp:docPr id="14133" name="Group 14133"/>
                <wp:cNvGraphicFramePr/>
                <a:graphic xmlns:a="http://schemas.openxmlformats.org/drawingml/2006/main">
                  <a:graphicData uri="http://schemas.microsoft.com/office/word/2010/wordprocessingGroup">
                    <wpg:wgp>
                      <wpg:cNvGrpSpPr/>
                      <wpg:grpSpPr>
                        <a:xfrm>
                          <a:off x="0" y="0"/>
                          <a:ext cx="5433568" cy="5818378"/>
                          <a:chOff x="0" y="0"/>
                          <a:chExt cx="5433568" cy="5818378"/>
                        </a:xfrm>
                      </wpg:grpSpPr>
                      <wps:wsp>
                        <wps:cNvPr id="1726" name="Rectangle 1726"/>
                        <wps:cNvSpPr/>
                        <wps:spPr>
                          <a:xfrm>
                            <a:off x="306699" y="37029"/>
                            <a:ext cx="304038" cy="152019"/>
                          </a:xfrm>
                          <a:prstGeom prst="rect">
                            <a:avLst/>
                          </a:prstGeom>
                          <a:ln>
                            <a:noFill/>
                          </a:ln>
                        </wps:spPr>
                        <wps:txbx>
                          <w:txbxContent>
                            <w:p w:rsidR="003E1DA8" w:rsidRDefault="00127819">
                              <w:pPr>
                                <w:spacing w:after="160" w:line="259" w:lineRule="auto"/>
                                <w:ind w:left="0" w:firstLine="0"/>
                              </w:pPr>
                              <w:r>
                                <w:rPr>
                                  <w:sz w:val="18"/>
                                </w:rPr>
                                <w:t>环境</w:t>
                              </w:r>
                            </w:p>
                          </w:txbxContent>
                        </wps:txbx>
                        <wps:bodyPr horzOverflow="overflow" vert="horz" lIns="0" tIns="0" rIns="0" bIns="0" rtlCol="0">
                          <a:noAutofit/>
                        </wps:bodyPr>
                      </wps:wsp>
                      <wps:wsp>
                        <wps:cNvPr id="1727" name="Rectangle 1727"/>
                        <wps:cNvSpPr/>
                        <wps:spPr>
                          <a:xfrm>
                            <a:off x="363087" y="184856"/>
                            <a:ext cx="152019" cy="152019"/>
                          </a:xfrm>
                          <a:prstGeom prst="rect">
                            <a:avLst/>
                          </a:prstGeom>
                          <a:ln>
                            <a:noFill/>
                          </a:ln>
                        </wps:spPr>
                        <wps:txbx>
                          <w:txbxContent>
                            <w:p w:rsidR="003E1DA8" w:rsidRDefault="00127819">
                              <w:pPr>
                                <w:spacing w:after="160" w:line="259" w:lineRule="auto"/>
                                <w:ind w:left="0" w:firstLine="0"/>
                              </w:pPr>
                              <w:r>
                                <w:rPr>
                                  <w:sz w:val="18"/>
                                </w:rPr>
                                <w:t>因</w:t>
                              </w:r>
                            </w:p>
                          </w:txbxContent>
                        </wps:txbx>
                        <wps:bodyPr horzOverflow="overflow" vert="horz" lIns="0" tIns="0" rIns="0" bIns="0" rtlCol="0">
                          <a:noAutofit/>
                        </wps:bodyPr>
                      </wps:wsp>
                      <wps:wsp>
                        <wps:cNvPr id="1728" name="Rectangle 1728"/>
                        <wps:cNvSpPr/>
                        <wps:spPr>
                          <a:xfrm>
                            <a:off x="477387" y="184856"/>
                            <a:ext cx="152019" cy="152019"/>
                          </a:xfrm>
                          <a:prstGeom prst="rect">
                            <a:avLst/>
                          </a:prstGeom>
                          <a:ln>
                            <a:noFill/>
                          </a:ln>
                        </wps:spPr>
                        <wps:txbx>
                          <w:txbxContent>
                            <w:p w:rsidR="003E1DA8" w:rsidRDefault="00127819">
                              <w:pPr>
                                <w:spacing w:after="160" w:line="259" w:lineRule="auto"/>
                                <w:ind w:left="0" w:firstLine="0"/>
                              </w:pPr>
                              <w:r>
                                <w:rPr>
                                  <w:sz w:val="18"/>
                                </w:rPr>
                                <w:t>素</w:t>
                              </w:r>
                            </w:p>
                          </w:txbxContent>
                        </wps:txbx>
                        <wps:bodyPr horzOverflow="overflow" vert="horz" lIns="0" tIns="0" rIns="0" bIns="0" rtlCol="0">
                          <a:noAutofit/>
                        </wps:bodyPr>
                      </wps:wsp>
                      <wps:wsp>
                        <wps:cNvPr id="1729" name="Rectangle 1729"/>
                        <wps:cNvSpPr/>
                        <wps:spPr>
                          <a:xfrm>
                            <a:off x="78099" y="332684"/>
                            <a:ext cx="304038" cy="152019"/>
                          </a:xfrm>
                          <a:prstGeom prst="rect">
                            <a:avLst/>
                          </a:prstGeom>
                          <a:ln>
                            <a:noFill/>
                          </a:ln>
                        </wps:spPr>
                        <wps:txbx>
                          <w:txbxContent>
                            <w:p w:rsidR="003E1DA8" w:rsidRDefault="00127819">
                              <w:pPr>
                                <w:spacing w:after="160" w:line="259" w:lineRule="auto"/>
                                <w:ind w:left="0" w:firstLine="0"/>
                              </w:pPr>
                              <w:r>
                                <w:rPr>
                                  <w:sz w:val="18"/>
                                </w:rPr>
                                <w:t>影响</w:t>
                              </w:r>
                            </w:p>
                          </w:txbxContent>
                        </wps:txbx>
                        <wps:bodyPr horzOverflow="overflow" vert="horz" lIns="0" tIns="0" rIns="0" bIns="0" rtlCol="0">
                          <a:noAutofit/>
                        </wps:bodyPr>
                      </wps:wsp>
                      <wps:wsp>
                        <wps:cNvPr id="1730" name="Rectangle 1730"/>
                        <wps:cNvSpPr/>
                        <wps:spPr>
                          <a:xfrm>
                            <a:off x="78099" y="480513"/>
                            <a:ext cx="304038" cy="152019"/>
                          </a:xfrm>
                          <a:prstGeom prst="rect">
                            <a:avLst/>
                          </a:prstGeom>
                          <a:ln>
                            <a:noFill/>
                          </a:ln>
                        </wps:spPr>
                        <wps:txbx>
                          <w:txbxContent>
                            <w:p w:rsidR="003E1DA8" w:rsidRDefault="00127819">
                              <w:pPr>
                                <w:spacing w:after="160" w:line="259" w:lineRule="auto"/>
                                <w:ind w:left="0" w:firstLine="0"/>
                              </w:pPr>
                              <w:r>
                                <w:rPr>
                                  <w:sz w:val="18"/>
                                </w:rPr>
                                <w:t>程度</w:t>
                              </w:r>
                            </w:p>
                          </w:txbxContent>
                        </wps:txbx>
                        <wps:bodyPr horzOverflow="overflow" vert="horz" lIns="0" tIns="0" rIns="0" bIns="0" rtlCol="0">
                          <a:noAutofit/>
                        </wps:bodyPr>
                      </wps:wsp>
                      <wps:wsp>
                        <wps:cNvPr id="1731" name="Rectangle 1731"/>
                        <wps:cNvSpPr/>
                        <wps:spPr>
                          <a:xfrm>
                            <a:off x="76575" y="760929"/>
                            <a:ext cx="304038" cy="152019"/>
                          </a:xfrm>
                          <a:prstGeom prst="rect">
                            <a:avLst/>
                          </a:prstGeom>
                          <a:ln>
                            <a:noFill/>
                          </a:ln>
                        </wps:spPr>
                        <wps:txbx>
                          <w:txbxContent>
                            <w:p w:rsidR="003E1DA8" w:rsidRDefault="00127819">
                              <w:pPr>
                                <w:spacing w:after="160" w:line="259" w:lineRule="auto"/>
                                <w:ind w:left="0" w:firstLine="0"/>
                              </w:pPr>
                              <w:r>
                                <w:rPr>
                                  <w:sz w:val="18"/>
                                </w:rPr>
                                <w:t>工程</w:t>
                              </w:r>
                            </w:p>
                          </w:txbxContent>
                        </wps:txbx>
                        <wps:bodyPr horzOverflow="overflow" vert="horz" lIns="0" tIns="0" rIns="0" bIns="0" rtlCol="0">
                          <a:noAutofit/>
                        </wps:bodyPr>
                      </wps:wsp>
                      <wps:wsp>
                        <wps:cNvPr id="1732" name="Rectangle 1732"/>
                        <wps:cNvSpPr/>
                        <wps:spPr>
                          <a:xfrm>
                            <a:off x="76575" y="908756"/>
                            <a:ext cx="304038" cy="152019"/>
                          </a:xfrm>
                          <a:prstGeom prst="rect">
                            <a:avLst/>
                          </a:prstGeom>
                          <a:ln>
                            <a:noFill/>
                          </a:ln>
                        </wps:spPr>
                        <wps:txbx>
                          <w:txbxContent>
                            <w:p w:rsidR="003E1DA8" w:rsidRDefault="00127819">
                              <w:pPr>
                                <w:spacing w:after="160" w:line="259" w:lineRule="auto"/>
                                <w:ind w:left="0" w:firstLine="0"/>
                              </w:pPr>
                              <w:r>
                                <w:rPr>
                                  <w:sz w:val="18"/>
                                </w:rPr>
                                <w:t>活动</w:t>
                              </w:r>
                            </w:p>
                          </w:txbxContent>
                        </wps:txbx>
                        <wps:bodyPr horzOverflow="overflow" vert="horz" lIns="0" tIns="0" rIns="0" bIns="0" rtlCol="0">
                          <a:noAutofit/>
                        </wps:bodyPr>
                      </wps:wsp>
                      <wps:wsp>
                        <wps:cNvPr id="1733" name="Rectangle 1733"/>
                        <wps:cNvSpPr/>
                        <wps:spPr>
                          <a:xfrm>
                            <a:off x="1265295" y="70556"/>
                            <a:ext cx="608076" cy="152019"/>
                          </a:xfrm>
                          <a:prstGeom prst="rect">
                            <a:avLst/>
                          </a:prstGeom>
                          <a:ln>
                            <a:noFill/>
                          </a:ln>
                        </wps:spPr>
                        <wps:txbx>
                          <w:txbxContent>
                            <w:p w:rsidR="003E1DA8" w:rsidRDefault="00127819">
                              <w:pPr>
                                <w:spacing w:after="160" w:line="259" w:lineRule="auto"/>
                                <w:ind w:left="0" w:firstLine="0"/>
                              </w:pPr>
                              <w:r>
                                <w:rPr>
                                  <w:sz w:val="18"/>
                                </w:rPr>
                                <w:t>自然环境</w:t>
                              </w:r>
                            </w:p>
                          </w:txbxContent>
                        </wps:txbx>
                        <wps:bodyPr horzOverflow="overflow" vert="horz" lIns="0" tIns="0" rIns="0" bIns="0" rtlCol="0">
                          <a:noAutofit/>
                        </wps:bodyPr>
                      </wps:wsp>
                      <wps:wsp>
                        <wps:cNvPr id="1734" name="Rectangle 1734"/>
                        <wps:cNvSpPr/>
                        <wps:spPr>
                          <a:xfrm>
                            <a:off x="2559177" y="70556"/>
                            <a:ext cx="304038" cy="152019"/>
                          </a:xfrm>
                          <a:prstGeom prst="rect">
                            <a:avLst/>
                          </a:prstGeom>
                          <a:ln>
                            <a:noFill/>
                          </a:ln>
                        </wps:spPr>
                        <wps:txbx>
                          <w:txbxContent>
                            <w:p w:rsidR="003E1DA8" w:rsidRDefault="00127819">
                              <w:pPr>
                                <w:spacing w:after="160" w:line="259" w:lineRule="auto"/>
                                <w:ind w:left="0" w:firstLine="0"/>
                              </w:pPr>
                              <w:r>
                                <w:rPr>
                                  <w:sz w:val="18"/>
                                </w:rPr>
                                <w:t>生态</w:t>
                              </w:r>
                            </w:p>
                          </w:txbxContent>
                        </wps:txbx>
                        <wps:bodyPr horzOverflow="overflow" vert="horz" lIns="0" tIns="0" rIns="0" bIns="0" rtlCol="0">
                          <a:noAutofit/>
                        </wps:bodyPr>
                      </wps:wsp>
                      <wps:wsp>
                        <wps:cNvPr id="1735" name="Rectangle 1735"/>
                        <wps:cNvSpPr/>
                        <wps:spPr>
                          <a:xfrm>
                            <a:off x="3455289" y="70556"/>
                            <a:ext cx="304038" cy="152019"/>
                          </a:xfrm>
                          <a:prstGeom prst="rect">
                            <a:avLst/>
                          </a:prstGeom>
                          <a:ln>
                            <a:noFill/>
                          </a:ln>
                        </wps:spPr>
                        <wps:txbx>
                          <w:txbxContent>
                            <w:p w:rsidR="003E1DA8" w:rsidRDefault="00127819">
                              <w:pPr>
                                <w:spacing w:after="160" w:line="259" w:lineRule="auto"/>
                                <w:ind w:left="0" w:firstLine="0"/>
                              </w:pPr>
                              <w:r>
                                <w:rPr>
                                  <w:sz w:val="18"/>
                                </w:rPr>
                                <w:t>社会</w:t>
                              </w:r>
                            </w:p>
                          </w:txbxContent>
                        </wps:txbx>
                        <wps:bodyPr horzOverflow="overflow" vert="horz" lIns="0" tIns="0" rIns="0" bIns="0" rtlCol="0">
                          <a:noAutofit/>
                        </wps:bodyPr>
                      </wps:wsp>
                      <wps:wsp>
                        <wps:cNvPr id="1736" name="Rectangle 1736"/>
                        <wps:cNvSpPr/>
                        <wps:spPr>
                          <a:xfrm>
                            <a:off x="3683889" y="70556"/>
                            <a:ext cx="456057" cy="152019"/>
                          </a:xfrm>
                          <a:prstGeom prst="rect">
                            <a:avLst/>
                          </a:prstGeom>
                          <a:ln>
                            <a:noFill/>
                          </a:ln>
                        </wps:spPr>
                        <wps:txbx>
                          <w:txbxContent>
                            <w:p w:rsidR="003E1DA8" w:rsidRDefault="00127819">
                              <w:pPr>
                                <w:spacing w:after="160" w:line="259" w:lineRule="auto"/>
                                <w:ind w:left="0" w:firstLine="0"/>
                              </w:pPr>
                              <w:r>
                                <w:rPr>
                                  <w:sz w:val="18"/>
                                </w:rPr>
                                <w:t>、经济</w:t>
                              </w:r>
                            </w:p>
                          </w:txbxContent>
                        </wps:txbx>
                        <wps:bodyPr horzOverflow="overflow" vert="horz" lIns="0" tIns="0" rIns="0" bIns="0" rtlCol="0">
                          <a:noAutofit/>
                        </wps:bodyPr>
                      </wps:wsp>
                      <wps:wsp>
                        <wps:cNvPr id="1737" name="Rectangle 1737"/>
                        <wps:cNvSpPr/>
                        <wps:spPr>
                          <a:xfrm>
                            <a:off x="4026789" y="70556"/>
                            <a:ext cx="304038" cy="152019"/>
                          </a:xfrm>
                          <a:prstGeom prst="rect">
                            <a:avLst/>
                          </a:prstGeom>
                          <a:ln>
                            <a:noFill/>
                          </a:ln>
                        </wps:spPr>
                        <wps:txbx>
                          <w:txbxContent>
                            <w:p w:rsidR="003E1DA8" w:rsidRDefault="00127819">
                              <w:pPr>
                                <w:spacing w:after="160" w:line="259" w:lineRule="auto"/>
                                <w:ind w:left="0" w:firstLine="0"/>
                              </w:pPr>
                              <w:r>
                                <w:rPr>
                                  <w:sz w:val="18"/>
                                </w:rPr>
                                <w:t>环境</w:t>
                              </w:r>
                            </w:p>
                          </w:txbxContent>
                        </wps:txbx>
                        <wps:bodyPr horzOverflow="overflow" vert="horz" lIns="0" tIns="0" rIns="0" bIns="0" rtlCol="0">
                          <a:noAutofit/>
                        </wps:bodyPr>
                      </wps:wsp>
                      <wps:wsp>
                        <wps:cNvPr id="1738" name="Rectangle 1738"/>
                        <wps:cNvSpPr/>
                        <wps:spPr>
                          <a:xfrm>
                            <a:off x="4804029" y="70556"/>
                            <a:ext cx="608076" cy="152019"/>
                          </a:xfrm>
                          <a:prstGeom prst="rect">
                            <a:avLst/>
                          </a:prstGeom>
                          <a:ln>
                            <a:noFill/>
                          </a:ln>
                        </wps:spPr>
                        <wps:txbx>
                          <w:txbxContent>
                            <w:p w:rsidR="003E1DA8" w:rsidRDefault="00127819">
                              <w:pPr>
                                <w:spacing w:after="160" w:line="259" w:lineRule="auto"/>
                                <w:ind w:left="0" w:firstLine="0"/>
                              </w:pPr>
                              <w:r>
                                <w:rPr>
                                  <w:sz w:val="18"/>
                                </w:rPr>
                                <w:t>生活质量</w:t>
                              </w:r>
                            </w:p>
                          </w:txbxContent>
                        </wps:txbx>
                        <wps:bodyPr horzOverflow="overflow" vert="horz" lIns="0" tIns="0" rIns="0" bIns="0" rtlCol="0">
                          <a:noAutofit/>
                        </wps:bodyPr>
                      </wps:wsp>
                      <wps:wsp>
                        <wps:cNvPr id="1739" name="Rectangle 1739"/>
                        <wps:cNvSpPr/>
                        <wps:spPr>
                          <a:xfrm>
                            <a:off x="780669" y="363164"/>
                            <a:ext cx="152019" cy="152019"/>
                          </a:xfrm>
                          <a:prstGeom prst="rect">
                            <a:avLst/>
                          </a:prstGeom>
                          <a:ln>
                            <a:noFill/>
                          </a:ln>
                        </wps:spPr>
                        <wps:txbx>
                          <w:txbxContent>
                            <w:p w:rsidR="003E1DA8" w:rsidRDefault="00127819">
                              <w:pPr>
                                <w:spacing w:after="160" w:line="259" w:lineRule="auto"/>
                                <w:ind w:left="0" w:firstLine="0"/>
                              </w:pPr>
                              <w:r>
                                <w:rPr>
                                  <w:sz w:val="18"/>
                                </w:rPr>
                                <w:t>环</w:t>
                              </w:r>
                            </w:p>
                          </w:txbxContent>
                        </wps:txbx>
                        <wps:bodyPr horzOverflow="overflow" vert="eaVert" lIns="0" tIns="0" rIns="0" bIns="0" rtlCol="0">
                          <a:noAutofit/>
                        </wps:bodyPr>
                      </wps:wsp>
                      <wps:wsp>
                        <wps:cNvPr id="1740" name="Rectangle 1740"/>
                        <wps:cNvSpPr/>
                        <wps:spPr>
                          <a:xfrm>
                            <a:off x="780669" y="510993"/>
                            <a:ext cx="152019" cy="152019"/>
                          </a:xfrm>
                          <a:prstGeom prst="rect">
                            <a:avLst/>
                          </a:prstGeom>
                          <a:ln>
                            <a:noFill/>
                          </a:ln>
                        </wps:spPr>
                        <wps:txbx>
                          <w:txbxContent>
                            <w:p w:rsidR="003E1DA8" w:rsidRDefault="00127819">
                              <w:pPr>
                                <w:spacing w:after="160" w:line="259" w:lineRule="auto"/>
                                <w:ind w:left="0" w:firstLine="0"/>
                              </w:pPr>
                              <w:r>
                                <w:rPr>
                                  <w:sz w:val="18"/>
                                </w:rPr>
                                <w:t>境</w:t>
                              </w:r>
                            </w:p>
                          </w:txbxContent>
                        </wps:txbx>
                        <wps:bodyPr horzOverflow="overflow" vert="eaVert" lIns="0" tIns="0" rIns="0" bIns="0" rtlCol="0">
                          <a:noAutofit/>
                        </wps:bodyPr>
                      </wps:wsp>
                      <wps:wsp>
                        <wps:cNvPr id="1741" name="Rectangle 1741"/>
                        <wps:cNvSpPr/>
                        <wps:spPr>
                          <a:xfrm>
                            <a:off x="780669" y="658820"/>
                            <a:ext cx="152019" cy="152019"/>
                          </a:xfrm>
                          <a:prstGeom prst="rect">
                            <a:avLst/>
                          </a:prstGeom>
                          <a:ln>
                            <a:noFill/>
                          </a:ln>
                        </wps:spPr>
                        <wps:txbx>
                          <w:txbxContent>
                            <w:p w:rsidR="003E1DA8" w:rsidRDefault="00127819">
                              <w:pPr>
                                <w:spacing w:after="160" w:line="259" w:lineRule="auto"/>
                                <w:ind w:left="0" w:firstLine="0"/>
                              </w:pPr>
                              <w:r>
                                <w:rPr>
                                  <w:sz w:val="18"/>
                                </w:rPr>
                                <w:t>空</w:t>
                              </w:r>
                            </w:p>
                          </w:txbxContent>
                        </wps:txbx>
                        <wps:bodyPr horzOverflow="overflow" vert="eaVert" lIns="0" tIns="0" rIns="0" bIns="0" rtlCol="0">
                          <a:noAutofit/>
                        </wps:bodyPr>
                      </wps:wsp>
                      <wps:wsp>
                        <wps:cNvPr id="1742" name="Rectangle 1742"/>
                        <wps:cNvSpPr/>
                        <wps:spPr>
                          <a:xfrm>
                            <a:off x="780669" y="806648"/>
                            <a:ext cx="152019" cy="152019"/>
                          </a:xfrm>
                          <a:prstGeom prst="rect">
                            <a:avLst/>
                          </a:prstGeom>
                          <a:ln>
                            <a:noFill/>
                          </a:ln>
                        </wps:spPr>
                        <wps:txbx>
                          <w:txbxContent>
                            <w:p w:rsidR="003E1DA8" w:rsidRDefault="00127819">
                              <w:pPr>
                                <w:spacing w:after="160" w:line="259" w:lineRule="auto"/>
                                <w:ind w:left="0" w:firstLine="0"/>
                              </w:pPr>
                              <w:r>
                                <w:rPr>
                                  <w:sz w:val="18"/>
                                </w:rPr>
                                <w:t>气</w:t>
                              </w:r>
                            </w:p>
                          </w:txbxContent>
                        </wps:txbx>
                        <wps:bodyPr horzOverflow="overflow" vert="eaVert" lIns="0" tIns="0" rIns="0" bIns="0" rtlCol="0">
                          <a:noAutofit/>
                        </wps:bodyPr>
                      </wps:wsp>
                      <wps:wsp>
                        <wps:cNvPr id="1743" name="Rectangle 1743"/>
                        <wps:cNvSpPr/>
                        <wps:spPr>
                          <a:xfrm>
                            <a:off x="1042797" y="436316"/>
                            <a:ext cx="152019" cy="152019"/>
                          </a:xfrm>
                          <a:prstGeom prst="rect">
                            <a:avLst/>
                          </a:prstGeom>
                          <a:ln>
                            <a:noFill/>
                          </a:ln>
                        </wps:spPr>
                        <wps:txbx>
                          <w:txbxContent>
                            <w:p w:rsidR="003E1DA8" w:rsidRDefault="00127819">
                              <w:pPr>
                                <w:spacing w:after="160" w:line="259" w:lineRule="auto"/>
                                <w:ind w:left="0" w:firstLine="0"/>
                              </w:pPr>
                              <w:r>
                                <w:rPr>
                                  <w:sz w:val="18"/>
                                </w:rPr>
                                <w:t>地</w:t>
                              </w:r>
                            </w:p>
                          </w:txbxContent>
                        </wps:txbx>
                        <wps:bodyPr horzOverflow="overflow" vert="eaVert" lIns="0" tIns="0" rIns="0" bIns="0" rtlCol="0">
                          <a:noAutofit/>
                        </wps:bodyPr>
                      </wps:wsp>
                      <wps:wsp>
                        <wps:cNvPr id="1744" name="Rectangle 1744"/>
                        <wps:cNvSpPr/>
                        <wps:spPr>
                          <a:xfrm>
                            <a:off x="1042797" y="584144"/>
                            <a:ext cx="152019" cy="152019"/>
                          </a:xfrm>
                          <a:prstGeom prst="rect">
                            <a:avLst/>
                          </a:prstGeom>
                          <a:ln>
                            <a:noFill/>
                          </a:ln>
                        </wps:spPr>
                        <wps:txbx>
                          <w:txbxContent>
                            <w:p w:rsidR="003E1DA8" w:rsidRDefault="00127819">
                              <w:pPr>
                                <w:spacing w:after="160" w:line="259" w:lineRule="auto"/>
                                <w:ind w:left="0" w:firstLine="0"/>
                              </w:pPr>
                              <w:r>
                                <w:rPr>
                                  <w:sz w:val="18"/>
                                </w:rPr>
                                <w:t>表</w:t>
                              </w:r>
                            </w:p>
                          </w:txbxContent>
                        </wps:txbx>
                        <wps:bodyPr horzOverflow="overflow" vert="eaVert" lIns="0" tIns="0" rIns="0" bIns="0" rtlCol="0">
                          <a:noAutofit/>
                        </wps:bodyPr>
                      </wps:wsp>
                      <wps:wsp>
                        <wps:cNvPr id="1745" name="Rectangle 1745"/>
                        <wps:cNvSpPr/>
                        <wps:spPr>
                          <a:xfrm>
                            <a:off x="1042797" y="731972"/>
                            <a:ext cx="152019" cy="152019"/>
                          </a:xfrm>
                          <a:prstGeom prst="rect">
                            <a:avLst/>
                          </a:prstGeom>
                          <a:ln>
                            <a:noFill/>
                          </a:ln>
                        </wps:spPr>
                        <wps:txbx>
                          <w:txbxContent>
                            <w:p w:rsidR="003E1DA8" w:rsidRDefault="00127819">
                              <w:pPr>
                                <w:spacing w:after="160" w:line="259" w:lineRule="auto"/>
                                <w:ind w:left="0" w:firstLine="0"/>
                              </w:pPr>
                              <w:r>
                                <w:rPr>
                                  <w:sz w:val="18"/>
                                </w:rPr>
                                <w:t>水</w:t>
                              </w:r>
                            </w:p>
                          </w:txbxContent>
                        </wps:txbx>
                        <wps:bodyPr horzOverflow="overflow" vert="eaVert" lIns="0" tIns="0" rIns="0" bIns="0" rtlCol="0">
                          <a:noAutofit/>
                        </wps:bodyPr>
                      </wps:wsp>
                      <wps:wsp>
                        <wps:cNvPr id="1746" name="Rectangle 1746"/>
                        <wps:cNvSpPr/>
                        <wps:spPr>
                          <a:xfrm>
                            <a:off x="1306449" y="436316"/>
                            <a:ext cx="152019" cy="152019"/>
                          </a:xfrm>
                          <a:prstGeom prst="rect">
                            <a:avLst/>
                          </a:prstGeom>
                          <a:ln>
                            <a:noFill/>
                          </a:ln>
                        </wps:spPr>
                        <wps:txbx>
                          <w:txbxContent>
                            <w:p w:rsidR="003E1DA8" w:rsidRDefault="00127819">
                              <w:pPr>
                                <w:spacing w:after="160" w:line="259" w:lineRule="auto"/>
                                <w:ind w:left="0" w:firstLine="0"/>
                              </w:pPr>
                              <w:r>
                                <w:rPr>
                                  <w:sz w:val="18"/>
                                </w:rPr>
                                <w:t>地</w:t>
                              </w:r>
                            </w:p>
                          </w:txbxContent>
                        </wps:txbx>
                        <wps:bodyPr horzOverflow="overflow" vert="eaVert" lIns="0" tIns="0" rIns="0" bIns="0" rtlCol="0">
                          <a:noAutofit/>
                        </wps:bodyPr>
                      </wps:wsp>
                      <wps:wsp>
                        <wps:cNvPr id="1747" name="Rectangle 1747"/>
                        <wps:cNvSpPr/>
                        <wps:spPr>
                          <a:xfrm>
                            <a:off x="1306449" y="584144"/>
                            <a:ext cx="152019" cy="152019"/>
                          </a:xfrm>
                          <a:prstGeom prst="rect">
                            <a:avLst/>
                          </a:prstGeom>
                          <a:ln>
                            <a:noFill/>
                          </a:ln>
                        </wps:spPr>
                        <wps:txbx>
                          <w:txbxContent>
                            <w:p w:rsidR="003E1DA8" w:rsidRDefault="00127819">
                              <w:pPr>
                                <w:spacing w:after="160" w:line="259" w:lineRule="auto"/>
                                <w:ind w:left="0" w:firstLine="0"/>
                              </w:pPr>
                              <w:r>
                                <w:rPr>
                                  <w:sz w:val="18"/>
                                </w:rPr>
                                <w:t>下</w:t>
                              </w:r>
                            </w:p>
                          </w:txbxContent>
                        </wps:txbx>
                        <wps:bodyPr horzOverflow="overflow" vert="eaVert" lIns="0" tIns="0" rIns="0" bIns="0" rtlCol="0">
                          <a:noAutofit/>
                        </wps:bodyPr>
                      </wps:wsp>
                      <wps:wsp>
                        <wps:cNvPr id="1748" name="Rectangle 1748"/>
                        <wps:cNvSpPr/>
                        <wps:spPr>
                          <a:xfrm>
                            <a:off x="1306449" y="731972"/>
                            <a:ext cx="152019" cy="152019"/>
                          </a:xfrm>
                          <a:prstGeom prst="rect">
                            <a:avLst/>
                          </a:prstGeom>
                          <a:ln>
                            <a:noFill/>
                          </a:ln>
                        </wps:spPr>
                        <wps:txbx>
                          <w:txbxContent>
                            <w:p w:rsidR="003E1DA8" w:rsidRDefault="00127819">
                              <w:pPr>
                                <w:spacing w:after="160" w:line="259" w:lineRule="auto"/>
                                <w:ind w:left="0" w:firstLine="0"/>
                              </w:pPr>
                              <w:r>
                                <w:rPr>
                                  <w:sz w:val="18"/>
                                </w:rPr>
                                <w:t>水</w:t>
                              </w:r>
                            </w:p>
                          </w:txbxContent>
                        </wps:txbx>
                        <wps:bodyPr horzOverflow="overflow" vert="eaVert" lIns="0" tIns="0" rIns="0" bIns="0" rtlCol="0">
                          <a:noAutofit/>
                        </wps:bodyPr>
                      </wps:wsp>
                      <wps:wsp>
                        <wps:cNvPr id="1749" name="Rectangle 1749"/>
                        <wps:cNvSpPr/>
                        <wps:spPr>
                          <a:xfrm>
                            <a:off x="1568577" y="436316"/>
                            <a:ext cx="152019" cy="152019"/>
                          </a:xfrm>
                          <a:prstGeom prst="rect">
                            <a:avLst/>
                          </a:prstGeom>
                          <a:ln>
                            <a:noFill/>
                          </a:ln>
                        </wps:spPr>
                        <wps:txbx>
                          <w:txbxContent>
                            <w:p w:rsidR="003E1DA8" w:rsidRDefault="00127819">
                              <w:pPr>
                                <w:spacing w:after="160" w:line="259" w:lineRule="auto"/>
                                <w:ind w:left="0" w:firstLine="0"/>
                              </w:pPr>
                              <w:r>
                                <w:rPr>
                                  <w:sz w:val="18"/>
                                </w:rPr>
                                <w:t>声</w:t>
                              </w:r>
                            </w:p>
                          </w:txbxContent>
                        </wps:txbx>
                        <wps:bodyPr horzOverflow="overflow" vert="eaVert" lIns="0" tIns="0" rIns="0" bIns="0" rtlCol="0">
                          <a:noAutofit/>
                        </wps:bodyPr>
                      </wps:wsp>
                      <wps:wsp>
                        <wps:cNvPr id="1750" name="Rectangle 1750"/>
                        <wps:cNvSpPr/>
                        <wps:spPr>
                          <a:xfrm>
                            <a:off x="1568577" y="584144"/>
                            <a:ext cx="152019" cy="152019"/>
                          </a:xfrm>
                          <a:prstGeom prst="rect">
                            <a:avLst/>
                          </a:prstGeom>
                          <a:ln>
                            <a:noFill/>
                          </a:ln>
                        </wps:spPr>
                        <wps:txbx>
                          <w:txbxContent>
                            <w:p w:rsidR="003E1DA8" w:rsidRDefault="00127819">
                              <w:pPr>
                                <w:spacing w:after="160" w:line="259" w:lineRule="auto"/>
                                <w:ind w:left="0" w:firstLine="0"/>
                              </w:pPr>
                              <w:r>
                                <w:rPr>
                                  <w:sz w:val="18"/>
                                </w:rPr>
                                <w:t>环</w:t>
                              </w:r>
                            </w:p>
                          </w:txbxContent>
                        </wps:txbx>
                        <wps:bodyPr horzOverflow="overflow" vert="eaVert" lIns="0" tIns="0" rIns="0" bIns="0" rtlCol="0">
                          <a:noAutofit/>
                        </wps:bodyPr>
                      </wps:wsp>
                      <wps:wsp>
                        <wps:cNvPr id="1751" name="Rectangle 1751"/>
                        <wps:cNvSpPr/>
                        <wps:spPr>
                          <a:xfrm>
                            <a:off x="1568577" y="731972"/>
                            <a:ext cx="152019" cy="152019"/>
                          </a:xfrm>
                          <a:prstGeom prst="rect">
                            <a:avLst/>
                          </a:prstGeom>
                          <a:ln>
                            <a:noFill/>
                          </a:ln>
                        </wps:spPr>
                        <wps:txbx>
                          <w:txbxContent>
                            <w:p w:rsidR="003E1DA8" w:rsidRDefault="00127819">
                              <w:pPr>
                                <w:spacing w:after="160" w:line="259" w:lineRule="auto"/>
                                <w:ind w:left="0" w:firstLine="0"/>
                              </w:pPr>
                              <w:r>
                                <w:rPr>
                                  <w:sz w:val="18"/>
                                </w:rPr>
                                <w:t>境</w:t>
                              </w:r>
                            </w:p>
                          </w:txbxContent>
                        </wps:txbx>
                        <wps:bodyPr horzOverflow="overflow" vert="eaVert" lIns="0" tIns="0" rIns="0" bIns="0" rtlCol="0">
                          <a:noAutofit/>
                        </wps:bodyPr>
                      </wps:wsp>
                      <wps:wsp>
                        <wps:cNvPr id="1752" name="Rectangle 1752"/>
                        <wps:cNvSpPr/>
                        <wps:spPr>
                          <a:xfrm>
                            <a:off x="1830699" y="363164"/>
                            <a:ext cx="152019" cy="152019"/>
                          </a:xfrm>
                          <a:prstGeom prst="rect">
                            <a:avLst/>
                          </a:prstGeom>
                          <a:ln>
                            <a:noFill/>
                          </a:ln>
                        </wps:spPr>
                        <wps:txbx>
                          <w:txbxContent>
                            <w:p w:rsidR="003E1DA8" w:rsidRDefault="00127819">
                              <w:pPr>
                                <w:spacing w:after="160" w:line="259" w:lineRule="auto"/>
                                <w:ind w:left="0" w:firstLine="0"/>
                              </w:pPr>
                              <w:r>
                                <w:rPr>
                                  <w:sz w:val="18"/>
                                </w:rPr>
                                <w:t>海</w:t>
                              </w:r>
                            </w:p>
                          </w:txbxContent>
                        </wps:txbx>
                        <wps:bodyPr horzOverflow="overflow" vert="eaVert" lIns="0" tIns="0" rIns="0" bIns="0" rtlCol="0">
                          <a:noAutofit/>
                        </wps:bodyPr>
                      </wps:wsp>
                      <wps:wsp>
                        <wps:cNvPr id="1753" name="Rectangle 1753"/>
                        <wps:cNvSpPr/>
                        <wps:spPr>
                          <a:xfrm>
                            <a:off x="1830699" y="510993"/>
                            <a:ext cx="152019" cy="152019"/>
                          </a:xfrm>
                          <a:prstGeom prst="rect">
                            <a:avLst/>
                          </a:prstGeom>
                          <a:ln>
                            <a:noFill/>
                          </a:ln>
                        </wps:spPr>
                        <wps:txbx>
                          <w:txbxContent>
                            <w:p w:rsidR="003E1DA8" w:rsidRDefault="00127819">
                              <w:pPr>
                                <w:spacing w:after="160" w:line="259" w:lineRule="auto"/>
                                <w:ind w:left="0" w:firstLine="0"/>
                              </w:pPr>
                              <w:r>
                                <w:rPr>
                                  <w:sz w:val="18"/>
                                </w:rPr>
                                <w:t>洋</w:t>
                              </w:r>
                            </w:p>
                          </w:txbxContent>
                        </wps:txbx>
                        <wps:bodyPr horzOverflow="overflow" vert="eaVert" lIns="0" tIns="0" rIns="0" bIns="0" rtlCol="0">
                          <a:noAutofit/>
                        </wps:bodyPr>
                      </wps:wsp>
                      <wps:wsp>
                        <wps:cNvPr id="1754" name="Rectangle 1754"/>
                        <wps:cNvSpPr/>
                        <wps:spPr>
                          <a:xfrm>
                            <a:off x="1830699" y="658820"/>
                            <a:ext cx="152019" cy="152019"/>
                          </a:xfrm>
                          <a:prstGeom prst="rect">
                            <a:avLst/>
                          </a:prstGeom>
                          <a:ln>
                            <a:noFill/>
                          </a:ln>
                        </wps:spPr>
                        <wps:txbx>
                          <w:txbxContent>
                            <w:p w:rsidR="003E1DA8" w:rsidRDefault="00127819">
                              <w:pPr>
                                <w:spacing w:after="160" w:line="259" w:lineRule="auto"/>
                                <w:ind w:left="0" w:firstLine="0"/>
                              </w:pPr>
                              <w:r>
                                <w:rPr>
                                  <w:sz w:val="18"/>
                                </w:rPr>
                                <w:t>环</w:t>
                              </w:r>
                            </w:p>
                          </w:txbxContent>
                        </wps:txbx>
                        <wps:bodyPr horzOverflow="overflow" vert="eaVert" lIns="0" tIns="0" rIns="0" bIns="0" rtlCol="0">
                          <a:noAutofit/>
                        </wps:bodyPr>
                      </wps:wsp>
                      <wps:wsp>
                        <wps:cNvPr id="1755" name="Rectangle 1755"/>
                        <wps:cNvSpPr/>
                        <wps:spPr>
                          <a:xfrm>
                            <a:off x="1830699" y="806648"/>
                            <a:ext cx="152019" cy="152019"/>
                          </a:xfrm>
                          <a:prstGeom prst="rect">
                            <a:avLst/>
                          </a:prstGeom>
                          <a:ln>
                            <a:noFill/>
                          </a:ln>
                        </wps:spPr>
                        <wps:txbx>
                          <w:txbxContent>
                            <w:p w:rsidR="003E1DA8" w:rsidRDefault="00127819">
                              <w:pPr>
                                <w:spacing w:after="160" w:line="259" w:lineRule="auto"/>
                                <w:ind w:left="0" w:firstLine="0"/>
                              </w:pPr>
                              <w:r>
                                <w:rPr>
                                  <w:sz w:val="18"/>
                                </w:rPr>
                                <w:t>境</w:t>
                              </w:r>
                            </w:p>
                          </w:txbxContent>
                        </wps:txbx>
                        <wps:bodyPr horzOverflow="overflow" vert="eaVert" lIns="0" tIns="0" rIns="0" bIns="0" rtlCol="0">
                          <a:noAutofit/>
                        </wps:bodyPr>
                      </wps:wsp>
                      <wps:wsp>
                        <wps:cNvPr id="1756" name="Rectangle 1756"/>
                        <wps:cNvSpPr/>
                        <wps:spPr>
                          <a:xfrm>
                            <a:off x="2092827" y="363164"/>
                            <a:ext cx="152019" cy="152019"/>
                          </a:xfrm>
                          <a:prstGeom prst="rect">
                            <a:avLst/>
                          </a:prstGeom>
                          <a:ln>
                            <a:noFill/>
                          </a:ln>
                        </wps:spPr>
                        <wps:txbx>
                          <w:txbxContent>
                            <w:p w:rsidR="003E1DA8" w:rsidRDefault="00127819">
                              <w:pPr>
                                <w:spacing w:after="160" w:line="259" w:lineRule="auto"/>
                                <w:ind w:left="0" w:firstLine="0"/>
                              </w:pPr>
                              <w:r>
                                <w:rPr>
                                  <w:sz w:val="18"/>
                                </w:rPr>
                                <w:t>土</w:t>
                              </w:r>
                            </w:p>
                          </w:txbxContent>
                        </wps:txbx>
                        <wps:bodyPr horzOverflow="overflow" vert="eaVert" lIns="0" tIns="0" rIns="0" bIns="0" rtlCol="0">
                          <a:noAutofit/>
                        </wps:bodyPr>
                      </wps:wsp>
                      <wps:wsp>
                        <wps:cNvPr id="1757" name="Rectangle 1757"/>
                        <wps:cNvSpPr/>
                        <wps:spPr>
                          <a:xfrm>
                            <a:off x="2092827" y="510993"/>
                            <a:ext cx="152019" cy="152019"/>
                          </a:xfrm>
                          <a:prstGeom prst="rect">
                            <a:avLst/>
                          </a:prstGeom>
                          <a:ln>
                            <a:noFill/>
                          </a:ln>
                        </wps:spPr>
                        <wps:txbx>
                          <w:txbxContent>
                            <w:p w:rsidR="003E1DA8" w:rsidRDefault="00127819">
                              <w:pPr>
                                <w:spacing w:after="160" w:line="259" w:lineRule="auto"/>
                                <w:ind w:left="0" w:firstLine="0"/>
                              </w:pPr>
                              <w:r>
                                <w:rPr>
                                  <w:sz w:val="18"/>
                                </w:rPr>
                                <w:t>壤</w:t>
                              </w:r>
                            </w:p>
                          </w:txbxContent>
                        </wps:txbx>
                        <wps:bodyPr horzOverflow="overflow" vert="eaVert" lIns="0" tIns="0" rIns="0" bIns="0" rtlCol="0">
                          <a:noAutofit/>
                        </wps:bodyPr>
                      </wps:wsp>
                      <wps:wsp>
                        <wps:cNvPr id="1758" name="Rectangle 1758"/>
                        <wps:cNvSpPr/>
                        <wps:spPr>
                          <a:xfrm>
                            <a:off x="2092827" y="658820"/>
                            <a:ext cx="152019" cy="152019"/>
                          </a:xfrm>
                          <a:prstGeom prst="rect">
                            <a:avLst/>
                          </a:prstGeom>
                          <a:ln>
                            <a:noFill/>
                          </a:ln>
                        </wps:spPr>
                        <wps:txbx>
                          <w:txbxContent>
                            <w:p w:rsidR="003E1DA8" w:rsidRDefault="00127819">
                              <w:pPr>
                                <w:spacing w:after="160" w:line="259" w:lineRule="auto"/>
                                <w:ind w:left="0" w:firstLine="0"/>
                              </w:pPr>
                              <w:r>
                                <w:rPr>
                                  <w:sz w:val="18"/>
                                </w:rPr>
                                <w:t>环</w:t>
                              </w:r>
                            </w:p>
                          </w:txbxContent>
                        </wps:txbx>
                        <wps:bodyPr horzOverflow="overflow" vert="eaVert" lIns="0" tIns="0" rIns="0" bIns="0" rtlCol="0">
                          <a:noAutofit/>
                        </wps:bodyPr>
                      </wps:wsp>
                      <wps:wsp>
                        <wps:cNvPr id="1759" name="Rectangle 1759"/>
                        <wps:cNvSpPr/>
                        <wps:spPr>
                          <a:xfrm>
                            <a:off x="2092827" y="806648"/>
                            <a:ext cx="152019" cy="152019"/>
                          </a:xfrm>
                          <a:prstGeom prst="rect">
                            <a:avLst/>
                          </a:prstGeom>
                          <a:ln>
                            <a:noFill/>
                          </a:ln>
                        </wps:spPr>
                        <wps:txbx>
                          <w:txbxContent>
                            <w:p w:rsidR="003E1DA8" w:rsidRDefault="00127819">
                              <w:pPr>
                                <w:spacing w:after="160" w:line="259" w:lineRule="auto"/>
                                <w:ind w:left="0" w:firstLine="0"/>
                              </w:pPr>
                              <w:r>
                                <w:rPr>
                                  <w:sz w:val="18"/>
                                </w:rPr>
                                <w:t>境</w:t>
                              </w:r>
                            </w:p>
                          </w:txbxContent>
                        </wps:txbx>
                        <wps:bodyPr horzOverflow="overflow" vert="eaVert" lIns="0" tIns="0" rIns="0" bIns="0" rtlCol="0">
                          <a:noAutofit/>
                        </wps:bodyPr>
                      </wps:wsp>
                      <wps:wsp>
                        <wps:cNvPr id="1760" name="Rectangle 1760"/>
                        <wps:cNvSpPr/>
                        <wps:spPr>
                          <a:xfrm>
                            <a:off x="2354955" y="363164"/>
                            <a:ext cx="152019" cy="152019"/>
                          </a:xfrm>
                          <a:prstGeom prst="rect">
                            <a:avLst/>
                          </a:prstGeom>
                          <a:ln>
                            <a:noFill/>
                          </a:ln>
                        </wps:spPr>
                        <wps:txbx>
                          <w:txbxContent>
                            <w:p w:rsidR="003E1DA8" w:rsidRDefault="00127819">
                              <w:pPr>
                                <w:spacing w:after="160" w:line="259" w:lineRule="auto"/>
                                <w:ind w:left="0" w:firstLine="0"/>
                              </w:pPr>
                              <w:r>
                                <w:rPr>
                                  <w:sz w:val="18"/>
                                </w:rPr>
                                <w:t>陆</w:t>
                              </w:r>
                            </w:p>
                          </w:txbxContent>
                        </wps:txbx>
                        <wps:bodyPr horzOverflow="overflow" vert="eaVert" lIns="0" tIns="0" rIns="0" bIns="0" rtlCol="0">
                          <a:noAutofit/>
                        </wps:bodyPr>
                      </wps:wsp>
                      <wps:wsp>
                        <wps:cNvPr id="1761" name="Rectangle 1761"/>
                        <wps:cNvSpPr/>
                        <wps:spPr>
                          <a:xfrm>
                            <a:off x="2354955" y="510993"/>
                            <a:ext cx="152019" cy="152019"/>
                          </a:xfrm>
                          <a:prstGeom prst="rect">
                            <a:avLst/>
                          </a:prstGeom>
                          <a:ln>
                            <a:noFill/>
                          </a:ln>
                        </wps:spPr>
                        <wps:txbx>
                          <w:txbxContent>
                            <w:p w:rsidR="003E1DA8" w:rsidRDefault="00127819">
                              <w:pPr>
                                <w:spacing w:after="160" w:line="259" w:lineRule="auto"/>
                                <w:ind w:left="0" w:firstLine="0"/>
                              </w:pPr>
                              <w:r>
                                <w:rPr>
                                  <w:sz w:val="18"/>
                                </w:rPr>
                                <w:t>域</w:t>
                              </w:r>
                            </w:p>
                          </w:txbxContent>
                        </wps:txbx>
                        <wps:bodyPr horzOverflow="overflow" vert="eaVert" lIns="0" tIns="0" rIns="0" bIns="0" rtlCol="0">
                          <a:noAutofit/>
                        </wps:bodyPr>
                      </wps:wsp>
                      <wps:wsp>
                        <wps:cNvPr id="1762" name="Rectangle 1762"/>
                        <wps:cNvSpPr/>
                        <wps:spPr>
                          <a:xfrm>
                            <a:off x="2354955" y="658820"/>
                            <a:ext cx="152019" cy="152019"/>
                          </a:xfrm>
                          <a:prstGeom prst="rect">
                            <a:avLst/>
                          </a:prstGeom>
                          <a:ln>
                            <a:noFill/>
                          </a:ln>
                        </wps:spPr>
                        <wps:txbx>
                          <w:txbxContent>
                            <w:p w:rsidR="003E1DA8" w:rsidRDefault="00127819">
                              <w:pPr>
                                <w:spacing w:after="160" w:line="259" w:lineRule="auto"/>
                                <w:ind w:left="0" w:firstLine="0"/>
                              </w:pPr>
                              <w:r>
                                <w:rPr>
                                  <w:sz w:val="18"/>
                                </w:rPr>
                                <w:t>生</w:t>
                              </w:r>
                            </w:p>
                          </w:txbxContent>
                        </wps:txbx>
                        <wps:bodyPr horzOverflow="overflow" vert="eaVert" lIns="0" tIns="0" rIns="0" bIns="0" rtlCol="0">
                          <a:noAutofit/>
                        </wps:bodyPr>
                      </wps:wsp>
                      <wps:wsp>
                        <wps:cNvPr id="1763" name="Rectangle 1763"/>
                        <wps:cNvSpPr/>
                        <wps:spPr>
                          <a:xfrm>
                            <a:off x="2354955" y="806648"/>
                            <a:ext cx="152019" cy="152019"/>
                          </a:xfrm>
                          <a:prstGeom prst="rect">
                            <a:avLst/>
                          </a:prstGeom>
                          <a:ln>
                            <a:noFill/>
                          </a:ln>
                        </wps:spPr>
                        <wps:txbx>
                          <w:txbxContent>
                            <w:p w:rsidR="003E1DA8" w:rsidRDefault="00127819">
                              <w:pPr>
                                <w:spacing w:after="160" w:line="259" w:lineRule="auto"/>
                                <w:ind w:left="0" w:firstLine="0"/>
                              </w:pPr>
                              <w:r>
                                <w:rPr>
                                  <w:sz w:val="18"/>
                                </w:rPr>
                                <w:t>物</w:t>
                              </w:r>
                            </w:p>
                          </w:txbxContent>
                        </wps:txbx>
                        <wps:bodyPr horzOverflow="overflow" vert="eaVert" lIns="0" tIns="0" rIns="0" bIns="0" rtlCol="0">
                          <a:noAutofit/>
                        </wps:bodyPr>
                      </wps:wsp>
                      <wps:wsp>
                        <wps:cNvPr id="1764" name="Rectangle 1764"/>
                        <wps:cNvSpPr/>
                        <wps:spPr>
                          <a:xfrm>
                            <a:off x="2617089" y="363164"/>
                            <a:ext cx="152019" cy="152019"/>
                          </a:xfrm>
                          <a:prstGeom prst="rect">
                            <a:avLst/>
                          </a:prstGeom>
                          <a:ln>
                            <a:noFill/>
                          </a:ln>
                        </wps:spPr>
                        <wps:txbx>
                          <w:txbxContent>
                            <w:p w:rsidR="003E1DA8" w:rsidRDefault="00127819">
                              <w:pPr>
                                <w:spacing w:after="160" w:line="259" w:lineRule="auto"/>
                                <w:ind w:left="0" w:firstLine="0"/>
                              </w:pPr>
                              <w:r>
                                <w:rPr>
                                  <w:sz w:val="18"/>
                                </w:rPr>
                                <w:t>水</w:t>
                              </w:r>
                            </w:p>
                          </w:txbxContent>
                        </wps:txbx>
                        <wps:bodyPr horzOverflow="overflow" vert="eaVert" lIns="0" tIns="0" rIns="0" bIns="0" rtlCol="0">
                          <a:noAutofit/>
                        </wps:bodyPr>
                      </wps:wsp>
                      <wps:wsp>
                        <wps:cNvPr id="1765" name="Rectangle 1765"/>
                        <wps:cNvSpPr/>
                        <wps:spPr>
                          <a:xfrm>
                            <a:off x="2617089" y="510993"/>
                            <a:ext cx="152019" cy="152019"/>
                          </a:xfrm>
                          <a:prstGeom prst="rect">
                            <a:avLst/>
                          </a:prstGeom>
                          <a:ln>
                            <a:noFill/>
                          </a:ln>
                        </wps:spPr>
                        <wps:txbx>
                          <w:txbxContent>
                            <w:p w:rsidR="003E1DA8" w:rsidRDefault="00127819">
                              <w:pPr>
                                <w:spacing w:after="160" w:line="259" w:lineRule="auto"/>
                                <w:ind w:left="0" w:firstLine="0"/>
                              </w:pPr>
                              <w:r>
                                <w:rPr>
                                  <w:sz w:val="18"/>
                                </w:rPr>
                                <w:t>生</w:t>
                              </w:r>
                            </w:p>
                          </w:txbxContent>
                        </wps:txbx>
                        <wps:bodyPr horzOverflow="overflow" vert="eaVert" lIns="0" tIns="0" rIns="0" bIns="0" rtlCol="0">
                          <a:noAutofit/>
                        </wps:bodyPr>
                      </wps:wsp>
                      <wps:wsp>
                        <wps:cNvPr id="1766" name="Rectangle 1766"/>
                        <wps:cNvSpPr/>
                        <wps:spPr>
                          <a:xfrm>
                            <a:off x="2617089" y="658820"/>
                            <a:ext cx="152019" cy="152019"/>
                          </a:xfrm>
                          <a:prstGeom prst="rect">
                            <a:avLst/>
                          </a:prstGeom>
                          <a:ln>
                            <a:noFill/>
                          </a:ln>
                        </wps:spPr>
                        <wps:txbx>
                          <w:txbxContent>
                            <w:p w:rsidR="003E1DA8" w:rsidRDefault="00127819">
                              <w:pPr>
                                <w:spacing w:after="160" w:line="259" w:lineRule="auto"/>
                                <w:ind w:left="0" w:firstLine="0"/>
                              </w:pPr>
                              <w:r>
                                <w:rPr>
                                  <w:sz w:val="18"/>
                                </w:rPr>
                                <w:t>生</w:t>
                              </w:r>
                            </w:p>
                          </w:txbxContent>
                        </wps:txbx>
                        <wps:bodyPr horzOverflow="overflow" vert="eaVert" lIns="0" tIns="0" rIns="0" bIns="0" rtlCol="0">
                          <a:noAutofit/>
                        </wps:bodyPr>
                      </wps:wsp>
                      <wps:wsp>
                        <wps:cNvPr id="1767" name="Rectangle 1767"/>
                        <wps:cNvSpPr/>
                        <wps:spPr>
                          <a:xfrm>
                            <a:off x="2617089" y="806648"/>
                            <a:ext cx="152019" cy="152019"/>
                          </a:xfrm>
                          <a:prstGeom prst="rect">
                            <a:avLst/>
                          </a:prstGeom>
                          <a:ln>
                            <a:noFill/>
                          </a:ln>
                        </wps:spPr>
                        <wps:txbx>
                          <w:txbxContent>
                            <w:p w:rsidR="003E1DA8" w:rsidRDefault="00127819">
                              <w:pPr>
                                <w:spacing w:after="160" w:line="259" w:lineRule="auto"/>
                                <w:ind w:left="0" w:firstLine="0"/>
                              </w:pPr>
                              <w:r>
                                <w:rPr>
                                  <w:sz w:val="18"/>
                                </w:rPr>
                                <w:t>物</w:t>
                              </w:r>
                            </w:p>
                          </w:txbxContent>
                        </wps:txbx>
                        <wps:bodyPr horzOverflow="overflow" vert="eaVert" lIns="0" tIns="0" rIns="0" bIns="0" rtlCol="0">
                          <a:noAutofit/>
                        </wps:bodyPr>
                      </wps:wsp>
                      <wps:wsp>
                        <wps:cNvPr id="1768" name="Rectangle 1768"/>
                        <wps:cNvSpPr/>
                        <wps:spPr>
                          <a:xfrm>
                            <a:off x="2879217" y="510993"/>
                            <a:ext cx="152019" cy="152019"/>
                          </a:xfrm>
                          <a:prstGeom prst="rect">
                            <a:avLst/>
                          </a:prstGeom>
                          <a:ln>
                            <a:noFill/>
                          </a:ln>
                        </wps:spPr>
                        <wps:txbx>
                          <w:txbxContent>
                            <w:p w:rsidR="003E1DA8" w:rsidRDefault="00127819">
                              <w:pPr>
                                <w:spacing w:after="160" w:line="259" w:lineRule="auto"/>
                                <w:ind w:left="0" w:firstLine="0"/>
                              </w:pPr>
                              <w:r>
                                <w:rPr>
                                  <w:sz w:val="18"/>
                                </w:rPr>
                                <w:t>景</w:t>
                              </w:r>
                            </w:p>
                          </w:txbxContent>
                        </wps:txbx>
                        <wps:bodyPr horzOverflow="overflow" vert="eaVert" lIns="0" tIns="0" rIns="0" bIns="0" rtlCol="0">
                          <a:noAutofit/>
                        </wps:bodyPr>
                      </wps:wsp>
                      <wps:wsp>
                        <wps:cNvPr id="1769" name="Rectangle 1769"/>
                        <wps:cNvSpPr/>
                        <wps:spPr>
                          <a:xfrm>
                            <a:off x="2879217" y="658820"/>
                            <a:ext cx="152019" cy="152019"/>
                          </a:xfrm>
                          <a:prstGeom prst="rect">
                            <a:avLst/>
                          </a:prstGeom>
                          <a:ln>
                            <a:noFill/>
                          </a:ln>
                        </wps:spPr>
                        <wps:txbx>
                          <w:txbxContent>
                            <w:p w:rsidR="003E1DA8" w:rsidRDefault="00127819">
                              <w:pPr>
                                <w:spacing w:after="160" w:line="259" w:lineRule="auto"/>
                                <w:ind w:left="0" w:firstLine="0"/>
                              </w:pPr>
                              <w:r>
                                <w:rPr>
                                  <w:sz w:val="18"/>
                                </w:rPr>
                                <w:t>观</w:t>
                              </w:r>
                            </w:p>
                          </w:txbxContent>
                        </wps:txbx>
                        <wps:bodyPr horzOverflow="overflow" vert="eaVert" lIns="0" tIns="0" rIns="0" bIns="0" rtlCol="0">
                          <a:noAutofit/>
                        </wps:bodyPr>
                      </wps:wsp>
                      <wps:wsp>
                        <wps:cNvPr id="1770" name="Rectangle 1770"/>
                        <wps:cNvSpPr/>
                        <wps:spPr>
                          <a:xfrm>
                            <a:off x="3141339" y="363164"/>
                            <a:ext cx="152019" cy="152019"/>
                          </a:xfrm>
                          <a:prstGeom prst="rect">
                            <a:avLst/>
                          </a:prstGeom>
                          <a:ln>
                            <a:noFill/>
                          </a:ln>
                        </wps:spPr>
                        <wps:txbx>
                          <w:txbxContent>
                            <w:p w:rsidR="003E1DA8" w:rsidRDefault="00127819">
                              <w:pPr>
                                <w:spacing w:after="160" w:line="259" w:lineRule="auto"/>
                                <w:ind w:left="0" w:firstLine="0"/>
                              </w:pPr>
                              <w:r>
                                <w:rPr>
                                  <w:sz w:val="18"/>
                                </w:rPr>
                                <w:t>土</w:t>
                              </w:r>
                            </w:p>
                          </w:txbxContent>
                        </wps:txbx>
                        <wps:bodyPr horzOverflow="overflow" vert="eaVert" lIns="0" tIns="0" rIns="0" bIns="0" rtlCol="0">
                          <a:noAutofit/>
                        </wps:bodyPr>
                      </wps:wsp>
                      <wps:wsp>
                        <wps:cNvPr id="1771" name="Rectangle 1771"/>
                        <wps:cNvSpPr/>
                        <wps:spPr>
                          <a:xfrm>
                            <a:off x="3141339" y="510993"/>
                            <a:ext cx="152019" cy="152019"/>
                          </a:xfrm>
                          <a:prstGeom prst="rect">
                            <a:avLst/>
                          </a:prstGeom>
                          <a:ln>
                            <a:noFill/>
                          </a:ln>
                        </wps:spPr>
                        <wps:txbx>
                          <w:txbxContent>
                            <w:p w:rsidR="003E1DA8" w:rsidRDefault="00127819">
                              <w:pPr>
                                <w:spacing w:after="160" w:line="259" w:lineRule="auto"/>
                                <w:ind w:left="0" w:firstLine="0"/>
                              </w:pPr>
                              <w:r>
                                <w:rPr>
                                  <w:sz w:val="18"/>
                                </w:rPr>
                                <w:t>地</w:t>
                              </w:r>
                            </w:p>
                          </w:txbxContent>
                        </wps:txbx>
                        <wps:bodyPr horzOverflow="overflow" vert="eaVert" lIns="0" tIns="0" rIns="0" bIns="0" rtlCol="0">
                          <a:noAutofit/>
                        </wps:bodyPr>
                      </wps:wsp>
                      <wps:wsp>
                        <wps:cNvPr id="1772" name="Rectangle 1772"/>
                        <wps:cNvSpPr/>
                        <wps:spPr>
                          <a:xfrm>
                            <a:off x="3141339" y="658820"/>
                            <a:ext cx="152019" cy="152019"/>
                          </a:xfrm>
                          <a:prstGeom prst="rect">
                            <a:avLst/>
                          </a:prstGeom>
                          <a:ln>
                            <a:noFill/>
                          </a:ln>
                        </wps:spPr>
                        <wps:txbx>
                          <w:txbxContent>
                            <w:p w:rsidR="003E1DA8" w:rsidRDefault="00127819">
                              <w:pPr>
                                <w:spacing w:after="160" w:line="259" w:lineRule="auto"/>
                                <w:ind w:left="0" w:firstLine="0"/>
                              </w:pPr>
                              <w:r>
                                <w:rPr>
                                  <w:sz w:val="18"/>
                                </w:rPr>
                                <w:t>利</w:t>
                              </w:r>
                            </w:p>
                          </w:txbxContent>
                        </wps:txbx>
                        <wps:bodyPr horzOverflow="overflow" vert="eaVert" lIns="0" tIns="0" rIns="0" bIns="0" rtlCol="0">
                          <a:noAutofit/>
                        </wps:bodyPr>
                      </wps:wsp>
                      <wps:wsp>
                        <wps:cNvPr id="1773" name="Rectangle 1773"/>
                        <wps:cNvSpPr/>
                        <wps:spPr>
                          <a:xfrm>
                            <a:off x="3141339" y="806648"/>
                            <a:ext cx="152019" cy="152019"/>
                          </a:xfrm>
                          <a:prstGeom prst="rect">
                            <a:avLst/>
                          </a:prstGeom>
                          <a:ln>
                            <a:noFill/>
                          </a:ln>
                        </wps:spPr>
                        <wps:txbx>
                          <w:txbxContent>
                            <w:p w:rsidR="003E1DA8" w:rsidRDefault="00127819">
                              <w:pPr>
                                <w:spacing w:after="160" w:line="259" w:lineRule="auto"/>
                                <w:ind w:left="0" w:firstLine="0"/>
                              </w:pPr>
                              <w:r>
                                <w:rPr>
                                  <w:sz w:val="18"/>
                                </w:rPr>
                                <w:t>用</w:t>
                              </w:r>
                            </w:p>
                          </w:txbxContent>
                        </wps:txbx>
                        <wps:bodyPr horzOverflow="overflow" vert="eaVert" lIns="0" tIns="0" rIns="0" bIns="0" rtlCol="0">
                          <a:noAutofit/>
                        </wps:bodyPr>
                      </wps:wsp>
                      <wps:wsp>
                        <wps:cNvPr id="1774" name="Rectangle 1774"/>
                        <wps:cNvSpPr/>
                        <wps:spPr>
                          <a:xfrm>
                            <a:off x="3403467" y="288489"/>
                            <a:ext cx="152019" cy="152019"/>
                          </a:xfrm>
                          <a:prstGeom prst="rect">
                            <a:avLst/>
                          </a:prstGeom>
                          <a:ln>
                            <a:noFill/>
                          </a:ln>
                        </wps:spPr>
                        <wps:txbx>
                          <w:txbxContent>
                            <w:p w:rsidR="003E1DA8" w:rsidRDefault="00127819">
                              <w:pPr>
                                <w:spacing w:after="160" w:line="259" w:lineRule="auto"/>
                                <w:ind w:left="0" w:firstLine="0"/>
                              </w:pPr>
                              <w:r>
                                <w:rPr>
                                  <w:sz w:val="18"/>
                                </w:rPr>
                                <w:t>水</w:t>
                              </w:r>
                            </w:p>
                          </w:txbxContent>
                        </wps:txbx>
                        <wps:bodyPr horzOverflow="overflow" vert="eaVert" lIns="0" tIns="0" rIns="0" bIns="0" rtlCol="0">
                          <a:noAutofit/>
                        </wps:bodyPr>
                      </wps:wsp>
                      <wps:wsp>
                        <wps:cNvPr id="1775" name="Rectangle 1775"/>
                        <wps:cNvSpPr/>
                        <wps:spPr>
                          <a:xfrm>
                            <a:off x="3403467" y="436316"/>
                            <a:ext cx="152019" cy="152019"/>
                          </a:xfrm>
                          <a:prstGeom prst="rect">
                            <a:avLst/>
                          </a:prstGeom>
                          <a:ln>
                            <a:noFill/>
                          </a:ln>
                        </wps:spPr>
                        <wps:txbx>
                          <w:txbxContent>
                            <w:p w:rsidR="003E1DA8" w:rsidRDefault="00127819">
                              <w:pPr>
                                <w:spacing w:after="160" w:line="259" w:lineRule="auto"/>
                                <w:ind w:left="0" w:firstLine="0"/>
                              </w:pPr>
                              <w:r>
                                <w:rPr>
                                  <w:sz w:val="18"/>
                                </w:rPr>
                                <w:t>资</w:t>
                              </w:r>
                            </w:p>
                          </w:txbxContent>
                        </wps:txbx>
                        <wps:bodyPr horzOverflow="overflow" vert="eaVert" lIns="0" tIns="0" rIns="0" bIns="0" rtlCol="0">
                          <a:noAutofit/>
                        </wps:bodyPr>
                      </wps:wsp>
                      <wps:wsp>
                        <wps:cNvPr id="1776" name="Rectangle 1776"/>
                        <wps:cNvSpPr/>
                        <wps:spPr>
                          <a:xfrm>
                            <a:off x="3403467" y="584144"/>
                            <a:ext cx="152019" cy="152019"/>
                          </a:xfrm>
                          <a:prstGeom prst="rect">
                            <a:avLst/>
                          </a:prstGeom>
                          <a:ln>
                            <a:noFill/>
                          </a:ln>
                        </wps:spPr>
                        <wps:txbx>
                          <w:txbxContent>
                            <w:p w:rsidR="003E1DA8" w:rsidRDefault="00127819">
                              <w:pPr>
                                <w:spacing w:after="160" w:line="259" w:lineRule="auto"/>
                                <w:ind w:left="0" w:firstLine="0"/>
                              </w:pPr>
                              <w:r>
                                <w:rPr>
                                  <w:sz w:val="18"/>
                                </w:rPr>
                                <w:t>源</w:t>
                              </w:r>
                            </w:p>
                          </w:txbxContent>
                        </wps:txbx>
                        <wps:bodyPr horzOverflow="overflow" vert="eaVert" lIns="0" tIns="0" rIns="0" bIns="0" rtlCol="0">
                          <a:noAutofit/>
                        </wps:bodyPr>
                      </wps:wsp>
                      <wps:wsp>
                        <wps:cNvPr id="1777" name="Rectangle 1777"/>
                        <wps:cNvSpPr/>
                        <wps:spPr>
                          <a:xfrm>
                            <a:off x="3403467" y="733496"/>
                            <a:ext cx="152019" cy="152019"/>
                          </a:xfrm>
                          <a:prstGeom prst="rect">
                            <a:avLst/>
                          </a:prstGeom>
                          <a:ln>
                            <a:noFill/>
                          </a:ln>
                        </wps:spPr>
                        <wps:txbx>
                          <w:txbxContent>
                            <w:p w:rsidR="003E1DA8" w:rsidRDefault="00127819">
                              <w:pPr>
                                <w:spacing w:after="160" w:line="259" w:lineRule="auto"/>
                                <w:ind w:left="0" w:firstLine="0"/>
                              </w:pPr>
                              <w:r>
                                <w:rPr>
                                  <w:sz w:val="18"/>
                                </w:rPr>
                                <w:t>利</w:t>
                              </w:r>
                            </w:p>
                          </w:txbxContent>
                        </wps:txbx>
                        <wps:bodyPr horzOverflow="overflow" vert="eaVert" lIns="0" tIns="0" rIns="0" bIns="0" rtlCol="0">
                          <a:noAutofit/>
                        </wps:bodyPr>
                      </wps:wsp>
                      <wps:wsp>
                        <wps:cNvPr id="1778" name="Rectangle 1778"/>
                        <wps:cNvSpPr/>
                        <wps:spPr>
                          <a:xfrm>
                            <a:off x="3403467" y="881325"/>
                            <a:ext cx="152019" cy="152019"/>
                          </a:xfrm>
                          <a:prstGeom prst="rect">
                            <a:avLst/>
                          </a:prstGeom>
                          <a:ln>
                            <a:noFill/>
                          </a:ln>
                        </wps:spPr>
                        <wps:txbx>
                          <w:txbxContent>
                            <w:p w:rsidR="003E1DA8" w:rsidRDefault="00127819">
                              <w:pPr>
                                <w:spacing w:after="160" w:line="259" w:lineRule="auto"/>
                                <w:ind w:left="0" w:firstLine="0"/>
                              </w:pPr>
                              <w:r>
                                <w:rPr>
                                  <w:sz w:val="18"/>
                                </w:rPr>
                                <w:t>用</w:t>
                              </w:r>
                            </w:p>
                          </w:txbxContent>
                        </wps:txbx>
                        <wps:bodyPr horzOverflow="overflow" vert="eaVert" lIns="0" tIns="0" rIns="0" bIns="0" rtlCol="0">
                          <a:noAutofit/>
                        </wps:bodyPr>
                      </wps:wsp>
                      <wps:wsp>
                        <wps:cNvPr id="1779" name="Rectangle 1779"/>
                        <wps:cNvSpPr/>
                        <wps:spPr>
                          <a:xfrm>
                            <a:off x="3665595" y="363164"/>
                            <a:ext cx="152019" cy="152019"/>
                          </a:xfrm>
                          <a:prstGeom prst="rect">
                            <a:avLst/>
                          </a:prstGeom>
                          <a:ln>
                            <a:noFill/>
                          </a:ln>
                        </wps:spPr>
                        <wps:txbx>
                          <w:txbxContent>
                            <w:p w:rsidR="003E1DA8" w:rsidRDefault="00127819">
                              <w:pPr>
                                <w:spacing w:after="160" w:line="259" w:lineRule="auto"/>
                                <w:ind w:left="0" w:firstLine="0"/>
                              </w:pPr>
                              <w:r>
                                <w:rPr>
                                  <w:sz w:val="18"/>
                                </w:rPr>
                                <w:t>工</w:t>
                              </w:r>
                            </w:p>
                          </w:txbxContent>
                        </wps:txbx>
                        <wps:bodyPr horzOverflow="overflow" vert="eaVert" lIns="0" tIns="0" rIns="0" bIns="0" rtlCol="0">
                          <a:noAutofit/>
                        </wps:bodyPr>
                      </wps:wsp>
                      <wps:wsp>
                        <wps:cNvPr id="1780" name="Rectangle 1780"/>
                        <wps:cNvSpPr/>
                        <wps:spPr>
                          <a:xfrm>
                            <a:off x="3665595" y="510993"/>
                            <a:ext cx="152019" cy="152019"/>
                          </a:xfrm>
                          <a:prstGeom prst="rect">
                            <a:avLst/>
                          </a:prstGeom>
                          <a:ln>
                            <a:noFill/>
                          </a:ln>
                        </wps:spPr>
                        <wps:txbx>
                          <w:txbxContent>
                            <w:p w:rsidR="003E1DA8" w:rsidRDefault="00127819">
                              <w:pPr>
                                <w:spacing w:after="160" w:line="259" w:lineRule="auto"/>
                                <w:ind w:left="0" w:firstLine="0"/>
                              </w:pPr>
                              <w:r>
                                <w:rPr>
                                  <w:sz w:val="18"/>
                                </w:rPr>
                                <w:t>业</w:t>
                              </w:r>
                            </w:p>
                          </w:txbxContent>
                        </wps:txbx>
                        <wps:bodyPr horzOverflow="overflow" vert="eaVert" lIns="0" tIns="0" rIns="0" bIns="0" rtlCol="0">
                          <a:noAutofit/>
                        </wps:bodyPr>
                      </wps:wsp>
                      <wps:wsp>
                        <wps:cNvPr id="1781" name="Rectangle 1781"/>
                        <wps:cNvSpPr/>
                        <wps:spPr>
                          <a:xfrm>
                            <a:off x="3665595" y="658820"/>
                            <a:ext cx="152019" cy="152019"/>
                          </a:xfrm>
                          <a:prstGeom prst="rect">
                            <a:avLst/>
                          </a:prstGeom>
                          <a:ln>
                            <a:noFill/>
                          </a:ln>
                        </wps:spPr>
                        <wps:txbx>
                          <w:txbxContent>
                            <w:p w:rsidR="003E1DA8" w:rsidRDefault="00127819">
                              <w:pPr>
                                <w:spacing w:after="160" w:line="259" w:lineRule="auto"/>
                                <w:ind w:left="0" w:firstLine="0"/>
                              </w:pPr>
                              <w:r>
                                <w:rPr>
                                  <w:sz w:val="18"/>
                                </w:rPr>
                                <w:t>发</w:t>
                              </w:r>
                            </w:p>
                          </w:txbxContent>
                        </wps:txbx>
                        <wps:bodyPr horzOverflow="overflow" vert="eaVert" lIns="0" tIns="0" rIns="0" bIns="0" rtlCol="0">
                          <a:noAutofit/>
                        </wps:bodyPr>
                      </wps:wsp>
                      <wps:wsp>
                        <wps:cNvPr id="1782" name="Rectangle 1782"/>
                        <wps:cNvSpPr/>
                        <wps:spPr>
                          <a:xfrm>
                            <a:off x="3665595" y="806648"/>
                            <a:ext cx="152019" cy="152019"/>
                          </a:xfrm>
                          <a:prstGeom prst="rect">
                            <a:avLst/>
                          </a:prstGeom>
                          <a:ln>
                            <a:noFill/>
                          </a:ln>
                        </wps:spPr>
                        <wps:txbx>
                          <w:txbxContent>
                            <w:p w:rsidR="003E1DA8" w:rsidRDefault="00127819">
                              <w:pPr>
                                <w:spacing w:after="160" w:line="259" w:lineRule="auto"/>
                                <w:ind w:left="0" w:firstLine="0"/>
                              </w:pPr>
                              <w:r>
                                <w:rPr>
                                  <w:sz w:val="18"/>
                                </w:rPr>
                                <w:t>展</w:t>
                              </w:r>
                            </w:p>
                          </w:txbxContent>
                        </wps:txbx>
                        <wps:bodyPr horzOverflow="overflow" vert="eaVert" lIns="0" tIns="0" rIns="0" bIns="0" rtlCol="0">
                          <a:noAutofit/>
                        </wps:bodyPr>
                      </wps:wsp>
                      <wps:wsp>
                        <wps:cNvPr id="1783" name="Rectangle 1783"/>
                        <wps:cNvSpPr/>
                        <wps:spPr>
                          <a:xfrm>
                            <a:off x="3927729" y="363164"/>
                            <a:ext cx="152019" cy="152019"/>
                          </a:xfrm>
                          <a:prstGeom prst="rect">
                            <a:avLst/>
                          </a:prstGeom>
                          <a:ln>
                            <a:noFill/>
                          </a:ln>
                        </wps:spPr>
                        <wps:txbx>
                          <w:txbxContent>
                            <w:p w:rsidR="003E1DA8" w:rsidRDefault="00127819">
                              <w:pPr>
                                <w:spacing w:after="160" w:line="259" w:lineRule="auto"/>
                                <w:ind w:left="0" w:firstLine="0"/>
                              </w:pPr>
                              <w:r>
                                <w:rPr>
                                  <w:sz w:val="18"/>
                                </w:rPr>
                                <w:t>农</w:t>
                              </w:r>
                            </w:p>
                          </w:txbxContent>
                        </wps:txbx>
                        <wps:bodyPr horzOverflow="overflow" vert="eaVert" lIns="0" tIns="0" rIns="0" bIns="0" rtlCol="0">
                          <a:noAutofit/>
                        </wps:bodyPr>
                      </wps:wsp>
                      <wps:wsp>
                        <wps:cNvPr id="1784" name="Rectangle 1784"/>
                        <wps:cNvSpPr/>
                        <wps:spPr>
                          <a:xfrm>
                            <a:off x="3927729" y="510993"/>
                            <a:ext cx="152019" cy="152019"/>
                          </a:xfrm>
                          <a:prstGeom prst="rect">
                            <a:avLst/>
                          </a:prstGeom>
                          <a:ln>
                            <a:noFill/>
                          </a:ln>
                        </wps:spPr>
                        <wps:txbx>
                          <w:txbxContent>
                            <w:p w:rsidR="003E1DA8" w:rsidRDefault="00127819">
                              <w:pPr>
                                <w:spacing w:after="160" w:line="259" w:lineRule="auto"/>
                                <w:ind w:left="0" w:firstLine="0"/>
                              </w:pPr>
                              <w:r>
                                <w:rPr>
                                  <w:sz w:val="18"/>
                                </w:rPr>
                                <w:t>业</w:t>
                              </w:r>
                            </w:p>
                          </w:txbxContent>
                        </wps:txbx>
                        <wps:bodyPr horzOverflow="overflow" vert="eaVert" lIns="0" tIns="0" rIns="0" bIns="0" rtlCol="0">
                          <a:noAutofit/>
                        </wps:bodyPr>
                      </wps:wsp>
                      <wps:wsp>
                        <wps:cNvPr id="1785" name="Rectangle 1785"/>
                        <wps:cNvSpPr/>
                        <wps:spPr>
                          <a:xfrm>
                            <a:off x="3927729" y="658820"/>
                            <a:ext cx="152019" cy="152019"/>
                          </a:xfrm>
                          <a:prstGeom prst="rect">
                            <a:avLst/>
                          </a:prstGeom>
                          <a:ln>
                            <a:noFill/>
                          </a:ln>
                        </wps:spPr>
                        <wps:txbx>
                          <w:txbxContent>
                            <w:p w:rsidR="003E1DA8" w:rsidRDefault="00127819">
                              <w:pPr>
                                <w:spacing w:after="160" w:line="259" w:lineRule="auto"/>
                                <w:ind w:left="0" w:firstLine="0"/>
                              </w:pPr>
                              <w:r>
                                <w:rPr>
                                  <w:sz w:val="18"/>
                                </w:rPr>
                                <w:t>生</w:t>
                              </w:r>
                            </w:p>
                          </w:txbxContent>
                        </wps:txbx>
                        <wps:bodyPr horzOverflow="overflow" vert="eaVert" lIns="0" tIns="0" rIns="0" bIns="0" rtlCol="0">
                          <a:noAutofit/>
                        </wps:bodyPr>
                      </wps:wsp>
                      <wps:wsp>
                        <wps:cNvPr id="1786" name="Rectangle 1786"/>
                        <wps:cNvSpPr/>
                        <wps:spPr>
                          <a:xfrm>
                            <a:off x="3927729" y="806648"/>
                            <a:ext cx="152019" cy="152019"/>
                          </a:xfrm>
                          <a:prstGeom prst="rect">
                            <a:avLst/>
                          </a:prstGeom>
                          <a:ln>
                            <a:noFill/>
                          </a:ln>
                        </wps:spPr>
                        <wps:txbx>
                          <w:txbxContent>
                            <w:p w:rsidR="003E1DA8" w:rsidRDefault="00127819">
                              <w:pPr>
                                <w:spacing w:after="160" w:line="259" w:lineRule="auto"/>
                                <w:ind w:left="0" w:firstLine="0"/>
                              </w:pPr>
                              <w:r>
                                <w:rPr>
                                  <w:sz w:val="18"/>
                                </w:rPr>
                                <w:t>产</w:t>
                              </w:r>
                            </w:p>
                          </w:txbxContent>
                        </wps:txbx>
                        <wps:bodyPr horzOverflow="overflow" vert="eaVert" lIns="0" tIns="0" rIns="0" bIns="0" rtlCol="0">
                          <a:noAutofit/>
                        </wps:bodyPr>
                      </wps:wsp>
                      <wps:wsp>
                        <wps:cNvPr id="1787" name="Rectangle 1787"/>
                        <wps:cNvSpPr/>
                        <wps:spPr>
                          <a:xfrm>
                            <a:off x="4189857" y="363164"/>
                            <a:ext cx="152019" cy="152019"/>
                          </a:xfrm>
                          <a:prstGeom prst="rect">
                            <a:avLst/>
                          </a:prstGeom>
                          <a:ln>
                            <a:noFill/>
                          </a:ln>
                        </wps:spPr>
                        <wps:txbx>
                          <w:txbxContent>
                            <w:p w:rsidR="003E1DA8" w:rsidRDefault="00127819">
                              <w:pPr>
                                <w:spacing w:after="160" w:line="259" w:lineRule="auto"/>
                                <w:ind w:left="0" w:firstLine="0"/>
                              </w:pPr>
                              <w:r>
                                <w:rPr>
                                  <w:sz w:val="18"/>
                                </w:rPr>
                                <w:t>能</w:t>
                              </w:r>
                            </w:p>
                          </w:txbxContent>
                        </wps:txbx>
                        <wps:bodyPr horzOverflow="overflow" vert="eaVert" lIns="0" tIns="0" rIns="0" bIns="0" rtlCol="0">
                          <a:noAutofit/>
                        </wps:bodyPr>
                      </wps:wsp>
                      <wps:wsp>
                        <wps:cNvPr id="1788" name="Rectangle 1788"/>
                        <wps:cNvSpPr/>
                        <wps:spPr>
                          <a:xfrm>
                            <a:off x="4189857" y="510993"/>
                            <a:ext cx="152019" cy="152019"/>
                          </a:xfrm>
                          <a:prstGeom prst="rect">
                            <a:avLst/>
                          </a:prstGeom>
                          <a:ln>
                            <a:noFill/>
                          </a:ln>
                        </wps:spPr>
                        <wps:txbx>
                          <w:txbxContent>
                            <w:p w:rsidR="003E1DA8" w:rsidRDefault="00127819">
                              <w:pPr>
                                <w:spacing w:after="160" w:line="259" w:lineRule="auto"/>
                                <w:ind w:left="0" w:firstLine="0"/>
                              </w:pPr>
                              <w:r>
                                <w:rPr>
                                  <w:sz w:val="18"/>
                                </w:rPr>
                                <w:t>源</w:t>
                              </w:r>
                            </w:p>
                          </w:txbxContent>
                        </wps:txbx>
                        <wps:bodyPr horzOverflow="overflow" vert="eaVert" lIns="0" tIns="0" rIns="0" bIns="0" rtlCol="0">
                          <a:noAutofit/>
                        </wps:bodyPr>
                      </wps:wsp>
                      <wps:wsp>
                        <wps:cNvPr id="1789" name="Rectangle 1789"/>
                        <wps:cNvSpPr/>
                        <wps:spPr>
                          <a:xfrm>
                            <a:off x="4189857" y="658820"/>
                            <a:ext cx="152019" cy="152019"/>
                          </a:xfrm>
                          <a:prstGeom prst="rect">
                            <a:avLst/>
                          </a:prstGeom>
                          <a:ln>
                            <a:noFill/>
                          </a:ln>
                        </wps:spPr>
                        <wps:txbx>
                          <w:txbxContent>
                            <w:p w:rsidR="003E1DA8" w:rsidRDefault="00127819">
                              <w:pPr>
                                <w:spacing w:after="160" w:line="259" w:lineRule="auto"/>
                                <w:ind w:left="0" w:firstLine="0"/>
                              </w:pPr>
                              <w:r>
                                <w:rPr>
                                  <w:sz w:val="18"/>
                                </w:rPr>
                                <w:t>利</w:t>
                              </w:r>
                            </w:p>
                          </w:txbxContent>
                        </wps:txbx>
                        <wps:bodyPr horzOverflow="overflow" vert="eaVert" lIns="0" tIns="0" rIns="0" bIns="0" rtlCol="0">
                          <a:noAutofit/>
                        </wps:bodyPr>
                      </wps:wsp>
                      <wps:wsp>
                        <wps:cNvPr id="1790" name="Rectangle 1790"/>
                        <wps:cNvSpPr/>
                        <wps:spPr>
                          <a:xfrm>
                            <a:off x="4189857" y="806648"/>
                            <a:ext cx="152019" cy="152019"/>
                          </a:xfrm>
                          <a:prstGeom prst="rect">
                            <a:avLst/>
                          </a:prstGeom>
                          <a:ln>
                            <a:noFill/>
                          </a:ln>
                        </wps:spPr>
                        <wps:txbx>
                          <w:txbxContent>
                            <w:p w:rsidR="003E1DA8" w:rsidRDefault="00127819">
                              <w:pPr>
                                <w:spacing w:after="160" w:line="259" w:lineRule="auto"/>
                                <w:ind w:left="0" w:firstLine="0"/>
                              </w:pPr>
                              <w:r>
                                <w:rPr>
                                  <w:sz w:val="18"/>
                                </w:rPr>
                                <w:t>用</w:t>
                              </w:r>
                            </w:p>
                          </w:txbxContent>
                        </wps:txbx>
                        <wps:bodyPr horzOverflow="overflow" vert="eaVert" lIns="0" tIns="0" rIns="0" bIns="0" rtlCol="0">
                          <a:noAutofit/>
                        </wps:bodyPr>
                      </wps:wsp>
                      <wps:wsp>
                        <wps:cNvPr id="1791" name="Rectangle 1791"/>
                        <wps:cNvSpPr/>
                        <wps:spPr>
                          <a:xfrm>
                            <a:off x="4453509" y="363164"/>
                            <a:ext cx="152019" cy="152019"/>
                          </a:xfrm>
                          <a:prstGeom prst="rect">
                            <a:avLst/>
                          </a:prstGeom>
                          <a:ln>
                            <a:noFill/>
                          </a:ln>
                        </wps:spPr>
                        <wps:txbx>
                          <w:txbxContent>
                            <w:p w:rsidR="003E1DA8" w:rsidRDefault="00127819">
                              <w:pPr>
                                <w:spacing w:after="160" w:line="259" w:lineRule="auto"/>
                                <w:ind w:left="0" w:firstLine="0"/>
                              </w:pPr>
                              <w:r>
                                <w:rPr>
                                  <w:sz w:val="18"/>
                                </w:rPr>
                                <w:t>交</w:t>
                              </w:r>
                            </w:p>
                          </w:txbxContent>
                        </wps:txbx>
                        <wps:bodyPr horzOverflow="overflow" vert="eaVert" lIns="0" tIns="0" rIns="0" bIns="0" rtlCol="0">
                          <a:noAutofit/>
                        </wps:bodyPr>
                      </wps:wsp>
                      <wps:wsp>
                        <wps:cNvPr id="1792" name="Rectangle 1792"/>
                        <wps:cNvSpPr/>
                        <wps:spPr>
                          <a:xfrm>
                            <a:off x="4453509" y="510993"/>
                            <a:ext cx="152019" cy="152019"/>
                          </a:xfrm>
                          <a:prstGeom prst="rect">
                            <a:avLst/>
                          </a:prstGeom>
                          <a:ln>
                            <a:noFill/>
                          </a:ln>
                        </wps:spPr>
                        <wps:txbx>
                          <w:txbxContent>
                            <w:p w:rsidR="003E1DA8" w:rsidRDefault="00127819">
                              <w:pPr>
                                <w:spacing w:after="160" w:line="259" w:lineRule="auto"/>
                                <w:ind w:left="0" w:firstLine="0"/>
                              </w:pPr>
                              <w:r>
                                <w:rPr>
                                  <w:sz w:val="18"/>
                                </w:rPr>
                                <w:t>通</w:t>
                              </w:r>
                            </w:p>
                          </w:txbxContent>
                        </wps:txbx>
                        <wps:bodyPr horzOverflow="overflow" vert="eaVert" lIns="0" tIns="0" rIns="0" bIns="0" rtlCol="0">
                          <a:noAutofit/>
                        </wps:bodyPr>
                      </wps:wsp>
                      <wps:wsp>
                        <wps:cNvPr id="1793" name="Rectangle 1793"/>
                        <wps:cNvSpPr/>
                        <wps:spPr>
                          <a:xfrm>
                            <a:off x="4453509" y="658820"/>
                            <a:ext cx="152019" cy="152019"/>
                          </a:xfrm>
                          <a:prstGeom prst="rect">
                            <a:avLst/>
                          </a:prstGeom>
                          <a:ln>
                            <a:noFill/>
                          </a:ln>
                        </wps:spPr>
                        <wps:txbx>
                          <w:txbxContent>
                            <w:p w:rsidR="003E1DA8" w:rsidRDefault="00127819">
                              <w:pPr>
                                <w:spacing w:after="160" w:line="259" w:lineRule="auto"/>
                                <w:ind w:left="0" w:firstLine="0"/>
                              </w:pPr>
                              <w:r>
                                <w:rPr>
                                  <w:sz w:val="18"/>
                                </w:rPr>
                                <w:t>运</w:t>
                              </w:r>
                            </w:p>
                          </w:txbxContent>
                        </wps:txbx>
                        <wps:bodyPr horzOverflow="overflow" vert="eaVert" lIns="0" tIns="0" rIns="0" bIns="0" rtlCol="0">
                          <a:noAutofit/>
                        </wps:bodyPr>
                      </wps:wsp>
                      <wps:wsp>
                        <wps:cNvPr id="1794" name="Rectangle 1794"/>
                        <wps:cNvSpPr/>
                        <wps:spPr>
                          <a:xfrm>
                            <a:off x="4453509" y="806648"/>
                            <a:ext cx="152019" cy="152019"/>
                          </a:xfrm>
                          <a:prstGeom prst="rect">
                            <a:avLst/>
                          </a:prstGeom>
                          <a:ln>
                            <a:noFill/>
                          </a:ln>
                        </wps:spPr>
                        <wps:txbx>
                          <w:txbxContent>
                            <w:p w:rsidR="003E1DA8" w:rsidRDefault="00127819">
                              <w:pPr>
                                <w:spacing w:after="160" w:line="259" w:lineRule="auto"/>
                                <w:ind w:left="0" w:firstLine="0"/>
                              </w:pPr>
                              <w:r>
                                <w:rPr>
                                  <w:sz w:val="18"/>
                                </w:rPr>
                                <w:t>输</w:t>
                              </w:r>
                            </w:p>
                          </w:txbxContent>
                        </wps:txbx>
                        <wps:bodyPr horzOverflow="overflow" vert="eaVert" lIns="0" tIns="0" rIns="0" bIns="0" rtlCol="0">
                          <a:noAutofit/>
                        </wps:bodyPr>
                      </wps:wsp>
                      <wps:wsp>
                        <wps:cNvPr id="1795" name="Rectangle 1795"/>
                        <wps:cNvSpPr/>
                        <wps:spPr>
                          <a:xfrm>
                            <a:off x="4715637" y="363164"/>
                            <a:ext cx="152019" cy="152019"/>
                          </a:xfrm>
                          <a:prstGeom prst="rect">
                            <a:avLst/>
                          </a:prstGeom>
                          <a:ln>
                            <a:noFill/>
                          </a:ln>
                        </wps:spPr>
                        <wps:txbx>
                          <w:txbxContent>
                            <w:p w:rsidR="003E1DA8" w:rsidRDefault="00127819">
                              <w:pPr>
                                <w:spacing w:after="160" w:line="259" w:lineRule="auto"/>
                                <w:ind w:left="0" w:firstLine="0"/>
                              </w:pPr>
                              <w:r>
                                <w:rPr>
                                  <w:sz w:val="18"/>
                                </w:rPr>
                                <w:t>人</w:t>
                              </w:r>
                            </w:p>
                          </w:txbxContent>
                        </wps:txbx>
                        <wps:bodyPr horzOverflow="overflow" vert="eaVert" lIns="0" tIns="0" rIns="0" bIns="0" rtlCol="0">
                          <a:noAutofit/>
                        </wps:bodyPr>
                      </wps:wsp>
                      <wps:wsp>
                        <wps:cNvPr id="1796" name="Rectangle 1796"/>
                        <wps:cNvSpPr/>
                        <wps:spPr>
                          <a:xfrm>
                            <a:off x="4715637" y="510993"/>
                            <a:ext cx="152019" cy="152019"/>
                          </a:xfrm>
                          <a:prstGeom prst="rect">
                            <a:avLst/>
                          </a:prstGeom>
                          <a:ln>
                            <a:noFill/>
                          </a:ln>
                        </wps:spPr>
                        <wps:txbx>
                          <w:txbxContent>
                            <w:p w:rsidR="003E1DA8" w:rsidRDefault="00127819">
                              <w:pPr>
                                <w:spacing w:after="160" w:line="259" w:lineRule="auto"/>
                                <w:ind w:left="0" w:firstLine="0"/>
                              </w:pPr>
                              <w:r>
                                <w:rPr>
                                  <w:sz w:val="18"/>
                                </w:rPr>
                                <w:t>口</w:t>
                              </w:r>
                            </w:p>
                          </w:txbxContent>
                        </wps:txbx>
                        <wps:bodyPr horzOverflow="overflow" vert="eaVert" lIns="0" tIns="0" rIns="0" bIns="0" rtlCol="0">
                          <a:noAutofit/>
                        </wps:bodyPr>
                      </wps:wsp>
                      <wps:wsp>
                        <wps:cNvPr id="1797" name="Rectangle 1797"/>
                        <wps:cNvSpPr/>
                        <wps:spPr>
                          <a:xfrm>
                            <a:off x="4715637" y="658820"/>
                            <a:ext cx="152019" cy="152019"/>
                          </a:xfrm>
                          <a:prstGeom prst="rect">
                            <a:avLst/>
                          </a:prstGeom>
                          <a:ln>
                            <a:noFill/>
                          </a:ln>
                        </wps:spPr>
                        <wps:txbx>
                          <w:txbxContent>
                            <w:p w:rsidR="003E1DA8" w:rsidRDefault="00127819">
                              <w:pPr>
                                <w:spacing w:after="160" w:line="259" w:lineRule="auto"/>
                                <w:ind w:left="0" w:firstLine="0"/>
                              </w:pPr>
                              <w:r>
                                <w:rPr>
                                  <w:sz w:val="18"/>
                                </w:rPr>
                                <w:t>就</w:t>
                              </w:r>
                            </w:p>
                          </w:txbxContent>
                        </wps:txbx>
                        <wps:bodyPr horzOverflow="overflow" vert="eaVert" lIns="0" tIns="0" rIns="0" bIns="0" rtlCol="0">
                          <a:noAutofit/>
                        </wps:bodyPr>
                      </wps:wsp>
                      <wps:wsp>
                        <wps:cNvPr id="1798" name="Rectangle 1798"/>
                        <wps:cNvSpPr/>
                        <wps:spPr>
                          <a:xfrm>
                            <a:off x="4715637" y="806648"/>
                            <a:ext cx="152019" cy="152019"/>
                          </a:xfrm>
                          <a:prstGeom prst="rect">
                            <a:avLst/>
                          </a:prstGeom>
                          <a:ln>
                            <a:noFill/>
                          </a:ln>
                        </wps:spPr>
                        <wps:txbx>
                          <w:txbxContent>
                            <w:p w:rsidR="003E1DA8" w:rsidRDefault="00127819">
                              <w:pPr>
                                <w:spacing w:after="160" w:line="259" w:lineRule="auto"/>
                                <w:ind w:left="0" w:firstLine="0"/>
                              </w:pPr>
                              <w:r>
                                <w:rPr>
                                  <w:sz w:val="18"/>
                                </w:rPr>
                                <w:t>业</w:t>
                              </w:r>
                            </w:p>
                          </w:txbxContent>
                        </wps:txbx>
                        <wps:bodyPr horzOverflow="overflow" vert="eaVert" lIns="0" tIns="0" rIns="0" bIns="0" rtlCol="0">
                          <a:noAutofit/>
                        </wps:bodyPr>
                      </wps:wsp>
                      <wps:wsp>
                        <wps:cNvPr id="1799" name="Rectangle 1799"/>
                        <wps:cNvSpPr/>
                        <wps:spPr>
                          <a:xfrm>
                            <a:off x="4977759" y="363164"/>
                            <a:ext cx="152019" cy="152019"/>
                          </a:xfrm>
                          <a:prstGeom prst="rect">
                            <a:avLst/>
                          </a:prstGeom>
                          <a:ln>
                            <a:noFill/>
                          </a:ln>
                        </wps:spPr>
                        <wps:txbx>
                          <w:txbxContent>
                            <w:p w:rsidR="003E1DA8" w:rsidRDefault="00127819">
                              <w:pPr>
                                <w:spacing w:after="160" w:line="259" w:lineRule="auto"/>
                                <w:ind w:left="0" w:firstLine="0"/>
                              </w:pPr>
                              <w:r>
                                <w:rPr>
                                  <w:sz w:val="18"/>
                                </w:rPr>
                                <w:t>生</w:t>
                              </w:r>
                            </w:p>
                          </w:txbxContent>
                        </wps:txbx>
                        <wps:bodyPr horzOverflow="overflow" vert="eaVert" lIns="0" tIns="0" rIns="0" bIns="0" rtlCol="0">
                          <a:noAutofit/>
                        </wps:bodyPr>
                      </wps:wsp>
                      <wps:wsp>
                        <wps:cNvPr id="1800" name="Rectangle 1800"/>
                        <wps:cNvSpPr/>
                        <wps:spPr>
                          <a:xfrm>
                            <a:off x="4977759" y="510993"/>
                            <a:ext cx="152019" cy="152019"/>
                          </a:xfrm>
                          <a:prstGeom prst="rect">
                            <a:avLst/>
                          </a:prstGeom>
                          <a:ln>
                            <a:noFill/>
                          </a:ln>
                        </wps:spPr>
                        <wps:txbx>
                          <w:txbxContent>
                            <w:p w:rsidR="003E1DA8" w:rsidRDefault="00127819">
                              <w:pPr>
                                <w:spacing w:after="160" w:line="259" w:lineRule="auto"/>
                                <w:ind w:left="0" w:firstLine="0"/>
                              </w:pPr>
                              <w:r>
                                <w:rPr>
                                  <w:sz w:val="18"/>
                                </w:rPr>
                                <w:t>活</w:t>
                              </w:r>
                            </w:p>
                          </w:txbxContent>
                        </wps:txbx>
                        <wps:bodyPr horzOverflow="overflow" vert="eaVert" lIns="0" tIns="0" rIns="0" bIns="0" rtlCol="0">
                          <a:noAutofit/>
                        </wps:bodyPr>
                      </wps:wsp>
                      <wps:wsp>
                        <wps:cNvPr id="1801" name="Rectangle 1801"/>
                        <wps:cNvSpPr/>
                        <wps:spPr>
                          <a:xfrm>
                            <a:off x="4977759" y="658820"/>
                            <a:ext cx="152019" cy="152019"/>
                          </a:xfrm>
                          <a:prstGeom prst="rect">
                            <a:avLst/>
                          </a:prstGeom>
                          <a:ln>
                            <a:noFill/>
                          </a:ln>
                        </wps:spPr>
                        <wps:txbx>
                          <w:txbxContent>
                            <w:p w:rsidR="003E1DA8" w:rsidRDefault="00127819">
                              <w:pPr>
                                <w:spacing w:after="160" w:line="259" w:lineRule="auto"/>
                                <w:ind w:left="0" w:firstLine="0"/>
                              </w:pPr>
                              <w:r>
                                <w:rPr>
                                  <w:sz w:val="18"/>
                                </w:rPr>
                                <w:t>水</w:t>
                              </w:r>
                            </w:p>
                          </w:txbxContent>
                        </wps:txbx>
                        <wps:bodyPr horzOverflow="overflow" vert="eaVert" lIns="0" tIns="0" rIns="0" bIns="0" rtlCol="0">
                          <a:noAutofit/>
                        </wps:bodyPr>
                      </wps:wsp>
                      <wps:wsp>
                        <wps:cNvPr id="1802" name="Rectangle 1802"/>
                        <wps:cNvSpPr/>
                        <wps:spPr>
                          <a:xfrm>
                            <a:off x="4977759" y="806648"/>
                            <a:ext cx="152019" cy="152019"/>
                          </a:xfrm>
                          <a:prstGeom prst="rect">
                            <a:avLst/>
                          </a:prstGeom>
                          <a:ln>
                            <a:noFill/>
                          </a:ln>
                        </wps:spPr>
                        <wps:txbx>
                          <w:txbxContent>
                            <w:p w:rsidR="003E1DA8" w:rsidRDefault="00127819">
                              <w:pPr>
                                <w:spacing w:after="160" w:line="259" w:lineRule="auto"/>
                                <w:ind w:left="0" w:firstLine="0"/>
                              </w:pPr>
                              <w:r>
                                <w:rPr>
                                  <w:sz w:val="18"/>
                                </w:rPr>
                                <w:t>平</w:t>
                              </w:r>
                            </w:p>
                          </w:txbxContent>
                        </wps:txbx>
                        <wps:bodyPr horzOverflow="overflow" vert="eaVert" lIns="0" tIns="0" rIns="0" bIns="0" rtlCol="0">
                          <a:noAutofit/>
                        </wps:bodyPr>
                      </wps:wsp>
                      <wps:wsp>
                        <wps:cNvPr id="1803" name="Rectangle 1803"/>
                        <wps:cNvSpPr/>
                        <wps:spPr>
                          <a:xfrm>
                            <a:off x="5238369" y="363164"/>
                            <a:ext cx="152019" cy="152019"/>
                          </a:xfrm>
                          <a:prstGeom prst="rect">
                            <a:avLst/>
                          </a:prstGeom>
                          <a:ln>
                            <a:noFill/>
                          </a:ln>
                        </wps:spPr>
                        <wps:txbx>
                          <w:txbxContent>
                            <w:p w:rsidR="003E1DA8" w:rsidRDefault="00127819">
                              <w:pPr>
                                <w:spacing w:after="160" w:line="259" w:lineRule="auto"/>
                                <w:ind w:left="0" w:firstLine="0"/>
                              </w:pPr>
                              <w:r>
                                <w:rPr>
                                  <w:sz w:val="18"/>
                                </w:rPr>
                                <w:t>人</w:t>
                              </w:r>
                            </w:p>
                          </w:txbxContent>
                        </wps:txbx>
                        <wps:bodyPr horzOverflow="overflow" vert="eaVert" lIns="0" tIns="0" rIns="0" bIns="0" rtlCol="0">
                          <a:noAutofit/>
                        </wps:bodyPr>
                      </wps:wsp>
                      <wps:wsp>
                        <wps:cNvPr id="1804" name="Rectangle 1804"/>
                        <wps:cNvSpPr/>
                        <wps:spPr>
                          <a:xfrm>
                            <a:off x="5238369" y="510993"/>
                            <a:ext cx="152019" cy="152019"/>
                          </a:xfrm>
                          <a:prstGeom prst="rect">
                            <a:avLst/>
                          </a:prstGeom>
                          <a:ln>
                            <a:noFill/>
                          </a:ln>
                        </wps:spPr>
                        <wps:txbx>
                          <w:txbxContent>
                            <w:p w:rsidR="003E1DA8" w:rsidRDefault="00127819">
                              <w:pPr>
                                <w:spacing w:after="160" w:line="259" w:lineRule="auto"/>
                                <w:ind w:left="0" w:firstLine="0"/>
                              </w:pPr>
                              <w:r>
                                <w:rPr>
                                  <w:sz w:val="18"/>
                                </w:rPr>
                                <w:t>群</w:t>
                              </w:r>
                            </w:p>
                          </w:txbxContent>
                        </wps:txbx>
                        <wps:bodyPr horzOverflow="overflow" vert="eaVert" lIns="0" tIns="0" rIns="0" bIns="0" rtlCol="0">
                          <a:noAutofit/>
                        </wps:bodyPr>
                      </wps:wsp>
                      <wps:wsp>
                        <wps:cNvPr id="1805" name="Rectangle 1805"/>
                        <wps:cNvSpPr/>
                        <wps:spPr>
                          <a:xfrm>
                            <a:off x="5238369" y="658820"/>
                            <a:ext cx="152019" cy="152019"/>
                          </a:xfrm>
                          <a:prstGeom prst="rect">
                            <a:avLst/>
                          </a:prstGeom>
                          <a:ln>
                            <a:noFill/>
                          </a:ln>
                        </wps:spPr>
                        <wps:txbx>
                          <w:txbxContent>
                            <w:p w:rsidR="003E1DA8" w:rsidRDefault="00127819">
                              <w:pPr>
                                <w:spacing w:after="160" w:line="259" w:lineRule="auto"/>
                                <w:ind w:left="0" w:firstLine="0"/>
                              </w:pPr>
                              <w:r>
                                <w:rPr>
                                  <w:sz w:val="18"/>
                                </w:rPr>
                                <w:t>健</w:t>
                              </w:r>
                            </w:p>
                          </w:txbxContent>
                        </wps:txbx>
                        <wps:bodyPr horzOverflow="overflow" vert="eaVert" lIns="0" tIns="0" rIns="0" bIns="0" rtlCol="0">
                          <a:noAutofit/>
                        </wps:bodyPr>
                      </wps:wsp>
                      <wps:wsp>
                        <wps:cNvPr id="1806" name="Rectangle 1806"/>
                        <wps:cNvSpPr/>
                        <wps:spPr>
                          <a:xfrm>
                            <a:off x="5238369" y="806648"/>
                            <a:ext cx="152019" cy="152019"/>
                          </a:xfrm>
                          <a:prstGeom prst="rect">
                            <a:avLst/>
                          </a:prstGeom>
                          <a:ln>
                            <a:noFill/>
                          </a:ln>
                        </wps:spPr>
                        <wps:txbx>
                          <w:txbxContent>
                            <w:p w:rsidR="003E1DA8" w:rsidRDefault="00127819">
                              <w:pPr>
                                <w:spacing w:after="160" w:line="259" w:lineRule="auto"/>
                                <w:ind w:left="0" w:firstLine="0"/>
                              </w:pPr>
                              <w:r>
                                <w:rPr>
                                  <w:sz w:val="18"/>
                                </w:rPr>
                                <w:t>康</w:t>
                              </w:r>
                            </w:p>
                          </w:txbxContent>
                        </wps:txbx>
                        <wps:bodyPr horzOverflow="overflow" vert="eaVert" lIns="0" tIns="0" rIns="0" bIns="0" rtlCol="0">
                          <a:noAutofit/>
                        </wps:bodyPr>
                      </wps:wsp>
                      <wps:wsp>
                        <wps:cNvPr id="1807" name="Rectangle 1807"/>
                        <wps:cNvSpPr/>
                        <wps:spPr>
                          <a:xfrm>
                            <a:off x="81147" y="2120337"/>
                            <a:ext cx="152019" cy="152019"/>
                          </a:xfrm>
                          <a:prstGeom prst="rect">
                            <a:avLst/>
                          </a:prstGeom>
                          <a:ln>
                            <a:noFill/>
                          </a:ln>
                        </wps:spPr>
                        <wps:txbx>
                          <w:txbxContent>
                            <w:p w:rsidR="003E1DA8" w:rsidRDefault="00127819">
                              <w:pPr>
                                <w:spacing w:after="160" w:line="259" w:lineRule="auto"/>
                                <w:ind w:left="0" w:firstLine="0"/>
                              </w:pPr>
                              <w:r>
                                <w:rPr>
                                  <w:sz w:val="18"/>
                                </w:rPr>
                                <w:t>施</w:t>
                              </w:r>
                            </w:p>
                          </w:txbxContent>
                        </wps:txbx>
                        <wps:bodyPr horzOverflow="overflow" vert="eaVert" lIns="0" tIns="0" rIns="0" bIns="0" rtlCol="0">
                          <a:noAutofit/>
                        </wps:bodyPr>
                      </wps:wsp>
                      <wps:wsp>
                        <wps:cNvPr id="1808" name="Rectangle 1808"/>
                        <wps:cNvSpPr/>
                        <wps:spPr>
                          <a:xfrm>
                            <a:off x="81147" y="2268164"/>
                            <a:ext cx="152019" cy="152019"/>
                          </a:xfrm>
                          <a:prstGeom prst="rect">
                            <a:avLst/>
                          </a:prstGeom>
                          <a:ln>
                            <a:noFill/>
                          </a:ln>
                        </wps:spPr>
                        <wps:txbx>
                          <w:txbxContent>
                            <w:p w:rsidR="003E1DA8" w:rsidRDefault="00127819">
                              <w:pPr>
                                <w:spacing w:after="160" w:line="259" w:lineRule="auto"/>
                                <w:ind w:left="0" w:firstLine="0"/>
                              </w:pPr>
                              <w:r>
                                <w:rPr>
                                  <w:sz w:val="18"/>
                                </w:rPr>
                                <w:t>工</w:t>
                              </w:r>
                            </w:p>
                          </w:txbxContent>
                        </wps:txbx>
                        <wps:bodyPr horzOverflow="overflow" vert="eaVert" lIns="0" tIns="0" rIns="0" bIns="0" rtlCol="0">
                          <a:noAutofit/>
                        </wps:bodyPr>
                      </wps:wsp>
                      <wps:wsp>
                        <wps:cNvPr id="1809" name="Rectangle 1809"/>
                        <wps:cNvSpPr/>
                        <wps:spPr>
                          <a:xfrm>
                            <a:off x="81147" y="2415993"/>
                            <a:ext cx="152019" cy="152019"/>
                          </a:xfrm>
                          <a:prstGeom prst="rect">
                            <a:avLst/>
                          </a:prstGeom>
                          <a:ln>
                            <a:noFill/>
                          </a:ln>
                        </wps:spPr>
                        <wps:txbx>
                          <w:txbxContent>
                            <w:p w:rsidR="003E1DA8" w:rsidRDefault="00127819">
                              <w:pPr>
                                <w:spacing w:after="160" w:line="259" w:lineRule="auto"/>
                                <w:ind w:left="0" w:firstLine="0"/>
                              </w:pPr>
                              <w:r>
                                <w:rPr>
                                  <w:sz w:val="18"/>
                                </w:rPr>
                                <w:t>期</w:t>
                              </w:r>
                            </w:p>
                          </w:txbxContent>
                        </wps:txbx>
                        <wps:bodyPr horzOverflow="overflow" vert="eaVert" lIns="0" tIns="0" rIns="0" bIns="0" rtlCol="0">
                          <a:noAutofit/>
                        </wps:bodyPr>
                      </wps:wsp>
                      <wps:wsp>
                        <wps:cNvPr id="1810" name="Rectangle 1810"/>
                        <wps:cNvSpPr/>
                        <wps:spPr>
                          <a:xfrm>
                            <a:off x="372237" y="1096208"/>
                            <a:ext cx="304038" cy="152019"/>
                          </a:xfrm>
                          <a:prstGeom prst="rect">
                            <a:avLst/>
                          </a:prstGeom>
                          <a:ln>
                            <a:noFill/>
                          </a:ln>
                        </wps:spPr>
                        <wps:txbx>
                          <w:txbxContent>
                            <w:p w:rsidR="003E1DA8" w:rsidRDefault="00127819">
                              <w:pPr>
                                <w:spacing w:after="160" w:line="259" w:lineRule="auto"/>
                                <w:ind w:left="0" w:firstLine="0"/>
                              </w:pPr>
                              <w:r>
                                <w:rPr>
                                  <w:sz w:val="18"/>
                                </w:rPr>
                                <w:t>挖填</w:t>
                              </w:r>
                            </w:p>
                          </w:txbxContent>
                        </wps:txbx>
                        <wps:bodyPr horzOverflow="overflow" vert="horz" lIns="0" tIns="0" rIns="0" bIns="0" rtlCol="0">
                          <a:noAutofit/>
                        </wps:bodyPr>
                      </wps:wsp>
                      <wps:wsp>
                        <wps:cNvPr id="1811" name="Rectangle 1811"/>
                        <wps:cNvSpPr/>
                        <wps:spPr>
                          <a:xfrm>
                            <a:off x="335655" y="1244037"/>
                            <a:ext cx="304038" cy="152019"/>
                          </a:xfrm>
                          <a:prstGeom prst="rect">
                            <a:avLst/>
                          </a:prstGeom>
                          <a:ln>
                            <a:noFill/>
                          </a:ln>
                        </wps:spPr>
                        <wps:txbx>
                          <w:txbxContent>
                            <w:p w:rsidR="003E1DA8" w:rsidRDefault="00127819">
                              <w:pPr>
                                <w:spacing w:after="160" w:line="259" w:lineRule="auto"/>
                                <w:ind w:left="0" w:firstLine="0"/>
                              </w:pPr>
                              <w:r>
                                <w:rPr>
                                  <w:sz w:val="18"/>
                                </w:rPr>
                                <w:t>土方</w:t>
                              </w:r>
                            </w:p>
                          </w:txbxContent>
                        </wps:txbx>
                        <wps:bodyPr horzOverflow="overflow" vert="horz" lIns="0" tIns="0" rIns="0" bIns="0" rtlCol="0">
                          <a:noAutofit/>
                        </wps:bodyPr>
                      </wps:wsp>
                      <wps:wsp>
                        <wps:cNvPr id="1812" name="Rectangle 1812"/>
                        <wps:cNvSpPr/>
                        <wps:spPr>
                          <a:xfrm>
                            <a:off x="564255" y="1244037"/>
                            <a:ext cx="152019" cy="152019"/>
                          </a:xfrm>
                          <a:prstGeom prst="rect">
                            <a:avLst/>
                          </a:prstGeom>
                          <a:ln>
                            <a:noFill/>
                          </a:ln>
                        </wps:spPr>
                        <wps:txbx>
                          <w:txbxContent>
                            <w:p w:rsidR="003E1DA8" w:rsidRDefault="00127819">
                              <w:pPr>
                                <w:spacing w:after="160" w:line="259" w:lineRule="auto"/>
                                <w:ind w:left="0" w:firstLine="0"/>
                              </w:pPr>
                              <w:r>
                                <w:rPr>
                                  <w:sz w:val="18"/>
                                </w:rPr>
                                <w:t>、</w:t>
                              </w:r>
                            </w:p>
                          </w:txbxContent>
                        </wps:txbx>
                        <wps:bodyPr horzOverflow="overflow" vert="horz" lIns="0" tIns="0" rIns="0" bIns="0" rtlCol="0">
                          <a:noAutofit/>
                        </wps:bodyPr>
                      </wps:wsp>
                      <wps:wsp>
                        <wps:cNvPr id="1813" name="Rectangle 1813"/>
                        <wps:cNvSpPr/>
                        <wps:spPr>
                          <a:xfrm>
                            <a:off x="372237" y="1423868"/>
                            <a:ext cx="304038" cy="152019"/>
                          </a:xfrm>
                          <a:prstGeom prst="rect">
                            <a:avLst/>
                          </a:prstGeom>
                          <a:ln>
                            <a:noFill/>
                          </a:ln>
                        </wps:spPr>
                        <wps:txbx>
                          <w:txbxContent>
                            <w:p w:rsidR="003E1DA8" w:rsidRDefault="00127819">
                              <w:pPr>
                                <w:spacing w:after="160" w:line="259" w:lineRule="auto"/>
                                <w:ind w:left="0" w:firstLine="0"/>
                              </w:pPr>
                              <w:r>
                                <w:rPr>
                                  <w:sz w:val="18"/>
                                </w:rPr>
                                <w:t>拆迁</w:t>
                              </w:r>
                            </w:p>
                          </w:txbxContent>
                        </wps:txbx>
                        <wps:bodyPr horzOverflow="overflow" vert="horz" lIns="0" tIns="0" rIns="0" bIns="0" rtlCol="0">
                          <a:noAutofit/>
                        </wps:bodyPr>
                      </wps:wsp>
                      <wps:wsp>
                        <wps:cNvPr id="1814" name="Rectangle 1814"/>
                        <wps:cNvSpPr/>
                        <wps:spPr>
                          <a:xfrm>
                            <a:off x="372237" y="1580841"/>
                            <a:ext cx="304038" cy="152019"/>
                          </a:xfrm>
                          <a:prstGeom prst="rect">
                            <a:avLst/>
                          </a:prstGeom>
                          <a:ln>
                            <a:noFill/>
                          </a:ln>
                        </wps:spPr>
                        <wps:txbx>
                          <w:txbxContent>
                            <w:p w:rsidR="003E1DA8" w:rsidRDefault="00127819">
                              <w:pPr>
                                <w:spacing w:after="160" w:line="259" w:lineRule="auto"/>
                                <w:ind w:left="0" w:firstLine="0"/>
                              </w:pPr>
                              <w:r>
                                <w:rPr>
                                  <w:sz w:val="18"/>
                                </w:rPr>
                                <w:t>材料</w:t>
                              </w:r>
                            </w:p>
                          </w:txbxContent>
                        </wps:txbx>
                        <wps:bodyPr horzOverflow="overflow" vert="horz" lIns="0" tIns="0" rIns="0" bIns="0" rtlCol="0">
                          <a:noAutofit/>
                        </wps:bodyPr>
                      </wps:wsp>
                      <wps:wsp>
                        <wps:cNvPr id="1815" name="Rectangle 1815"/>
                        <wps:cNvSpPr/>
                        <wps:spPr>
                          <a:xfrm>
                            <a:off x="372237" y="1728668"/>
                            <a:ext cx="304038" cy="152019"/>
                          </a:xfrm>
                          <a:prstGeom prst="rect">
                            <a:avLst/>
                          </a:prstGeom>
                          <a:ln>
                            <a:noFill/>
                          </a:ln>
                        </wps:spPr>
                        <wps:txbx>
                          <w:txbxContent>
                            <w:p w:rsidR="003E1DA8" w:rsidRDefault="00127819">
                              <w:pPr>
                                <w:spacing w:after="160" w:line="259" w:lineRule="auto"/>
                                <w:ind w:left="0" w:firstLine="0"/>
                              </w:pPr>
                              <w:r>
                                <w:rPr>
                                  <w:sz w:val="18"/>
                                </w:rPr>
                                <w:t>堆存</w:t>
                              </w:r>
                            </w:p>
                          </w:txbxContent>
                        </wps:txbx>
                        <wps:bodyPr horzOverflow="overflow" vert="horz" lIns="0" tIns="0" rIns="0" bIns="0" rtlCol="0">
                          <a:noAutofit/>
                        </wps:bodyPr>
                      </wps:wsp>
                      <wps:wsp>
                        <wps:cNvPr id="1816" name="Rectangle 1816"/>
                        <wps:cNvSpPr/>
                        <wps:spPr>
                          <a:xfrm>
                            <a:off x="372237" y="1887164"/>
                            <a:ext cx="304038" cy="152019"/>
                          </a:xfrm>
                          <a:prstGeom prst="rect">
                            <a:avLst/>
                          </a:prstGeom>
                          <a:ln>
                            <a:noFill/>
                          </a:ln>
                        </wps:spPr>
                        <wps:txbx>
                          <w:txbxContent>
                            <w:p w:rsidR="003E1DA8" w:rsidRDefault="00127819">
                              <w:pPr>
                                <w:spacing w:after="160" w:line="259" w:lineRule="auto"/>
                                <w:ind w:left="0" w:firstLine="0"/>
                              </w:pPr>
                              <w:r>
                                <w:rPr>
                                  <w:sz w:val="18"/>
                                </w:rPr>
                                <w:t>建筑</w:t>
                              </w:r>
                            </w:p>
                          </w:txbxContent>
                        </wps:txbx>
                        <wps:bodyPr horzOverflow="overflow" vert="horz" lIns="0" tIns="0" rIns="0" bIns="0" rtlCol="0">
                          <a:noAutofit/>
                        </wps:bodyPr>
                      </wps:wsp>
                      <wps:wsp>
                        <wps:cNvPr id="1817" name="Rectangle 1817"/>
                        <wps:cNvSpPr/>
                        <wps:spPr>
                          <a:xfrm>
                            <a:off x="372237" y="2034993"/>
                            <a:ext cx="304038" cy="152019"/>
                          </a:xfrm>
                          <a:prstGeom prst="rect">
                            <a:avLst/>
                          </a:prstGeom>
                          <a:ln>
                            <a:noFill/>
                          </a:ln>
                        </wps:spPr>
                        <wps:txbx>
                          <w:txbxContent>
                            <w:p w:rsidR="003E1DA8" w:rsidRDefault="00127819">
                              <w:pPr>
                                <w:spacing w:after="160" w:line="259" w:lineRule="auto"/>
                                <w:ind w:left="0" w:firstLine="0"/>
                              </w:pPr>
                              <w:r>
                                <w:rPr>
                                  <w:sz w:val="18"/>
                                </w:rPr>
                                <w:t>施工</w:t>
                              </w:r>
                            </w:p>
                          </w:txbxContent>
                        </wps:txbx>
                        <wps:bodyPr horzOverflow="overflow" vert="horz" lIns="0" tIns="0" rIns="0" bIns="0" rtlCol="0">
                          <a:noAutofit/>
                        </wps:bodyPr>
                      </wps:wsp>
                      <wps:wsp>
                        <wps:cNvPr id="1818" name="Rectangle 1818"/>
                        <wps:cNvSpPr/>
                        <wps:spPr>
                          <a:xfrm>
                            <a:off x="335655" y="2193489"/>
                            <a:ext cx="304038" cy="152019"/>
                          </a:xfrm>
                          <a:prstGeom prst="rect">
                            <a:avLst/>
                          </a:prstGeom>
                          <a:ln>
                            <a:noFill/>
                          </a:ln>
                        </wps:spPr>
                        <wps:txbx>
                          <w:txbxContent>
                            <w:p w:rsidR="003E1DA8" w:rsidRDefault="00127819">
                              <w:pPr>
                                <w:spacing w:after="160" w:line="259" w:lineRule="auto"/>
                                <w:ind w:left="0" w:firstLine="0"/>
                              </w:pPr>
                              <w:r>
                                <w:rPr>
                                  <w:sz w:val="18"/>
                                </w:rPr>
                                <w:t>材料</w:t>
                              </w:r>
                            </w:p>
                          </w:txbxContent>
                        </wps:txbx>
                        <wps:bodyPr horzOverflow="overflow" vert="horz" lIns="0" tIns="0" rIns="0" bIns="0" rtlCol="0">
                          <a:noAutofit/>
                        </wps:bodyPr>
                      </wps:wsp>
                      <wps:wsp>
                        <wps:cNvPr id="1819" name="Rectangle 1819"/>
                        <wps:cNvSpPr/>
                        <wps:spPr>
                          <a:xfrm>
                            <a:off x="564255" y="2193489"/>
                            <a:ext cx="152019" cy="152019"/>
                          </a:xfrm>
                          <a:prstGeom prst="rect">
                            <a:avLst/>
                          </a:prstGeom>
                          <a:ln>
                            <a:noFill/>
                          </a:ln>
                        </wps:spPr>
                        <wps:txbx>
                          <w:txbxContent>
                            <w:p w:rsidR="003E1DA8" w:rsidRDefault="00127819">
                              <w:pPr>
                                <w:spacing w:after="160" w:line="259" w:lineRule="auto"/>
                                <w:ind w:left="0" w:firstLine="0"/>
                              </w:pPr>
                              <w:r>
                                <w:rPr>
                                  <w:sz w:val="18"/>
                                </w:rPr>
                                <w:t>、</w:t>
                              </w:r>
                            </w:p>
                          </w:txbxContent>
                        </wps:txbx>
                        <wps:bodyPr horzOverflow="overflow" vert="horz" lIns="0" tIns="0" rIns="0" bIns="0" rtlCol="0">
                          <a:noAutofit/>
                        </wps:bodyPr>
                      </wps:wsp>
                      <wps:wsp>
                        <wps:cNvPr id="1820" name="Rectangle 1820"/>
                        <wps:cNvSpPr/>
                        <wps:spPr>
                          <a:xfrm>
                            <a:off x="372237" y="2341317"/>
                            <a:ext cx="304038" cy="152019"/>
                          </a:xfrm>
                          <a:prstGeom prst="rect">
                            <a:avLst/>
                          </a:prstGeom>
                          <a:ln>
                            <a:noFill/>
                          </a:ln>
                        </wps:spPr>
                        <wps:txbx>
                          <w:txbxContent>
                            <w:p w:rsidR="003E1DA8" w:rsidRDefault="00127819">
                              <w:pPr>
                                <w:spacing w:after="160" w:line="259" w:lineRule="auto"/>
                                <w:ind w:left="0" w:firstLine="0"/>
                              </w:pPr>
                              <w:r>
                                <w:rPr>
                                  <w:sz w:val="18"/>
                                </w:rPr>
                                <w:t>废物</w:t>
                              </w:r>
                            </w:p>
                          </w:txbxContent>
                        </wps:txbx>
                        <wps:bodyPr horzOverflow="overflow" vert="horz" lIns="0" tIns="0" rIns="0" bIns="0" rtlCol="0">
                          <a:noAutofit/>
                        </wps:bodyPr>
                      </wps:wsp>
                      <wps:wsp>
                        <wps:cNvPr id="1821" name="Rectangle 1821"/>
                        <wps:cNvSpPr/>
                        <wps:spPr>
                          <a:xfrm>
                            <a:off x="372237" y="2489138"/>
                            <a:ext cx="304038" cy="152019"/>
                          </a:xfrm>
                          <a:prstGeom prst="rect">
                            <a:avLst/>
                          </a:prstGeom>
                          <a:ln>
                            <a:noFill/>
                          </a:ln>
                        </wps:spPr>
                        <wps:txbx>
                          <w:txbxContent>
                            <w:p w:rsidR="003E1DA8" w:rsidRDefault="00127819">
                              <w:pPr>
                                <w:spacing w:after="160" w:line="259" w:lineRule="auto"/>
                                <w:ind w:left="0" w:firstLine="0"/>
                              </w:pPr>
                              <w:r>
                                <w:rPr>
                                  <w:sz w:val="18"/>
                                </w:rPr>
                                <w:t>运输</w:t>
                              </w:r>
                            </w:p>
                          </w:txbxContent>
                        </wps:txbx>
                        <wps:bodyPr horzOverflow="overflow" vert="horz" lIns="0" tIns="0" rIns="0" bIns="0" rtlCol="0">
                          <a:noAutofit/>
                        </wps:bodyPr>
                      </wps:wsp>
                      <wps:wsp>
                        <wps:cNvPr id="1822" name="Rectangle 1822"/>
                        <wps:cNvSpPr/>
                        <wps:spPr>
                          <a:xfrm>
                            <a:off x="372237" y="2681169"/>
                            <a:ext cx="304038" cy="152019"/>
                          </a:xfrm>
                          <a:prstGeom prst="rect">
                            <a:avLst/>
                          </a:prstGeom>
                          <a:ln>
                            <a:noFill/>
                          </a:ln>
                        </wps:spPr>
                        <wps:txbx>
                          <w:txbxContent>
                            <w:p w:rsidR="003E1DA8" w:rsidRDefault="00127819">
                              <w:pPr>
                                <w:spacing w:after="160" w:line="259" w:lineRule="auto"/>
                                <w:ind w:left="0" w:firstLine="0"/>
                              </w:pPr>
                              <w:r>
                                <w:rPr>
                                  <w:sz w:val="18"/>
                                </w:rPr>
                                <w:t>扬尘</w:t>
                              </w:r>
                            </w:p>
                          </w:txbxContent>
                        </wps:txbx>
                        <wps:bodyPr horzOverflow="overflow" vert="horz" lIns="0" tIns="0" rIns="0" bIns="0" rtlCol="0">
                          <a:noAutofit/>
                        </wps:bodyPr>
                      </wps:wsp>
                      <wps:wsp>
                        <wps:cNvPr id="1823" name="Rectangle 1823"/>
                        <wps:cNvSpPr/>
                        <wps:spPr>
                          <a:xfrm>
                            <a:off x="372237" y="2906715"/>
                            <a:ext cx="304038" cy="152019"/>
                          </a:xfrm>
                          <a:prstGeom prst="rect">
                            <a:avLst/>
                          </a:prstGeom>
                          <a:ln>
                            <a:noFill/>
                          </a:ln>
                        </wps:spPr>
                        <wps:txbx>
                          <w:txbxContent>
                            <w:p w:rsidR="003E1DA8" w:rsidRDefault="00127819">
                              <w:pPr>
                                <w:spacing w:after="160" w:line="259" w:lineRule="auto"/>
                                <w:ind w:left="0" w:firstLine="0"/>
                              </w:pPr>
                              <w:r>
                                <w:rPr>
                                  <w:sz w:val="18"/>
                                </w:rPr>
                                <w:t>废水</w:t>
                              </w:r>
                            </w:p>
                          </w:txbxContent>
                        </wps:txbx>
                        <wps:bodyPr horzOverflow="overflow" vert="horz" lIns="0" tIns="0" rIns="0" bIns="0" rtlCol="0">
                          <a:noAutofit/>
                        </wps:bodyPr>
                      </wps:wsp>
                      <wps:wsp>
                        <wps:cNvPr id="1824" name="Rectangle 1824"/>
                        <wps:cNvSpPr/>
                        <wps:spPr>
                          <a:xfrm>
                            <a:off x="372237" y="3132266"/>
                            <a:ext cx="304038" cy="152019"/>
                          </a:xfrm>
                          <a:prstGeom prst="rect">
                            <a:avLst/>
                          </a:prstGeom>
                          <a:ln>
                            <a:noFill/>
                          </a:ln>
                        </wps:spPr>
                        <wps:txbx>
                          <w:txbxContent>
                            <w:p w:rsidR="003E1DA8" w:rsidRDefault="00127819">
                              <w:pPr>
                                <w:spacing w:after="160" w:line="259" w:lineRule="auto"/>
                                <w:ind w:left="0" w:firstLine="0"/>
                              </w:pPr>
                              <w:r>
                                <w:rPr>
                                  <w:sz w:val="18"/>
                                </w:rPr>
                                <w:t>噪声</w:t>
                              </w:r>
                            </w:p>
                          </w:txbxContent>
                        </wps:txbx>
                        <wps:bodyPr horzOverflow="overflow" vert="horz" lIns="0" tIns="0" rIns="0" bIns="0" rtlCol="0">
                          <a:noAutofit/>
                        </wps:bodyPr>
                      </wps:wsp>
                      <wps:wsp>
                        <wps:cNvPr id="1825" name="Rectangle 1825"/>
                        <wps:cNvSpPr/>
                        <wps:spPr>
                          <a:xfrm>
                            <a:off x="372237" y="3324290"/>
                            <a:ext cx="304038" cy="152019"/>
                          </a:xfrm>
                          <a:prstGeom prst="rect">
                            <a:avLst/>
                          </a:prstGeom>
                          <a:ln>
                            <a:noFill/>
                          </a:ln>
                        </wps:spPr>
                        <wps:txbx>
                          <w:txbxContent>
                            <w:p w:rsidR="003E1DA8" w:rsidRDefault="00127819">
                              <w:pPr>
                                <w:spacing w:after="160" w:line="259" w:lineRule="auto"/>
                                <w:ind w:left="0" w:firstLine="0"/>
                              </w:pPr>
                              <w:r>
                                <w:rPr>
                                  <w:sz w:val="18"/>
                                </w:rPr>
                                <w:t>固体</w:t>
                              </w:r>
                            </w:p>
                          </w:txbxContent>
                        </wps:txbx>
                        <wps:bodyPr horzOverflow="overflow" vert="horz" lIns="0" tIns="0" rIns="0" bIns="0" rtlCol="0">
                          <a:noAutofit/>
                        </wps:bodyPr>
                      </wps:wsp>
                      <wps:wsp>
                        <wps:cNvPr id="1826" name="Rectangle 1826"/>
                        <wps:cNvSpPr/>
                        <wps:spPr>
                          <a:xfrm>
                            <a:off x="372237" y="3472118"/>
                            <a:ext cx="304038" cy="152019"/>
                          </a:xfrm>
                          <a:prstGeom prst="rect">
                            <a:avLst/>
                          </a:prstGeom>
                          <a:ln>
                            <a:noFill/>
                          </a:ln>
                        </wps:spPr>
                        <wps:txbx>
                          <w:txbxContent>
                            <w:p w:rsidR="003E1DA8" w:rsidRDefault="00127819">
                              <w:pPr>
                                <w:spacing w:after="160" w:line="259" w:lineRule="auto"/>
                                <w:ind w:left="0" w:firstLine="0"/>
                              </w:pPr>
                              <w:r>
                                <w:rPr>
                                  <w:sz w:val="18"/>
                                </w:rPr>
                                <w:t>废物</w:t>
                              </w:r>
                            </w:p>
                          </w:txbxContent>
                        </wps:txbx>
                        <wps:bodyPr horzOverflow="overflow" vert="horz" lIns="0" tIns="0" rIns="0" bIns="0" rtlCol="0">
                          <a:noAutofit/>
                        </wps:bodyPr>
                      </wps:wsp>
                      <wps:wsp>
                        <wps:cNvPr id="1827" name="Rectangle 1827"/>
                        <wps:cNvSpPr/>
                        <wps:spPr>
                          <a:xfrm>
                            <a:off x="81147" y="4500818"/>
                            <a:ext cx="152019" cy="152019"/>
                          </a:xfrm>
                          <a:prstGeom prst="rect">
                            <a:avLst/>
                          </a:prstGeom>
                          <a:ln>
                            <a:noFill/>
                          </a:ln>
                        </wps:spPr>
                        <wps:txbx>
                          <w:txbxContent>
                            <w:p w:rsidR="003E1DA8" w:rsidRDefault="00127819">
                              <w:pPr>
                                <w:spacing w:after="160" w:line="259" w:lineRule="auto"/>
                                <w:ind w:left="0" w:firstLine="0"/>
                              </w:pPr>
                              <w:r>
                                <w:rPr>
                                  <w:sz w:val="18"/>
                                </w:rPr>
                                <w:t>运</w:t>
                              </w:r>
                            </w:p>
                          </w:txbxContent>
                        </wps:txbx>
                        <wps:bodyPr horzOverflow="overflow" vert="eaVert" lIns="0" tIns="0" rIns="0" bIns="0" rtlCol="0">
                          <a:noAutofit/>
                        </wps:bodyPr>
                      </wps:wsp>
                      <wps:wsp>
                        <wps:cNvPr id="1828" name="Rectangle 1828"/>
                        <wps:cNvSpPr/>
                        <wps:spPr>
                          <a:xfrm>
                            <a:off x="81147" y="4648646"/>
                            <a:ext cx="152019" cy="152019"/>
                          </a:xfrm>
                          <a:prstGeom prst="rect">
                            <a:avLst/>
                          </a:prstGeom>
                          <a:ln>
                            <a:noFill/>
                          </a:ln>
                        </wps:spPr>
                        <wps:txbx>
                          <w:txbxContent>
                            <w:p w:rsidR="003E1DA8" w:rsidRDefault="00127819">
                              <w:pPr>
                                <w:spacing w:after="160" w:line="259" w:lineRule="auto"/>
                                <w:ind w:left="0" w:firstLine="0"/>
                              </w:pPr>
                              <w:r>
                                <w:rPr>
                                  <w:sz w:val="18"/>
                                </w:rPr>
                                <w:t>营</w:t>
                              </w:r>
                            </w:p>
                          </w:txbxContent>
                        </wps:txbx>
                        <wps:bodyPr horzOverflow="overflow" vert="eaVert" lIns="0" tIns="0" rIns="0" bIns="0" rtlCol="0">
                          <a:noAutofit/>
                        </wps:bodyPr>
                      </wps:wsp>
                      <wps:wsp>
                        <wps:cNvPr id="1829" name="Rectangle 1829"/>
                        <wps:cNvSpPr/>
                        <wps:spPr>
                          <a:xfrm>
                            <a:off x="81147" y="4796474"/>
                            <a:ext cx="152019" cy="152019"/>
                          </a:xfrm>
                          <a:prstGeom prst="rect">
                            <a:avLst/>
                          </a:prstGeom>
                          <a:ln>
                            <a:noFill/>
                          </a:ln>
                        </wps:spPr>
                        <wps:txbx>
                          <w:txbxContent>
                            <w:p w:rsidR="003E1DA8" w:rsidRDefault="00127819">
                              <w:pPr>
                                <w:spacing w:after="160" w:line="259" w:lineRule="auto"/>
                                <w:ind w:left="0" w:firstLine="0"/>
                              </w:pPr>
                              <w:r>
                                <w:rPr>
                                  <w:sz w:val="18"/>
                                </w:rPr>
                                <w:t>期</w:t>
                              </w:r>
                            </w:p>
                          </w:txbxContent>
                        </wps:txbx>
                        <wps:bodyPr horzOverflow="overflow" vert="eaVert" lIns="0" tIns="0" rIns="0" bIns="0" rtlCol="0">
                          <a:noAutofit/>
                        </wps:bodyPr>
                      </wps:wsp>
                      <wps:wsp>
                        <wps:cNvPr id="1830" name="Rectangle 1830"/>
                        <wps:cNvSpPr/>
                        <wps:spPr>
                          <a:xfrm>
                            <a:off x="372237" y="3629090"/>
                            <a:ext cx="304038" cy="152019"/>
                          </a:xfrm>
                          <a:prstGeom prst="rect">
                            <a:avLst/>
                          </a:prstGeom>
                          <a:ln>
                            <a:noFill/>
                          </a:ln>
                        </wps:spPr>
                        <wps:txbx>
                          <w:txbxContent>
                            <w:p w:rsidR="003E1DA8" w:rsidRDefault="00127819">
                              <w:pPr>
                                <w:spacing w:after="160" w:line="259" w:lineRule="auto"/>
                                <w:ind w:left="0" w:firstLine="0"/>
                              </w:pPr>
                              <w:r>
                                <w:rPr>
                                  <w:sz w:val="18"/>
                                </w:rPr>
                                <w:t>原燃</w:t>
                              </w:r>
                            </w:p>
                          </w:txbxContent>
                        </wps:txbx>
                        <wps:bodyPr horzOverflow="overflow" vert="horz" lIns="0" tIns="0" rIns="0" bIns="0" rtlCol="0">
                          <a:noAutofit/>
                        </wps:bodyPr>
                      </wps:wsp>
                      <wps:wsp>
                        <wps:cNvPr id="1831" name="Rectangle 1831"/>
                        <wps:cNvSpPr/>
                        <wps:spPr>
                          <a:xfrm>
                            <a:off x="335655" y="3778449"/>
                            <a:ext cx="152019" cy="152019"/>
                          </a:xfrm>
                          <a:prstGeom prst="rect">
                            <a:avLst/>
                          </a:prstGeom>
                          <a:ln>
                            <a:noFill/>
                          </a:ln>
                        </wps:spPr>
                        <wps:txbx>
                          <w:txbxContent>
                            <w:p w:rsidR="003E1DA8" w:rsidRDefault="00127819">
                              <w:pPr>
                                <w:spacing w:after="160" w:line="259" w:lineRule="auto"/>
                                <w:ind w:left="0" w:firstLine="0"/>
                              </w:pPr>
                              <w:r>
                                <w:rPr>
                                  <w:sz w:val="18"/>
                                </w:rPr>
                                <w:t>料</w:t>
                              </w:r>
                            </w:p>
                          </w:txbxContent>
                        </wps:txbx>
                        <wps:bodyPr horzOverflow="overflow" vert="horz" lIns="0" tIns="0" rIns="0" bIns="0" rtlCol="0">
                          <a:noAutofit/>
                        </wps:bodyPr>
                      </wps:wsp>
                      <wps:wsp>
                        <wps:cNvPr id="1832" name="Rectangle 1832"/>
                        <wps:cNvSpPr/>
                        <wps:spPr>
                          <a:xfrm>
                            <a:off x="449955" y="3778449"/>
                            <a:ext cx="152019" cy="152019"/>
                          </a:xfrm>
                          <a:prstGeom prst="rect">
                            <a:avLst/>
                          </a:prstGeom>
                          <a:ln>
                            <a:noFill/>
                          </a:ln>
                        </wps:spPr>
                        <wps:txbx>
                          <w:txbxContent>
                            <w:p w:rsidR="003E1DA8" w:rsidRDefault="00127819">
                              <w:pPr>
                                <w:spacing w:after="160" w:line="259" w:lineRule="auto"/>
                                <w:ind w:left="0" w:firstLine="0"/>
                              </w:pPr>
                              <w:r>
                                <w:rPr>
                                  <w:sz w:val="18"/>
                                </w:rPr>
                                <w:t>、</w:t>
                              </w:r>
                            </w:p>
                          </w:txbxContent>
                        </wps:txbx>
                        <wps:bodyPr horzOverflow="overflow" vert="horz" lIns="0" tIns="0" rIns="0" bIns="0" rtlCol="0">
                          <a:noAutofit/>
                        </wps:bodyPr>
                      </wps:wsp>
                      <wps:wsp>
                        <wps:cNvPr id="1833" name="Rectangle 1833"/>
                        <wps:cNvSpPr/>
                        <wps:spPr>
                          <a:xfrm>
                            <a:off x="524637" y="3778449"/>
                            <a:ext cx="152019" cy="152019"/>
                          </a:xfrm>
                          <a:prstGeom prst="rect">
                            <a:avLst/>
                          </a:prstGeom>
                          <a:ln>
                            <a:noFill/>
                          </a:ln>
                        </wps:spPr>
                        <wps:txbx>
                          <w:txbxContent>
                            <w:p w:rsidR="003E1DA8" w:rsidRDefault="00127819">
                              <w:pPr>
                                <w:spacing w:after="160" w:line="259" w:lineRule="auto"/>
                                <w:ind w:left="0" w:firstLine="0"/>
                              </w:pPr>
                              <w:r>
                                <w:rPr>
                                  <w:sz w:val="18"/>
                                </w:rPr>
                                <w:t>产</w:t>
                              </w:r>
                            </w:p>
                          </w:txbxContent>
                        </wps:txbx>
                        <wps:bodyPr horzOverflow="overflow" vert="horz" lIns="0" tIns="0" rIns="0" bIns="0" rtlCol="0">
                          <a:noAutofit/>
                        </wps:bodyPr>
                      </wps:wsp>
                      <wps:wsp>
                        <wps:cNvPr id="1834" name="Rectangle 1834"/>
                        <wps:cNvSpPr/>
                        <wps:spPr>
                          <a:xfrm>
                            <a:off x="372237" y="3926270"/>
                            <a:ext cx="304038" cy="152019"/>
                          </a:xfrm>
                          <a:prstGeom prst="rect">
                            <a:avLst/>
                          </a:prstGeom>
                          <a:ln>
                            <a:noFill/>
                          </a:ln>
                        </wps:spPr>
                        <wps:txbx>
                          <w:txbxContent>
                            <w:p w:rsidR="003E1DA8" w:rsidRDefault="00127819">
                              <w:pPr>
                                <w:spacing w:after="160" w:line="259" w:lineRule="auto"/>
                                <w:ind w:left="0" w:firstLine="0"/>
                              </w:pPr>
                              <w:r>
                                <w:rPr>
                                  <w:sz w:val="18"/>
                                </w:rPr>
                                <w:t>品运</w:t>
                              </w:r>
                            </w:p>
                          </w:txbxContent>
                        </wps:txbx>
                        <wps:bodyPr horzOverflow="overflow" vert="horz" lIns="0" tIns="0" rIns="0" bIns="0" rtlCol="0">
                          <a:noAutofit/>
                        </wps:bodyPr>
                      </wps:wsp>
                      <wps:wsp>
                        <wps:cNvPr id="1835" name="Rectangle 1835"/>
                        <wps:cNvSpPr/>
                        <wps:spPr>
                          <a:xfrm>
                            <a:off x="430149" y="4074098"/>
                            <a:ext cx="152019" cy="152019"/>
                          </a:xfrm>
                          <a:prstGeom prst="rect">
                            <a:avLst/>
                          </a:prstGeom>
                          <a:ln>
                            <a:noFill/>
                          </a:ln>
                        </wps:spPr>
                        <wps:txbx>
                          <w:txbxContent>
                            <w:p w:rsidR="003E1DA8" w:rsidRDefault="00127819">
                              <w:pPr>
                                <w:spacing w:after="160" w:line="259" w:lineRule="auto"/>
                                <w:ind w:left="0" w:firstLine="0"/>
                              </w:pPr>
                              <w:r>
                                <w:rPr>
                                  <w:sz w:val="18"/>
                                </w:rPr>
                                <w:t>输</w:t>
                              </w:r>
                            </w:p>
                          </w:txbxContent>
                        </wps:txbx>
                        <wps:bodyPr horzOverflow="overflow" vert="horz" lIns="0" tIns="0" rIns="0" bIns="0" rtlCol="0">
                          <a:noAutofit/>
                        </wps:bodyPr>
                      </wps:wsp>
                      <wps:wsp>
                        <wps:cNvPr id="1836" name="Rectangle 1836"/>
                        <wps:cNvSpPr/>
                        <wps:spPr>
                          <a:xfrm>
                            <a:off x="372237" y="4232594"/>
                            <a:ext cx="304038" cy="152019"/>
                          </a:xfrm>
                          <a:prstGeom prst="rect">
                            <a:avLst/>
                          </a:prstGeom>
                          <a:ln>
                            <a:noFill/>
                          </a:ln>
                        </wps:spPr>
                        <wps:txbx>
                          <w:txbxContent>
                            <w:p w:rsidR="003E1DA8" w:rsidRDefault="00127819">
                              <w:pPr>
                                <w:spacing w:after="160" w:line="259" w:lineRule="auto"/>
                                <w:ind w:left="0" w:firstLine="0"/>
                              </w:pPr>
                              <w:r>
                                <w:rPr>
                                  <w:sz w:val="18"/>
                                </w:rPr>
                                <w:t>产品</w:t>
                              </w:r>
                            </w:p>
                          </w:txbxContent>
                        </wps:txbx>
                        <wps:bodyPr horzOverflow="overflow" vert="horz" lIns="0" tIns="0" rIns="0" bIns="0" rtlCol="0">
                          <a:noAutofit/>
                        </wps:bodyPr>
                      </wps:wsp>
                      <wps:wsp>
                        <wps:cNvPr id="1837" name="Rectangle 1837"/>
                        <wps:cNvSpPr/>
                        <wps:spPr>
                          <a:xfrm>
                            <a:off x="372237" y="4380429"/>
                            <a:ext cx="304038" cy="152019"/>
                          </a:xfrm>
                          <a:prstGeom prst="rect">
                            <a:avLst/>
                          </a:prstGeom>
                          <a:ln>
                            <a:noFill/>
                          </a:ln>
                        </wps:spPr>
                        <wps:txbx>
                          <w:txbxContent>
                            <w:p w:rsidR="003E1DA8" w:rsidRDefault="00127819">
                              <w:pPr>
                                <w:spacing w:after="160" w:line="259" w:lineRule="auto"/>
                                <w:ind w:left="0" w:firstLine="0"/>
                              </w:pPr>
                              <w:r>
                                <w:rPr>
                                  <w:sz w:val="18"/>
                                </w:rPr>
                                <w:t>生产</w:t>
                              </w:r>
                            </w:p>
                          </w:txbxContent>
                        </wps:txbx>
                        <wps:bodyPr horzOverflow="overflow" vert="horz" lIns="0" tIns="0" rIns="0" bIns="0" rtlCol="0">
                          <a:noAutofit/>
                        </wps:bodyPr>
                      </wps:wsp>
                      <wps:wsp>
                        <wps:cNvPr id="1838" name="Rectangle 1838"/>
                        <wps:cNvSpPr/>
                        <wps:spPr>
                          <a:xfrm>
                            <a:off x="372237" y="4572446"/>
                            <a:ext cx="304038" cy="152019"/>
                          </a:xfrm>
                          <a:prstGeom prst="rect">
                            <a:avLst/>
                          </a:prstGeom>
                          <a:ln>
                            <a:noFill/>
                          </a:ln>
                        </wps:spPr>
                        <wps:txbx>
                          <w:txbxContent>
                            <w:p w:rsidR="003E1DA8" w:rsidRDefault="00127819">
                              <w:pPr>
                                <w:spacing w:after="160" w:line="259" w:lineRule="auto"/>
                                <w:ind w:left="0" w:firstLine="0"/>
                              </w:pPr>
                              <w:r>
                                <w:rPr>
                                  <w:sz w:val="18"/>
                                </w:rPr>
                                <w:t>废气</w:t>
                              </w:r>
                            </w:p>
                          </w:txbxContent>
                        </wps:txbx>
                        <wps:bodyPr horzOverflow="overflow" vert="horz" lIns="0" tIns="0" rIns="0" bIns="0" rtlCol="0">
                          <a:noAutofit/>
                        </wps:bodyPr>
                      </wps:wsp>
                      <wps:wsp>
                        <wps:cNvPr id="1839" name="Rectangle 1839"/>
                        <wps:cNvSpPr/>
                        <wps:spPr>
                          <a:xfrm>
                            <a:off x="372237" y="4797998"/>
                            <a:ext cx="304038" cy="152019"/>
                          </a:xfrm>
                          <a:prstGeom prst="rect">
                            <a:avLst/>
                          </a:prstGeom>
                          <a:ln>
                            <a:noFill/>
                          </a:ln>
                        </wps:spPr>
                        <wps:txbx>
                          <w:txbxContent>
                            <w:p w:rsidR="003E1DA8" w:rsidRDefault="00127819">
                              <w:pPr>
                                <w:spacing w:after="160" w:line="259" w:lineRule="auto"/>
                                <w:ind w:left="0" w:firstLine="0"/>
                              </w:pPr>
                              <w:r>
                                <w:rPr>
                                  <w:sz w:val="18"/>
                                </w:rPr>
                                <w:t>废水</w:t>
                              </w:r>
                            </w:p>
                          </w:txbxContent>
                        </wps:txbx>
                        <wps:bodyPr horzOverflow="overflow" vert="horz" lIns="0" tIns="0" rIns="0" bIns="0" rtlCol="0">
                          <a:noAutofit/>
                        </wps:bodyPr>
                      </wps:wsp>
                      <wps:wsp>
                        <wps:cNvPr id="1840" name="Rectangle 1840"/>
                        <wps:cNvSpPr/>
                        <wps:spPr>
                          <a:xfrm>
                            <a:off x="372237" y="5023550"/>
                            <a:ext cx="304038" cy="152019"/>
                          </a:xfrm>
                          <a:prstGeom prst="rect">
                            <a:avLst/>
                          </a:prstGeom>
                          <a:ln>
                            <a:noFill/>
                          </a:ln>
                        </wps:spPr>
                        <wps:txbx>
                          <w:txbxContent>
                            <w:p w:rsidR="003E1DA8" w:rsidRDefault="00127819">
                              <w:pPr>
                                <w:spacing w:after="160" w:line="259" w:lineRule="auto"/>
                                <w:ind w:left="0" w:firstLine="0"/>
                              </w:pPr>
                              <w:r>
                                <w:rPr>
                                  <w:sz w:val="18"/>
                                </w:rPr>
                                <w:t>噪声</w:t>
                              </w:r>
                            </w:p>
                          </w:txbxContent>
                        </wps:txbx>
                        <wps:bodyPr horzOverflow="overflow" vert="horz" lIns="0" tIns="0" rIns="0" bIns="0" rtlCol="0">
                          <a:noAutofit/>
                        </wps:bodyPr>
                      </wps:wsp>
                      <wps:wsp>
                        <wps:cNvPr id="1841" name="Rectangle 1841"/>
                        <wps:cNvSpPr/>
                        <wps:spPr>
                          <a:xfrm>
                            <a:off x="372237" y="5214050"/>
                            <a:ext cx="304038" cy="152019"/>
                          </a:xfrm>
                          <a:prstGeom prst="rect">
                            <a:avLst/>
                          </a:prstGeom>
                          <a:ln>
                            <a:noFill/>
                          </a:ln>
                        </wps:spPr>
                        <wps:txbx>
                          <w:txbxContent>
                            <w:p w:rsidR="003E1DA8" w:rsidRDefault="00127819">
                              <w:pPr>
                                <w:spacing w:after="160" w:line="259" w:lineRule="auto"/>
                                <w:ind w:left="0" w:firstLine="0"/>
                              </w:pPr>
                              <w:r>
                                <w:rPr>
                                  <w:sz w:val="18"/>
                                </w:rPr>
                                <w:t>固体</w:t>
                              </w:r>
                            </w:p>
                          </w:txbxContent>
                        </wps:txbx>
                        <wps:bodyPr horzOverflow="overflow" vert="horz" lIns="0" tIns="0" rIns="0" bIns="0" rtlCol="0">
                          <a:noAutofit/>
                        </wps:bodyPr>
                      </wps:wsp>
                      <wps:wsp>
                        <wps:cNvPr id="1842" name="Rectangle 1842"/>
                        <wps:cNvSpPr/>
                        <wps:spPr>
                          <a:xfrm>
                            <a:off x="372237" y="5363409"/>
                            <a:ext cx="304038" cy="152019"/>
                          </a:xfrm>
                          <a:prstGeom prst="rect">
                            <a:avLst/>
                          </a:prstGeom>
                          <a:ln>
                            <a:noFill/>
                          </a:ln>
                        </wps:spPr>
                        <wps:txbx>
                          <w:txbxContent>
                            <w:p w:rsidR="003E1DA8" w:rsidRDefault="00127819">
                              <w:pPr>
                                <w:spacing w:after="160" w:line="259" w:lineRule="auto"/>
                                <w:ind w:left="0" w:firstLine="0"/>
                              </w:pPr>
                              <w:r>
                                <w:rPr>
                                  <w:sz w:val="18"/>
                                </w:rPr>
                                <w:t>废物</w:t>
                              </w:r>
                            </w:p>
                          </w:txbxContent>
                        </wps:txbx>
                        <wps:bodyPr horzOverflow="overflow" vert="horz" lIns="0" tIns="0" rIns="0" bIns="0" rtlCol="0">
                          <a:noAutofit/>
                        </wps:bodyPr>
                      </wps:wsp>
                      <wps:wsp>
                        <wps:cNvPr id="1843" name="Rectangle 1843"/>
                        <wps:cNvSpPr/>
                        <wps:spPr>
                          <a:xfrm>
                            <a:off x="372237" y="5520374"/>
                            <a:ext cx="304038" cy="152019"/>
                          </a:xfrm>
                          <a:prstGeom prst="rect">
                            <a:avLst/>
                          </a:prstGeom>
                          <a:ln>
                            <a:noFill/>
                          </a:ln>
                        </wps:spPr>
                        <wps:txbx>
                          <w:txbxContent>
                            <w:p w:rsidR="003E1DA8" w:rsidRDefault="00127819">
                              <w:pPr>
                                <w:spacing w:after="160" w:line="259" w:lineRule="auto"/>
                                <w:ind w:left="0" w:firstLine="0"/>
                              </w:pPr>
                              <w:r>
                                <w:rPr>
                                  <w:sz w:val="18"/>
                                </w:rPr>
                                <w:t>事故</w:t>
                              </w:r>
                            </w:p>
                          </w:txbxContent>
                        </wps:txbx>
                        <wps:bodyPr horzOverflow="overflow" vert="horz" lIns="0" tIns="0" rIns="0" bIns="0" rtlCol="0">
                          <a:noAutofit/>
                        </wps:bodyPr>
                      </wps:wsp>
                      <wps:wsp>
                        <wps:cNvPr id="1844" name="Rectangle 1844"/>
                        <wps:cNvSpPr/>
                        <wps:spPr>
                          <a:xfrm>
                            <a:off x="372237" y="5668209"/>
                            <a:ext cx="304038" cy="152019"/>
                          </a:xfrm>
                          <a:prstGeom prst="rect">
                            <a:avLst/>
                          </a:prstGeom>
                          <a:ln>
                            <a:noFill/>
                          </a:ln>
                        </wps:spPr>
                        <wps:txbx>
                          <w:txbxContent>
                            <w:p w:rsidR="003E1DA8" w:rsidRDefault="00127819">
                              <w:pPr>
                                <w:spacing w:after="160" w:line="259" w:lineRule="auto"/>
                                <w:ind w:left="0" w:firstLine="0"/>
                              </w:pPr>
                              <w:r>
                                <w:rPr>
                                  <w:sz w:val="18"/>
                                </w:rPr>
                                <w:t>风险</w:t>
                              </w:r>
                            </w:p>
                          </w:txbxContent>
                        </wps:txbx>
                        <wps:bodyPr horzOverflow="overflow" vert="horz" lIns="0" tIns="0" rIns="0" bIns="0" rtlCol="0">
                          <a:noAutofit/>
                        </wps:bodyPr>
                      </wps:wsp>
                      <wps:wsp>
                        <wps:cNvPr id="1845" name="Shape 1845"/>
                        <wps:cNvSpPr/>
                        <wps:spPr>
                          <a:xfrm>
                            <a:off x="0" y="9144"/>
                            <a:ext cx="5433568" cy="0"/>
                          </a:xfrm>
                          <a:custGeom>
                            <a:avLst/>
                            <a:gdLst/>
                            <a:ahLst/>
                            <a:cxnLst/>
                            <a:rect l="0" t="0" r="0" b="0"/>
                            <a:pathLst>
                              <a:path w="5433568">
                                <a:moveTo>
                                  <a:pt x="0" y="0"/>
                                </a:moveTo>
                                <a:lnTo>
                                  <a:pt x="5433568" y="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1846" name="Shape 1846"/>
                        <wps:cNvSpPr/>
                        <wps:spPr>
                          <a:xfrm>
                            <a:off x="0" y="5809234"/>
                            <a:ext cx="5433568" cy="0"/>
                          </a:xfrm>
                          <a:custGeom>
                            <a:avLst/>
                            <a:gdLst/>
                            <a:ahLst/>
                            <a:cxnLst/>
                            <a:rect l="0" t="0" r="0" b="0"/>
                            <a:pathLst>
                              <a:path w="5433568">
                                <a:moveTo>
                                  <a:pt x="0" y="0"/>
                                </a:moveTo>
                                <a:lnTo>
                                  <a:pt x="5433568" y="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1847" name="Shape 1847"/>
                        <wps:cNvSpPr/>
                        <wps:spPr>
                          <a:xfrm>
                            <a:off x="703072" y="239522"/>
                            <a:ext cx="4712208" cy="0"/>
                          </a:xfrm>
                          <a:custGeom>
                            <a:avLst/>
                            <a:gdLst/>
                            <a:ahLst/>
                            <a:cxnLst/>
                            <a:rect l="0" t="0" r="0" b="0"/>
                            <a:pathLst>
                              <a:path w="4712208">
                                <a:moveTo>
                                  <a:pt x="0" y="0"/>
                                </a:moveTo>
                                <a:lnTo>
                                  <a:pt x="471220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48" name="Shape 1848"/>
                        <wps:cNvSpPr/>
                        <wps:spPr>
                          <a:xfrm>
                            <a:off x="18288" y="1044702"/>
                            <a:ext cx="5396993" cy="0"/>
                          </a:xfrm>
                          <a:custGeom>
                            <a:avLst/>
                            <a:gdLst/>
                            <a:ahLst/>
                            <a:cxnLst/>
                            <a:rect l="0" t="0" r="0" b="0"/>
                            <a:pathLst>
                              <a:path w="5396993">
                                <a:moveTo>
                                  <a:pt x="0" y="0"/>
                                </a:moveTo>
                                <a:lnTo>
                                  <a:pt x="5396993"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49" name="Shape 1849"/>
                        <wps:cNvSpPr/>
                        <wps:spPr>
                          <a:xfrm>
                            <a:off x="263017" y="1559687"/>
                            <a:ext cx="5152263" cy="0"/>
                          </a:xfrm>
                          <a:custGeom>
                            <a:avLst/>
                            <a:gdLst/>
                            <a:ahLst/>
                            <a:cxnLst/>
                            <a:rect l="0" t="0" r="0" b="0"/>
                            <a:pathLst>
                              <a:path w="5152263">
                                <a:moveTo>
                                  <a:pt x="0" y="0"/>
                                </a:moveTo>
                                <a:lnTo>
                                  <a:pt x="5152263"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50" name="Shape 1850"/>
                        <wps:cNvSpPr/>
                        <wps:spPr>
                          <a:xfrm>
                            <a:off x="263017" y="1865757"/>
                            <a:ext cx="5152263" cy="0"/>
                          </a:xfrm>
                          <a:custGeom>
                            <a:avLst/>
                            <a:gdLst/>
                            <a:ahLst/>
                            <a:cxnLst/>
                            <a:rect l="0" t="0" r="0" b="0"/>
                            <a:pathLst>
                              <a:path w="5152263">
                                <a:moveTo>
                                  <a:pt x="0" y="0"/>
                                </a:moveTo>
                                <a:lnTo>
                                  <a:pt x="5152263"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51" name="Shape 1851"/>
                        <wps:cNvSpPr/>
                        <wps:spPr>
                          <a:xfrm>
                            <a:off x="263017" y="2171827"/>
                            <a:ext cx="5152263" cy="0"/>
                          </a:xfrm>
                          <a:custGeom>
                            <a:avLst/>
                            <a:gdLst/>
                            <a:ahLst/>
                            <a:cxnLst/>
                            <a:rect l="0" t="0" r="0" b="0"/>
                            <a:pathLst>
                              <a:path w="5152263">
                                <a:moveTo>
                                  <a:pt x="0" y="0"/>
                                </a:moveTo>
                                <a:lnTo>
                                  <a:pt x="5152263"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52" name="Shape 1852"/>
                        <wps:cNvSpPr/>
                        <wps:spPr>
                          <a:xfrm>
                            <a:off x="263017" y="2625852"/>
                            <a:ext cx="5152263" cy="0"/>
                          </a:xfrm>
                          <a:custGeom>
                            <a:avLst/>
                            <a:gdLst/>
                            <a:ahLst/>
                            <a:cxnLst/>
                            <a:rect l="0" t="0" r="0" b="0"/>
                            <a:pathLst>
                              <a:path w="5152263">
                                <a:moveTo>
                                  <a:pt x="0" y="0"/>
                                </a:moveTo>
                                <a:lnTo>
                                  <a:pt x="5152263"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53" name="Shape 1853"/>
                        <wps:cNvSpPr/>
                        <wps:spPr>
                          <a:xfrm>
                            <a:off x="263017" y="2851277"/>
                            <a:ext cx="5152263" cy="0"/>
                          </a:xfrm>
                          <a:custGeom>
                            <a:avLst/>
                            <a:gdLst/>
                            <a:ahLst/>
                            <a:cxnLst/>
                            <a:rect l="0" t="0" r="0" b="0"/>
                            <a:pathLst>
                              <a:path w="5152263">
                                <a:moveTo>
                                  <a:pt x="0" y="0"/>
                                </a:moveTo>
                                <a:lnTo>
                                  <a:pt x="5152263"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54" name="Shape 1854"/>
                        <wps:cNvSpPr/>
                        <wps:spPr>
                          <a:xfrm>
                            <a:off x="263017" y="3076702"/>
                            <a:ext cx="5152263" cy="0"/>
                          </a:xfrm>
                          <a:custGeom>
                            <a:avLst/>
                            <a:gdLst/>
                            <a:ahLst/>
                            <a:cxnLst/>
                            <a:rect l="0" t="0" r="0" b="0"/>
                            <a:pathLst>
                              <a:path w="5152263">
                                <a:moveTo>
                                  <a:pt x="0" y="0"/>
                                </a:moveTo>
                                <a:lnTo>
                                  <a:pt x="5152263"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55" name="Shape 1855"/>
                        <wps:cNvSpPr/>
                        <wps:spPr>
                          <a:xfrm>
                            <a:off x="263017" y="3302127"/>
                            <a:ext cx="5152263" cy="0"/>
                          </a:xfrm>
                          <a:custGeom>
                            <a:avLst/>
                            <a:gdLst/>
                            <a:ahLst/>
                            <a:cxnLst/>
                            <a:rect l="0" t="0" r="0" b="0"/>
                            <a:pathLst>
                              <a:path w="5152263">
                                <a:moveTo>
                                  <a:pt x="0" y="0"/>
                                </a:moveTo>
                                <a:lnTo>
                                  <a:pt x="5152263"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56" name="Shape 1856"/>
                        <wps:cNvSpPr/>
                        <wps:spPr>
                          <a:xfrm>
                            <a:off x="18288" y="3608197"/>
                            <a:ext cx="5396993" cy="0"/>
                          </a:xfrm>
                          <a:custGeom>
                            <a:avLst/>
                            <a:gdLst/>
                            <a:ahLst/>
                            <a:cxnLst/>
                            <a:rect l="0" t="0" r="0" b="0"/>
                            <a:pathLst>
                              <a:path w="5396993">
                                <a:moveTo>
                                  <a:pt x="0" y="0"/>
                                </a:moveTo>
                                <a:lnTo>
                                  <a:pt x="5396993"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57" name="Shape 1857"/>
                        <wps:cNvSpPr/>
                        <wps:spPr>
                          <a:xfrm>
                            <a:off x="263017" y="4210812"/>
                            <a:ext cx="5152263" cy="0"/>
                          </a:xfrm>
                          <a:custGeom>
                            <a:avLst/>
                            <a:gdLst/>
                            <a:ahLst/>
                            <a:cxnLst/>
                            <a:rect l="0" t="0" r="0" b="0"/>
                            <a:pathLst>
                              <a:path w="5152263">
                                <a:moveTo>
                                  <a:pt x="0" y="0"/>
                                </a:moveTo>
                                <a:lnTo>
                                  <a:pt x="5152263"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58" name="Shape 1858"/>
                        <wps:cNvSpPr/>
                        <wps:spPr>
                          <a:xfrm>
                            <a:off x="263017" y="4516247"/>
                            <a:ext cx="5152263" cy="0"/>
                          </a:xfrm>
                          <a:custGeom>
                            <a:avLst/>
                            <a:gdLst/>
                            <a:ahLst/>
                            <a:cxnLst/>
                            <a:rect l="0" t="0" r="0" b="0"/>
                            <a:pathLst>
                              <a:path w="5152263">
                                <a:moveTo>
                                  <a:pt x="0" y="0"/>
                                </a:moveTo>
                                <a:lnTo>
                                  <a:pt x="5152263"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59" name="Shape 1859"/>
                        <wps:cNvSpPr/>
                        <wps:spPr>
                          <a:xfrm>
                            <a:off x="263017" y="4741673"/>
                            <a:ext cx="5152263" cy="0"/>
                          </a:xfrm>
                          <a:custGeom>
                            <a:avLst/>
                            <a:gdLst/>
                            <a:ahLst/>
                            <a:cxnLst/>
                            <a:rect l="0" t="0" r="0" b="0"/>
                            <a:pathLst>
                              <a:path w="5152263">
                                <a:moveTo>
                                  <a:pt x="0" y="0"/>
                                </a:moveTo>
                                <a:lnTo>
                                  <a:pt x="5152263"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60" name="Shape 1860"/>
                        <wps:cNvSpPr/>
                        <wps:spPr>
                          <a:xfrm>
                            <a:off x="263017" y="4967098"/>
                            <a:ext cx="5152263" cy="0"/>
                          </a:xfrm>
                          <a:custGeom>
                            <a:avLst/>
                            <a:gdLst/>
                            <a:ahLst/>
                            <a:cxnLst/>
                            <a:rect l="0" t="0" r="0" b="0"/>
                            <a:pathLst>
                              <a:path w="5152263">
                                <a:moveTo>
                                  <a:pt x="0" y="0"/>
                                </a:moveTo>
                                <a:lnTo>
                                  <a:pt x="5152263"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61" name="Shape 1861"/>
                        <wps:cNvSpPr/>
                        <wps:spPr>
                          <a:xfrm>
                            <a:off x="263017" y="5192523"/>
                            <a:ext cx="5152263" cy="0"/>
                          </a:xfrm>
                          <a:custGeom>
                            <a:avLst/>
                            <a:gdLst/>
                            <a:ahLst/>
                            <a:cxnLst/>
                            <a:rect l="0" t="0" r="0" b="0"/>
                            <a:pathLst>
                              <a:path w="5152263">
                                <a:moveTo>
                                  <a:pt x="0" y="0"/>
                                </a:moveTo>
                                <a:lnTo>
                                  <a:pt x="5152263"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62" name="Shape 1862"/>
                        <wps:cNvSpPr/>
                        <wps:spPr>
                          <a:xfrm>
                            <a:off x="263017" y="5498593"/>
                            <a:ext cx="5152263" cy="0"/>
                          </a:xfrm>
                          <a:custGeom>
                            <a:avLst/>
                            <a:gdLst/>
                            <a:ahLst/>
                            <a:cxnLst/>
                            <a:rect l="0" t="0" r="0" b="0"/>
                            <a:pathLst>
                              <a:path w="5152263">
                                <a:moveTo>
                                  <a:pt x="0" y="0"/>
                                </a:moveTo>
                                <a:lnTo>
                                  <a:pt x="5152263"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63" name="Shape 1863"/>
                        <wps:cNvSpPr/>
                        <wps:spPr>
                          <a:xfrm>
                            <a:off x="9144" y="0"/>
                            <a:ext cx="0" cy="5818378"/>
                          </a:xfrm>
                          <a:custGeom>
                            <a:avLst/>
                            <a:gdLst/>
                            <a:ahLst/>
                            <a:cxnLst/>
                            <a:rect l="0" t="0" r="0" b="0"/>
                            <a:pathLst>
                              <a:path h="5818378">
                                <a:moveTo>
                                  <a:pt x="0" y="0"/>
                                </a:moveTo>
                                <a:lnTo>
                                  <a:pt x="0" y="5818378"/>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1864" name="Shape 1864"/>
                        <wps:cNvSpPr/>
                        <wps:spPr>
                          <a:xfrm>
                            <a:off x="5424424" y="18288"/>
                            <a:ext cx="0" cy="5800090"/>
                          </a:xfrm>
                          <a:custGeom>
                            <a:avLst/>
                            <a:gdLst/>
                            <a:ahLst/>
                            <a:cxnLst/>
                            <a:rect l="0" t="0" r="0" b="0"/>
                            <a:pathLst>
                              <a:path h="5800090">
                                <a:moveTo>
                                  <a:pt x="0" y="0"/>
                                </a:moveTo>
                                <a:lnTo>
                                  <a:pt x="0" y="580009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1865" name="Shape 1865"/>
                        <wps:cNvSpPr/>
                        <wps:spPr>
                          <a:xfrm>
                            <a:off x="267589" y="1040130"/>
                            <a:ext cx="0" cy="4759960"/>
                          </a:xfrm>
                          <a:custGeom>
                            <a:avLst/>
                            <a:gdLst/>
                            <a:ahLst/>
                            <a:cxnLst/>
                            <a:rect l="0" t="0" r="0" b="0"/>
                            <a:pathLst>
                              <a:path h="4759960">
                                <a:moveTo>
                                  <a:pt x="0" y="0"/>
                                </a:moveTo>
                                <a:lnTo>
                                  <a:pt x="0" y="475996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66" name="Shape 1866"/>
                        <wps:cNvSpPr/>
                        <wps:spPr>
                          <a:xfrm>
                            <a:off x="707644" y="18288"/>
                            <a:ext cx="0" cy="5781802"/>
                          </a:xfrm>
                          <a:custGeom>
                            <a:avLst/>
                            <a:gdLst/>
                            <a:ahLst/>
                            <a:cxnLst/>
                            <a:rect l="0" t="0" r="0" b="0"/>
                            <a:pathLst>
                              <a:path h="5781802">
                                <a:moveTo>
                                  <a:pt x="0" y="0"/>
                                </a:moveTo>
                                <a:lnTo>
                                  <a:pt x="0" y="5781802"/>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67" name="Shape 1867"/>
                        <wps:cNvSpPr/>
                        <wps:spPr>
                          <a:xfrm>
                            <a:off x="969899" y="234950"/>
                            <a:ext cx="0" cy="5565140"/>
                          </a:xfrm>
                          <a:custGeom>
                            <a:avLst/>
                            <a:gdLst/>
                            <a:ahLst/>
                            <a:cxnLst/>
                            <a:rect l="0" t="0" r="0" b="0"/>
                            <a:pathLst>
                              <a:path h="5565140">
                                <a:moveTo>
                                  <a:pt x="0" y="0"/>
                                </a:moveTo>
                                <a:lnTo>
                                  <a:pt x="0" y="556514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68" name="Shape 1868"/>
                        <wps:cNvSpPr/>
                        <wps:spPr>
                          <a:xfrm>
                            <a:off x="1232154" y="234950"/>
                            <a:ext cx="0" cy="5565140"/>
                          </a:xfrm>
                          <a:custGeom>
                            <a:avLst/>
                            <a:gdLst/>
                            <a:ahLst/>
                            <a:cxnLst/>
                            <a:rect l="0" t="0" r="0" b="0"/>
                            <a:pathLst>
                              <a:path h="5565140">
                                <a:moveTo>
                                  <a:pt x="0" y="0"/>
                                </a:moveTo>
                                <a:lnTo>
                                  <a:pt x="0" y="556514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69" name="Shape 1869"/>
                        <wps:cNvSpPr/>
                        <wps:spPr>
                          <a:xfrm>
                            <a:off x="1494409" y="234950"/>
                            <a:ext cx="0" cy="5565140"/>
                          </a:xfrm>
                          <a:custGeom>
                            <a:avLst/>
                            <a:gdLst/>
                            <a:ahLst/>
                            <a:cxnLst/>
                            <a:rect l="0" t="0" r="0" b="0"/>
                            <a:pathLst>
                              <a:path h="5565140">
                                <a:moveTo>
                                  <a:pt x="0" y="0"/>
                                </a:moveTo>
                                <a:lnTo>
                                  <a:pt x="0" y="556514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70" name="Shape 1870"/>
                        <wps:cNvSpPr/>
                        <wps:spPr>
                          <a:xfrm>
                            <a:off x="1756664" y="234950"/>
                            <a:ext cx="0" cy="5565140"/>
                          </a:xfrm>
                          <a:custGeom>
                            <a:avLst/>
                            <a:gdLst/>
                            <a:ahLst/>
                            <a:cxnLst/>
                            <a:rect l="0" t="0" r="0" b="0"/>
                            <a:pathLst>
                              <a:path h="5565140">
                                <a:moveTo>
                                  <a:pt x="0" y="0"/>
                                </a:moveTo>
                                <a:lnTo>
                                  <a:pt x="0" y="556514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71" name="Shape 1871"/>
                        <wps:cNvSpPr/>
                        <wps:spPr>
                          <a:xfrm>
                            <a:off x="2018919" y="234950"/>
                            <a:ext cx="0" cy="5565140"/>
                          </a:xfrm>
                          <a:custGeom>
                            <a:avLst/>
                            <a:gdLst/>
                            <a:ahLst/>
                            <a:cxnLst/>
                            <a:rect l="0" t="0" r="0" b="0"/>
                            <a:pathLst>
                              <a:path h="5565140">
                                <a:moveTo>
                                  <a:pt x="0" y="0"/>
                                </a:moveTo>
                                <a:lnTo>
                                  <a:pt x="0" y="556514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72" name="Shape 1872"/>
                        <wps:cNvSpPr/>
                        <wps:spPr>
                          <a:xfrm>
                            <a:off x="2281174" y="18288"/>
                            <a:ext cx="0" cy="5781802"/>
                          </a:xfrm>
                          <a:custGeom>
                            <a:avLst/>
                            <a:gdLst/>
                            <a:ahLst/>
                            <a:cxnLst/>
                            <a:rect l="0" t="0" r="0" b="0"/>
                            <a:pathLst>
                              <a:path h="5781802">
                                <a:moveTo>
                                  <a:pt x="0" y="0"/>
                                </a:moveTo>
                                <a:lnTo>
                                  <a:pt x="0" y="5781802"/>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73" name="Shape 1873"/>
                        <wps:cNvSpPr/>
                        <wps:spPr>
                          <a:xfrm>
                            <a:off x="2543429" y="234950"/>
                            <a:ext cx="0" cy="5565140"/>
                          </a:xfrm>
                          <a:custGeom>
                            <a:avLst/>
                            <a:gdLst/>
                            <a:ahLst/>
                            <a:cxnLst/>
                            <a:rect l="0" t="0" r="0" b="0"/>
                            <a:pathLst>
                              <a:path h="5565140">
                                <a:moveTo>
                                  <a:pt x="0" y="0"/>
                                </a:moveTo>
                                <a:lnTo>
                                  <a:pt x="0" y="556514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74" name="Shape 1874"/>
                        <wps:cNvSpPr/>
                        <wps:spPr>
                          <a:xfrm>
                            <a:off x="2805684" y="234950"/>
                            <a:ext cx="0" cy="5565140"/>
                          </a:xfrm>
                          <a:custGeom>
                            <a:avLst/>
                            <a:gdLst/>
                            <a:ahLst/>
                            <a:cxnLst/>
                            <a:rect l="0" t="0" r="0" b="0"/>
                            <a:pathLst>
                              <a:path h="5565140">
                                <a:moveTo>
                                  <a:pt x="0" y="0"/>
                                </a:moveTo>
                                <a:lnTo>
                                  <a:pt x="0" y="556514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75" name="Shape 1875"/>
                        <wps:cNvSpPr/>
                        <wps:spPr>
                          <a:xfrm>
                            <a:off x="3067939" y="18288"/>
                            <a:ext cx="0" cy="5781802"/>
                          </a:xfrm>
                          <a:custGeom>
                            <a:avLst/>
                            <a:gdLst/>
                            <a:ahLst/>
                            <a:cxnLst/>
                            <a:rect l="0" t="0" r="0" b="0"/>
                            <a:pathLst>
                              <a:path h="5781802">
                                <a:moveTo>
                                  <a:pt x="0" y="0"/>
                                </a:moveTo>
                                <a:lnTo>
                                  <a:pt x="0" y="5781802"/>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76" name="Shape 1876"/>
                        <wps:cNvSpPr/>
                        <wps:spPr>
                          <a:xfrm>
                            <a:off x="3330194" y="234950"/>
                            <a:ext cx="0" cy="5565140"/>
                          </a:xfrm>
                          <a:custGeom>
                            <a:avLst/>
                            <a:gdLst/>
                            <a:ahLst/>
                            <a:cxnLst/>
                            <a:rect l="0" t="0" r="0" b="0"/>
                            <a:pathLst>
                              <a:path h="5565140">
                                <a:moveTo>
                                  <a:pt x="0" y="0"/>
                                </a:moveTo>
                                <a:lnTo>
                                  <a:pt x="0" y="556514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77" name="Shape 1877"/>
                        <wps:cNvSpPr/>
                        <wps:spPr>
                          <a:xfrm>
                            <a:off x="3592449" y="234950"/>
                            <a:ext cx="0" cy="5565140"/>
                          </a:xfrm>
                          <a:custGeom>
                            <a:avLst/>
                            <a:gdLst/>
                            <a:ahLst/>
                            <a:cxnLst/>
                            <a:rect l="0" t="0" r="0" b="0"/>
                            <a:pathLst>
                              <a:path h="5565140">
                                <a:moveTo>
                                  <a:pt x="0" y="0"/>
                                </a:moveTo>
                                <a:lnTo>
                                  <a:pt x="0" y="556514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78" name="Shape 1878"/>
                        <wps:cNvSpPr/>
                        <wps:spPr>
                          <a:xfrm>
                            <a:off x="3854704" y="234950"/>
                            <a:ext cx="0" cy="5565140"/>
                          </a:xfrm>
                          <a:custGeom>
                            <a:avLst/>
                            <a:gdLst/>
                            <a:ahLst/>
                            <a:cxnLst/>
                            <a:rect l="0" t="0" r="0" b="0"/>
                            <a:pathLst>
                              <a:path h="5565140">
                                <a:moveTo>
                                  <a:pt x="0" y="0"/>
                                </a:moveTo>
                                <a:lnTo>
                                  <a:pt x="0" y="556514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79" name="Shape 1879"/>
                        <wps:cNvSpPr/>
                        <wps:spPr>
                          <a:xfrm>
                            <a:off x="4116959" y="234950"/>
                            <a:ext cx="0" cy="5565140"/>
                          </a:xfrm>
                          <a:custGeom>
                            <a:avLst/>
                            <a:gdLst/>
                            <a:ahLst/>
                            <a:cxnLst/>
                            <a:rect l="0" t="0" r="0" b="0"/>
                            <a:pathLst>
                              <a:path h="5565140">
                                <a:moveTo>
                                  <a:pt x="0" y="0"/>
                                </a:moveTo>
                                <a:lnTo>
                                  <a:pt x="0" y="556514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80" name="Shape 1880"/>
                        <wps:cNvSpPr/>
                        <wps:spPr>
                          <a:xfrm>
                            <a:off x="4379214" y="234950"/>
                            <a:ext cx="0" cy="5565140"/>
                          </a:xfrm>
                          <a:custGeom>
                            <a:avLst/>
                            <a:gdLst/>
                            <a:ahLst/>
                            <a:cxnLst/>
                            <a:rect l="0" t="0" r="0" b="0"/>
                            <a:pathLst>
                              <a:path h="5565140">
                                <a:moveTo>
                                  <a:pt x="0" y="0"/>
                                </a:moveTo>
                                <a:lnTo>
                                  <a:pt x="0" y="556514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81" name="Shape 1881"/>
                        <wps:cNvSpPr/>
                        <wps:spPr>
                          <a:xfrm>
                            <a:off x="4642104" y="18288"/>
                            <a:ext cx="0" cy="5781802"/>
                          </a:xfrm>
                          <a:custGeom>
                            <a:avLst/>
                            <a:gdLst/>
                            <a:ahLst/>
                            <a:cxnLst/>
                            <a:rect l="0" t="0" r="0" b="0"/>
                            <a:pathLst>
                              <a:path h="5781802">
                                <a:moveTo>
                                  <a:pt x="0" y="0"/>
                                </a:moveTo>
                                <a:lnTo>
                                  <a:pt x="0" y="5781802"/>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82" name="Shape 1882"/>
                        <wps:cNvSpPr/>
                        <wps:spPr>
                          <a:xfrm>
                            <a:off x="4904359" y="234950"/>
                            <a:ext cx="0" cy="5565140"/>
                          </a:xfrm>
                          <a:custGeom>
                            <a:avLst/>
                            <a:gdLst/>
                            <a:ahLst/>
                            <a:cxnLst/>
                            <a:rect l="0" t="0" r="0" b="0"/>
                            <a:pathLst>
                              <a:path h="5565140">
                                <a:moveTo>
                                  <a:pt x="0" y="0"/>
                                </a:moveTo>
                                <a:lnTo>
                                  <a:pt x="0" y="556514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83" name="Shape 1883"/>
                        <wps:cNvSpPr/>
                        <wps:spPr>
                          <a:xfrm>
                            <a:off x="5166614" y="234950"/>
                            <a:ext cx="0" cy="5565140"/>
                          </a:xfrm>
                          <a:custGeom>
                            <a:avLst/>
                            <a:gdLst/>
                            <a:ahLst/>
                            <a:cxnLst/>
                            <a:rect l="0" t="0" r="0" b="0"/>
                            <a:pathLst>
                              <a:path h="5565140">
                                <a:moveTo>
                                  <a:pt x="0" y="0"/>
                                </a:moveTo>
                                <a:lnTo>
                                  <a:pt x="0" y="556514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884" name="Shape 1884"/>
                        <wps:cNvSpPr/>
                        <wps:spPr>
                          <a:xfrm>
                            <a:off x="16002" y="542786"/>
                            <a:ext cx="675259" cy="460654"/>
                          </a:xfrm>
                          <a:custGeom>
                            <a:avLst/>
                            <a:gdLst/>
                            <a:ahLst/>
                            <a:cxnLst/>
                            <a:rect l="0" t="0" r="0" b="0"/>
                            <a:pathLst>
                              <a:path w="675259" h="460654">
                                <a:moveTo>
                                  <a:pt x="5334" y="0"/>
                                </a:moveTo>
                                <a:lnTo>
                                  <a:pt x="675259" y="452755"/>
                                </a:lnTo>
                                <a:lnTo>
                                  <a:pt x="669925" y="460654"/>
                                </a:lnTo>
                                <a:lnTo>
                                  <a:pt x="0" y="7900"/>
                                </a:lnTo>
                                <a:lnTo>
                                  <a:pt x="5334"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1885" name="Shape 1885"/>
                        <wps:cNvSpPr/>
                        <wps:spPr>
                          <a:xfrm>
                            <a:off x="14731" y="11926"/>
                            <a:ext cx="677800" cy="990244"/>
                          </a:xfrm>
                          <a:custGeom>
                            <a:avLst/>
                            <a:gdLst/>
                            <a:ahLst/>
                            <a:cxnLst/>
                            <a:rect l="0" t="0" r="0" b="0"/>
                            <a:pathLst>
                              <a:path w="677800" h="990244">
                                <a:moveTo>
                                  <a:pt x="7877" y="0"/>
                                </a:moveTo>
                                <a:lnTo>
                                  <a:pt x="677800" y="984885"/>
                                </a:lnTo>
                                <a:lnTo>
                                  <a:pt x="669926" y="990244"/>
                                </a:lnTo>
                                <a:lnTo>
                                  <a:pt x="0" y="5359"/>
                                </a:lnTo>
                                <a:lnTo>
                                  <a:pt x="7877" y="0"/>
                                </a:lnTo>
                                <a:close/>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4133" o:spid="_x0000_s1026" style="width:427.85pt;height:458.15pt;mso-position-horizontal-relative:char;mso-position-vertical-relative:line" coordsize="54335,5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">
                <v:rect id="Rectangle 1726" o:spid="_x0000_s1027" style="position:absolute;left:3066;top:370;width:304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EGY8IA&#10;AADdAAAADwAAAGRycy9kb3ducmV2LnhtbERPS4vCMBC+C/6HMII3TfXgajWKqIsefYF6G5qxLTaT&#10;0mRt3V9vhIW9zcf3nNmiMYV4UuVyywoG/QgEcWJ1zqmC8+m7NwbhPLLGwjIpeJGDxbzdmmGsbc0H&#10;eh59KkIIuxgVZN6XsZQuycig69uSOHB3Wxn0AVap1BXWIdwUchhFI2kw59CQYUmrjJLH8cco2I7L&#10;5XVnf+u02Ny2l/1lsj5NvFLdTrOcgvDU+H/xn3unw/yv4Qg+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QZjwgAAAN0AAAAPAAAAAAAAAAAAAAAAAJgCAABkcnMvZG93&#10;bnJldi54bWxQSwUGAAAAAAQABAD1AAAAhwMAAAAA&#10;" filled="f" stroked="f">
                  <v:textbox inset="0,0,0,0">
                    <w:txbxContent>
                      <w:p w:rsidR="003E1DA8" w:rsidRDefault="00127819">
                        <w:pPr>
                          <w:spacing w:after="160" w:line="259" w:lineRule="auto"/>
                          <w:ind w:left="0" w:firstLine="0"/>
                        </w:pPr>
                        <w:r>
                          <w:rPr>
                            <w:sz w:val="18"/>
                          </w:rPr>
                          <w:t>环境</w:t>
                        </w:r>
                      </w:p>
                    </w:txbxContent>
                  </v:textbox>
                </v:rect>
                <v:rect id="Rectangle 1727" o:spid="_x0000_s1028" style="position:absolute;left:3630;top:1848;width:152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2j+MMA&#10;AADdAAAADwAAAGRycy9kb3ducmV2LnhtbERPS4vCMBC+C/6HMAveNF0PPrpGER/oUe2Cu7ehmW3L&#10;NpPSRFv99UYQvM3H95zZojWluFLtCssKPgcRCOLU6oIzBd/Jtj8B4TyyxtIyKbiRg8W825lhrG3D&#10;R7qefCZCCLsYFeTeV7GULs3JoBvYijhwf7Y26AOsM6lrbEK4KeUwikbSYMGhIceKVjml/6eLUbCb&#10;VMufvb03Wbn53Z0P5+k6mXqleh/t8guEp9a/xS/3Xof54+EY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2j+MMAAADdAAAADwAAAAAAAAAAAAAAAACYAgAAZHJzL2Rv&#10;d25yZXYueG1sUEsFBgAAAAAEAAQA9QAAAIgDAAAAAA==&#10;" filled="f" stroked="f">
                  <v:textbox inset="0,0,0,0">
                    <w:txbxContent>
                      <w:p w:rsidR="003E1DA8" w:rsidRDefault="00127819">
                        <w:pPr>
                          <w:spacing w:after="160" w:line="259" w:lineRule="auto"/>
                          <w:ind w:left="0" w:firstLine="0"/>
                        </w:pPr>
                        <w:r>
                          <w:rPr>
                            <w:sz w:val="18"/>
                          </w:rPr>
                          <w:t>因</w:t>
                        </w:r>
                      </w:p>
                    </w:txbxContent>
                  </v:textbox>
                </v:rect>
                <v:rect id="Rectangle 1728" o:spid="_x0000_s1029" style="position:absolute;left:4773;top:1848;width:152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3iscA&#10;AADdAAAADwAAAGRycy9kb3ducmV2LnhtbESPQW/CMAyF70j8h8hIu0E6DhuUpgjBJjgOmMR2sxrT&#10;Vmucqslot18/H5B2s/We3/ucrQfXqBt1ofZs4HGWgCIuvK25NPB+fp0uQIWIbLHxTAZ+KMA6H48y&#10;TK3v+Ui3UyyVhHBI0UAVY5tqHYqKHIaZb4lFu/rOYZS1K7XtsJdw1+h5kjxphzVLQ4UtbSsqvk7f&#10;zsB+0W4+Dv63L5uXz/3l7bLcnZfRmIfJsFmBijTEf/P9+mAF/3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CN4rHAAAA3QAAAA8AAAAAAAAAAAAAAAAAmAIAAGRy&#10;cy9kb3ducmV2LnhtbFBLBQYAAAAABAAEAPUAAACMAwAAAAA=&#10;" filled="f" stroked="f">
                  <v:textbox inset="0,0,0,0">
                    <w:txbxContent>
                      <w:p w:rsidR="003E1DA8" w:rsidRDefault="00127819">
                        <w:pPr>
                          <w:spacing w:after="160" w:line="259" w:lineRule="auto"/>
                          <w:ind w:left="0" w:firstLine="0"/>
                        </w:pPr>
                        <w:r>
                          <w:rPr>
                            <w:sz w:val="18"/>
                          </w:rPr>
                          <w:t>素</w:t>
                        </w:r>
                      </w:p>
                    </w:txbxContent>
                  </v:textbox>
                </v:rect>
                <v:rect id="Rectangle 1729" o:spid="_x0000_s1030" style="position:absolute;left:780;top:3326;width:3041;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6SEcQA&#10;AADdAAAADwAAAGRycy9kb3ducmV2LnhtbERPTWvCQBC9F/wPywi91U1zsCa6imglObZRsL0N2TEJ&#10;zc6G7Nak/fXdguBtHu9zVpvRtOJKvWssK3ieRSCIS6sbrhScjoenBQjnkTW2lknBDznYrCcPK0y1&#10;HfidroWvRAhhl6KC2vsuldKVNRl0M9sRB+5ie4M+wL6SuschhJtWxlE0lwYbDg01drSrqfwqvo2C&#10;bNFtP3L7O1Tt62d2fjsn+2PilXqcjtslCE+jv4tv7lyH+S9xAv/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OkhHEAAAA3QAAAA8AAAAAAAAAAAAAAAAAmAIAAGRycy9k&#10;b3ducmV2LnhtbFBLBQYAAAAABAAEAPUAAACJAwAAAAA=&#10;" filled="f" stroked="f">
                  <v:textbox inset="0,0,0,0">
                    <w:txbxContent>
                      <w:p w:rsidR="003E1DA8" w:rsidRDefault="00127819">
                        <w:pPr>
                          <w:spacing w:after="160" w:line="259" w:lineRule="auto"/>
                          <w:ind w:left="0" w:firstLine="0"/>
                        </w:pPr>
                        <w:r>
                          <w:rPr>
                            <w:sz w:val="18"/>
                          </w:rPr>
                          <w:t>影响</w:t>
                        </w:r>
                      </w:p>
                    </w:txbxContent>
                  </v:textbox>
                </v:rect>
                <v:rect id="Rectangle 1730" o:spid="_x0000_s1031" style="position:absolute;left:780;top:4805;width:304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2tUccA&#10;AADdAAAADwAAAGRycy9kb3ducmV2LnhtbESPT2vCQBDF70K/wzKCN93YgtXoKtJW9OifgvU2ZKdJ&#10;aHY2ZFeT9tM7h4K3Gd6b936zWHWuUjdqQunZwHiUgCLOvC05N/B52gynoEJEtlh5JgO/FGC1fOot&#10;MLW+5QPdjjFXEsIhRQNFjHWqdcgKchhGviYW7ds3DqOsTa5tg62Eu0o/J8lEOyxZGgqs6a2g7Od4&#10;dQa203r9tfN/bV59XLbn/Xn2fppFYwb9bj0HFamLD/P/9c4K/uuL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trVHHAAAA3QAAAA8AAAAAAAAAAAAAAAAAmAIAAGRy&#10;cy9kb3ducmV2LnhtbFBLBQYAAAAABAAEAPUAAACMAwAAAAA=&#10;" filled="f" stroked="f">
                  <v:textbox inset="0,0,0,0">
                    <w:txbxContent>
                      <w:p w:rsidR="003E1DA8" w:rsidRDefault="00127819">
                        <w:pPr>
                          <w:spacing w:after="160" w:line="259" w:lineRule="auto"/>
                          <w:ind w:left="0" w:firstLine="0"/>
                        </w:pPr>
                        <w:r>
                          <w:rPr>
                            <w:sz w:val="18"/>
                          </w:rPr>
                          <w:t>程度</w:t>
                        </w:r>
                      </w:p>
                    </w:txbxContent>
                  </v:textbox>
                </v:rect>
                <v:rect id="Rectangle 1731" o:spid="_x0000_s1032" style="position:absolute;left:765;top:7609;width:304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IysUA&#10;AADdAAAADwAAAGRycy9kb3ducmV2LnhtbERPTWvCQBC9F/wPywje6kaFNqauImoxxzYRtLchO01C&#10;s7MhuzWpv94tFHqbx/uc1WYwjbhS52rLCmbTCARxYXXNpYJT/voYg3AeWWNjmRT8kIPNevSwwkTb&#10;nt/pmvlShBB2CSqovG8TKV1RkUE3tS1x4D5tZ9AH2JVSd9iHcNPIeRQ9SYM1h4YKW9pVVHxl30bB&#10;MW63l9Te+rI5fBzPb+flPl96pSbjYfsCwtPg/8V/7lSH+c+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QjKxQAAAN0AAAAPAAAAAAAAAAAAAAAAAJgCAABkcnMv&#10;ZG93bnJldi54bWxQSwUGAAAAAAQABAD1AAAAigMAAAAA&#10;" filled="f" stroked="f">
                  <v:textbox inset="0,0,0,0">
                    <w:txbxContent>
                      <w:p w:rsidR="003E1DA8" w:rsidRDefault="00127819">
                        <w:pPr>
                          <w:spacing w:after="160" w:line="259" w:lineRule="auto"/>
                          <w:ind w:left="0" w:firstLine="0"/>
                        </w:pPr>
                        <w:r>
                          <w:rPr>
                            <w:sz w:val="18"/>
                          </w:rPr>
                          <w:t>工程</w:t>
                        </w:r>
                      </w:p>
                    </w:txbxContent>
                  </v:textbox>
                </v:rect>
                <v:rect id="Rectangle 1732" o:spid="_x0000_s1033" style="position:absolute;left:765;top:9087;width:304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WvcMA&#10;AADdAAAADwAAAGRycy9kb3ducmV2LnhtbERPS4vCMBC+L/gfwgje1lSFXa1GER/o0VVBvQ3N2Bab&#10;SWmi7frrjbCwt/n4njOZNaYQD6pcbllBrxuBIE6szjlVcDysP4cgnEfWWFgmBb/kYDZtfUww1rbm&#10;H3rsfSpCCLsYFWTel7GULsnIoOvakjhwV1sZ9AFWqdQV1iHcFLIfRV/SYM6hIcOSFhklt/3dKNgM&#10;y/l5a591Wqwum9PuNFoeRl6pTruZj0F4avy/+M+91WH+96A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OWvcMAAADdAAAADwAAAAAAAAAAAAAAAACYAgAAZHJzL2Rv&#10;d25yZXYueG1sUEsFBgAAAAAEAAQA9QAAAIgDAAAAAA==&#10;" filled="f" stroked="f">
                  <v:textbox inset="0,0,0,0">
                    <w:txbxContent>
                      <w:p w:rsidR="003E1DA8" w:rsidRDefault="00127819">
                        <w:pPr>
                          <w:spacing w:after="160" w:line="259" w:lineRule="auto"/>
                          <w:ind w:left="0" w:firstLine="0"/>
                        </w:pPr>
                        <w:r>
                          <w:rPr>
                            <w:sz w:val="18"/>
                          </w:rPr>
                          <w:t>活动</w:t>
                        </w:r>
                      </w:p>
                    </w:txbxContent>
                  </v:textbox>
                </v:rect>
                <v:rect id="Rectangle 1733" o:spid="_x0000_s1034" style="position:absolute;left:12652;top:705;width:608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8zJsMA&#10;AADdAAAADwAAAGRycy9kb3ducmV2LnhtbERPS4vCMBC+C/6HMII3TV3BR9co4ip6XB+gexua2bZs&#10;MylNtNVfbxYEb/PxPWe2aEwhblS53LKCQT8CQZxYnXOq4HTc9CYgnEfWWFgmBXdysJi3WzOMta15&#10;T7eDT0UIYRejgsz7MpbSJRkZdH1bEgfu11YGfYBVKnWFdQg3hfyIopE0mHNoyLCkVUbJ3+FqFGwn&#10;5fKys486LdY/2/P3efp1nHqlup1m+QnCU+Pf4pd7p8P88XAI/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8zJsMAAADdAAAADwAAAAAAAAAAAAAAAACYAgAAZHJzL2Rv&#10;d25yZXYueG1sUEsFBgAAAAAEAAQA9QAAAIgDAAAAAA==&#10;" filled="f" stroked="f">
                  <v:textbox inset="0,0,0,0">
                    <w:txbxContent>
                      <w:p w:rsidR="003E1DA8" w:rsidRDefault="00127819">
                        <w:pPr>
                          <w:spacing w:after="160" w:line="259" w:lineRule="auto"/>
                          <w:ind w:left="0" w:firstLine="0"/>
                        </w:pPr>
                        <w:r>
                          <w:rPr>
                            <w:sz w:val="18"/>
                          </w:rPr>
                          <w:t>自然环境</w:t>
                        </w:r>
                      </w:p>
                    </w:txbxContent>
                  </v:textbox>
                </v:rect>
                <v:rect id="Rectangle 1734" o:spid="_x0000_s1035" style="position:absolute;left:25591;top:705;width:304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arUsUA&#10;AADdAAAADwAAAGRycy9kb3ducmV2LnhtbERPS2vCQBC+F/wPywi91U2tWJO6ivhAjzYW0t6G7DQJ&#10;ZmdDdjVpf323IHibj+8582VvanGl1lWWFTyPIhDEudUVFwo+TrunGQjnkTXWlknBDzlYLgYPc0y0&#10;7fidrqkvRAhhl6CC0vsmkdLlJRl0I9sQB+7btgZ9gG0hdYtdCDe1HEfRVBqsODSU2NC6pPycXoyC&#10;/axZfR7sb1fU2699dszizSn2Sj0O+9UbCE+9v4tv7oMO819fJ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qtSxQAAAN0AAAAPAAAAAAAAAAAAAAAAAJgCAABkcnMv&#10;ZG93bnJldi54bWxQSwUGAAAAAAQABAD1AAAAigMAAAAA&#10;" filled="f" stroked="f">
                  <v:textbox inset="0,0,0,0">
                    <w:txbxContent>
                      <w:p w:rsidR="003E1DA8" w:rsidRDefault="00127819">
                        <w:pPr>
                          <w:spacing w:after="160" w:line="259" w:lineRule="auto"/>
                          <w:ind w:left="0" w:firstLine="0"/>
                        </w:pPr>
                        <w:r>
                          <w:rPr>
                            <w:sz w:val="18"/>
                          </w:rPr>
                          <w:t>生态</w:t>
                        </w:r>
                      </w:p>
                    </w:txbxContent>
                  </v:textbox>
                </v:rect>
                <v:rect id="Rectangle 1735" o:spid="_x0000_s1036" style="position:absolute;left:34552;top:705;width:304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OycUA&#10;AADdAAAADwAAAGRycy9kb3ducmV2LnhtbERPS2vCQBC+F/wPywi91U0tWpO6ivhAjzYW0t6G7DQJ&#10;ZmdDdjVpf323IHibj+8582VvanGl1lWWFTyPIhDEudUVFwo+TrunGQjnkTXWlknBDzlYLgYPc0y0&#10;7fidrqkvRAhhl6CC0vsmkdLlJRl0I9sQB+7btgZ9gG0hdYtdCDe1HEfRVBqsODSU2NC6pPycXoyC&#10;/axZfR7sb1fU2699dszizSn2Sj0O+9UbCE+9v4tv7oMO819fJ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Gg7JxQAAAN0AAAAPAAAAAAAAAAAAAAAAAJgCAABkcnMv&#10;ZG93bnJldi54bWxQSwUGAAAAAAQABAD1AAAAigMAAAAA&#10;" filled="f" stroked="f">
                  <v:textbox inset="0,0,0,0">
                    <w:txbxContent>
                      <w:p w:rsidR="003E1DA8" w:rsidRDefault="00127819">
                        <w:pPr>
                          <w:spacing w:after="160" w:line="259" w:lineRule="auto"/>
                          <w:ind w:left="0" w:firstLine="0"/>
                        </w:pPr>
                        <w:r>
                          <w:rPr>
                            <w:sz w:val="18"/>
                          </w:rPr>
                          <w:t>社会</w:t>
                        </w:r>
                      </w:p>
                    </w:txbxContent>
                  </v:textbox>
                </v:rect>
                <v:rect id="Rectangle 1736" o:spid="_x0000_s1037" style="position:absolute;left:36838;top:705;width:456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QvsMA&#10;AADdAAAADwAAAGRycy9kb3ducmV2LnhtbERPS4vCMBC+L/gfwgje1lQFV6tRRF306AvU29CMbbGZ&#10;lCba7v76jbDgbT6+50znjSnEkyqXW1bQ60YgiBOrc04VnI7fnyMQziNrLCyTgh9yMJ+1PqYYa1vz&#10;np4Hn4oQwi5GBZn3ZSylSzIy6Lq2JA7czVYGfYBVKnWFdQg3hexH0VAazDk0ZFjSMqPkfngYBZtR&#10;ubhs7W+dFuvr5rw7j1fHsVeq024WExCeGv8W/7u3Osz/Ggz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iQvsMAAADdAAAADwAAAAAAAAAAAAAAAACYAgAAZHJzL2Rv&#10;d25yZXYueG1sUEsFBgAAAAAEAAQA9QAAAIgDAAAAAA==&#10;" filled="f" stroked="f">
                  <v:textbox inset="0,0,0,0">
                    <w:txbxContent>
                      <w:p w:rsidR="003E1DA8" w:rsidRDefault="00127819">
                        <w:pPr>
                          <w:spacing w:after="160" w:line="259" w:lineRule="auto"/>
                          <w:ind w:left="0" w:firstLine="0"/>
                        </w:pPr>
                        <w:r>
                          <w:rPr>
                            <w:sz w:val="18"/>
                          </w:rPr>
                          <w:t>、经济</w:t>
                        </w:r>
                      </w:p>
                    </w:txbxContent>
                  </v:textbox>
                </v:rect>
                <v:rect id="Rectangle 1737" o:spid="_x0000_s1038" style="position:absolute;left:40267;top:705;width:304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1JcMA&#10;AADdAAAADwAAAGRycy9kb3ducmV2LnhtbERPS4vCMBC+C/6HMMLeNHWFVatRxHXRoy9Qb0MztsVm&#10;Upqs7e6vN4LgbT6+50znjSnEnSqXW1bQ70UgiBOrc04VHA8/3REI55E1FpZJwR85mM/arSnG2ta8&#10;o/vepyKEsItRQeZ9GUvpkowMup4tiQN3tZVBH2CVSl1hHcJNIT+j6EsazDk0ZFjSMqPktv81Ctaj&#10;cnHe2P86LVaX9Wl7Gn8fxl6pj06zmIDw1Pi3+OXe6DB/OB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Q1JcMAAADdAAAADwAAAAAAAAAAAAAAAACYAgAAZHJzL2Rv&#10;d25yZXYueG1sUEsFBgAAAAAEAAQA9QAAAIgDAAAAAA==&#10;" filled="f" stroked="f">
                  <v:textbox inset="0,0,0,0">
                    <w:txbxContent>
                      <w:p w:rsidR="003E1DA8" w:rsidRDefault="00127819">
                        <w:pPr>
                          <w:spacing w:after="160" w:line="259" w:lineRule="auto"/>
                          <w:ind w:left="0" w:firstLine="0"/>
                        </w:pPr>
                        <w:r>
                          <w:rPr>
                            <w:sz w:val="18"/>
                          </w:rPr>
                          <w:t>环境</w:t>
                        </w:r>
                      </w:p>
                    </w:txbxContent>
                  </v:textbox>
                </v:rect>
                <v:rect id="Rectangle 1738" o:spid="_x0000_s1039" style="position:absolute;left:48040;top:705;width:608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hV8cA&#10;AADdAAAADwAAAGRycy9kb3ducmV2LnhtbESPT2vCQBDF70K/wzKCN93YgtXoKtJW9OifgvU2ZKdJ&#10;aHY2ZFeT9tM7h4K3Gd6b936zWHWuUjdqQunZwHiUgCLOvC05N/B52gynoEJEtlh5JgO/FGC1fOot&#10;MLW+5QPdjjFXEsIhRQNFjHWqdcgKchhGviYW7ds3DqOsTa5tg62Eu0o/J8lEOyxZGgqs6a2g7Od4&#10;dQa203r9tfN/bV59XLbn/Xn2fppFYwb9bj0HFamLD/P/9c4K/uu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boVfHAAAA3QAAAA8AAAAAAAAAAAAAAAAAmAIAAGRy&#10;cy9kb3ducmV2LnhtbFBLBQYAAAAABAAEAPUAAACMAwAAAAA=&#10;" filled="f" stroked="f">
                  <v:textbox inset="0,0,0,0">
                    <w:txbxContent>
                      <w:p w:rsidR="003E1DA8" w:rsidRDefault="00127819">
                        <w:pPr>
                          <w:spacing w:after="160" w:line="259" w:lineRule="auto"/>
                          <w:ind w:left="0" w:firstLine="0"/>
                        </w:pPr>
                        <w:r>
                          <w:rPr>
                            <w:sz w:val="18"/>
                          </w:rPr>
                          <w:t>生活质量</w:t>
                        </w:r>
                      </w:p>
                    </w:txbxContent>
                  </v:textbox>
                </v:rect>
                <v:rect id="Rectangle 1739" o:spid="_x0000_s1040" style="position:absolute;left:7806;top:3631;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B75cUA&#10;AADdAAAADwAAAGRycy9kb3ducmV2LnhtbERPTWvCQBC9F/oflil4Ed1oadXUVUKxIIJCo6DHaXaa&#10;pM3Ohuxq4r93C0Jv83ifM192phIXalxpWcFoGIEgzqwuOVdw2H8MpiCcR9ZYWSYFV3KwXDw+zDHW&#10;tuVPuqQ+FyGEXYwKCu/rWEqXFWTQDW1NHLhv2xj0ATa51A22IdxUchxFr9JgyaGhwJreC8p+07NR&#10;sBulx2NUJcmLPf2kX6079DfblVK9py55A+Gp8//iu3utw/zJ8wz+vgkn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gHvl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环</w:t>
                        </w:r>
                      </w:p>
                    </w:txbxContent>
                  </v:textbox>
                </v:rect>
                <v:rect id="Rectangle 1740" o:spid="_x0000_s1041" style="position:absolute;left:7806;top:5109;width:15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hBcgA&#10;AADdAAAADwAAAGRycy9kb3ducmV2LnhtbESPT0vDQBDF70K/wzIFL8VuIvUPsZsSREEKCsZCPY7Z&#10;aZKanQ3ZtYnf3jkUvM3w3rz3m/Vmcp060RBazwbSZQKKuPK25drA7uP56h5UiMgWO89k4JcCbPLZ&#10;xRoz60d+p1MZayUhHDI00MTYZ1qHqiGHYel7YtEOfnAYZR1qbQccJdx1+jpJbrXDlqWhwZ4eG6q+&#10;yx9n4C0t9/ukK4ob/3ksv8awW2xfn4y5nE/FA6hIU/w3n69frODfrYRfvpERdP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KEFyAAAAN0AAAAPAAAAAAAAAAAAAAAAAJgCAABk&#10;cnMvZG93bnJldi54bWxQSwUGAAAAAAQABAD1AAAAjQMAAAAA&#10;" filled="f" stroked="f">
                  <v:textbox style="layout-flow:vertical-ideographic" inset="0,0,0,0">
                    <w:txbxContent>
                      <w:p w:rsidR="003E1DA8" w:rsidRDefault="00127819">
                        <w:pPr>
                          <w:spacing w:after="160" w:line="259" w:lineRule="auto"/>
                          <w:ind w:left="0" w:firstLine="0"/>
                        </w:pPr>
                        <w:r>
                          <w:rPr>
                            <w:sz w:val="18"/>
                          </w:rPr>
                          <w:t>境</w:t>
                        </w:r>
                      </w:p>
                    </w:txbxContent>
                  </v:textbox>
                </v:rect>
                <v:rect id="Rectangle 1741" o:spid="_x0000_s1042" style="position:absolute;left:7806;top:6588;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EnsUA&#10;AADdAAAADwAAAGRycy9kb3ducmV2LnhtbERPTWvCQBC9F/wPywheim4irUp0lVBaKIUKRkGPY3ZM&#10;otnZkN2a9N93C4Xe5vE+Z7XpTS3u1LrKsoJ4EoEgzq2uuFBw2L+NFyCcR9ZYWyYF3+Rgsx48rDDR&#10;tuMd3TNfiBDCLkEFpfdNIqXLSzLoJrYhDtzFtgZ9gG0hdYtdCDe1nEbRTBqsODSU2NBLSfkt+zIK&#10;tnF2PEZ1mj7b0zU7d+7w+PH5qtRo2KdLEJ56/y/+c7/rMH/+FMPvN+EE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ASe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空</w:t>
                        </w:r>
                      </w:p>
                    </w:txbxContent>
                  </v:textbox>
                </v:rect>
                <v:rect id="Rectangle 1742" o:spid="_x0000_s1043" style="position:absolute;left:7806;top:8066;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a6cUA&#10;AADdAAAADwAAAGRycy9kb3ducmV2LnhtbERPTWvCQBC9C/6HZQQvUjdKayV1lVAUSqGCUdDjNDsm&#10;sdnZkF1N+u+7BcHbPN7nLFadqcSNGldaVjAZRyCIM6tLzhUc9punOQjnkTVWlknBLzlYLfu9Bcba&#10;tryjW+pzEULYxaig8L6OpXRZQQbd2NbEgTvbxqAPsMmlbrAN4aaS0yiaSYMlh4YCa3ovKPtJr0bB&#10;dpIej1GVJC/2dEm/W3cYfX6tlRoOuuQNhKfOP8R394cO81+fp/D/TTh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prp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气</w:t>
                        </w:r>
                      </w:p>
                    </w:txbxContent>
                  </v:textbox>
                </v:rect>
                <v:rect id="Rectangle 1743" o:spid="_x0000_s1044" style="position:absolute;left:10427;top:4363;width:152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4/csUA&#10;AADdAAAADwAAAGRycy9kb3ducmV2LnhtbERPTWvCQBC9F/oflil4Ed1oW5XUVUKxIIJCo6DHaXaa&#10;pM3Ohuxq4r93C0Jv83ifM192phIXalxpWcFoGIEgzqwuOVdw2H8MZiCcR9ZYWSYFV3KwXDw+zDHW&#10;tuVPuqQ+FyGEXYwKCu/rWEqXFWTQDW1NHLhv2xj0ATa51A22IdxUchxFE2mw5NBQYE3vBWW/6dko&#10;2I3S4zGqkuTVnn7Sr9Yd+pvtSqneU5e8gfDU+X/x3b3WYf705Rn+vgkn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j9y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地</w:t>
                        </w:r>
                      </w:p>
                    </w:txbxContent>
                  </v:textbox>
                </v:rect>
                <v:rect id="Rectangle 1744" o:spid="_x0000_s1045" style="position:absolute;left:10427;top:5841;width:152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nBsUA&#10;AADdAAAADwAAAGRycy9kb3ducmV2LnhtbERPTWvCQBC9C/6HZYRepG4s1krqKqG0UIQKxoAep9kx&#10;ic3OhuzWxH/fLQje5vE+Z7nuTS0u1LrKsoLpJAJBnFtdcaEg2388LkA4j6yxtkwKruRgvRoOlhhr&#10;2/GOLqkvRAhhF6OC0vsmltLlJRl0E9sQB+5kW4M+wLaQusUuhJtaPkXRXBqsODSU2NBbSflP+msU&#10;bKfp4RDVSfJsj+f0u3PZePP1rtTDqE9eQXjq/V18c3/qMP9lNoP/b8IJ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6cG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表</w:t>
                        </w:r>
                      </w:p>
                    </w:txbxContent>
                  </v:textbox>
                </v:rect>
                <v:rect id="Rectangle 1745" o:spid="_x0000_s1046" style="position:absolute;left:10427;top:7319;width:152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sCncUA&#10;AADdAAAADwAAAGRycy9kb3ducmV2LnhtbERPTWvCQBC9F/wPywi9lLpR1ErqKkEsiNBCo6DHaXZM&#10;otnZkF1N/PduodDbPN7nzJedqcSNGldaVjAcRCCIM6tLzhXsdx+vMxDOI2usLJOCOzlYLnpPc4y1&#10;bfmbbqnPRQhhF6OCwvs6ltJlBRl0A1sTB+5kG4M+wCaXusE2hJtKjqJoKg2WHBoKrGlVUHZJr0bB&#10;1zA9HKIqSSb2eE5/Wrd/2X6ulXrud8k7CE+d/xf/uTc6zH8bT+D3m3CC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wKd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水</w:t>
                        </w:r>
                      </w:p>
                    </w:txbxContent>
                  </v:textbox>
                </v:rect>
                <v:rect id="Rectangle 1746" o:spid="_x0000_s1047" style="position:absolute;left:13064;top:4363;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c6sUA&#10;AADdAAAADwAAAGRycy9kb3ducmV2LnhtbERPTWvCQBC9C/0PyxS8iG4sViW6SigViqDQNKDHMTtN&#10;0mZnQ3Zr0n/fFQre5vE+Z73tTS2u1LrKsoLpJAJBnFtdcaEg+9iNlyCcR9ZYWyYFv+Rgu3kYrDHW&#10;tuN3uqa+ECGEXYwKSu+bWEqXl2TQTWxDHLhP2xr0AbaF1C12IdzU8imK5tJgxaGhxIZeSsq/0x+j&#10;4DhNT6eoTpJne/5KL53LRvvDq1LDxz5ZgfDU+7v43/2mw/zFbA63b8IJ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Zzq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地</w:t>
                        </w:r>
                      </w:p>
                    </w:txbxContent>
                  </v:textbox>
                </v:rect>
                <v:rect id="Rectangle 1747" o:spid="_x0000_s1048" style="position:absolute;left:13064;top:5841;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5ccUA&#10;AADdAAAADwAAAGRycy9kb3ducmV2LnhtbERPTWvCQBC9F/wPywheSt0otpboKqFUEMFCU0GPY3ZM&#10;otnZkF1N/PduodDbPN7nzJedqcSNGldaVjAaRiCIM6tLzhXsflYv7yCcR9ZYWSYFd3KwXPSe5hhr&#10;2/I33VKfixDCLkYFhfd1LKXLCjLohrYmDtzJNgZ9gE0udYNtCDeVHEfRmzRYcmgosKaPgrJLejUK&#10;vkbpfh9VSfJqD+f02Lrd82b7qdSg3yUzEJ46/y/+c691mD+dTOH3m3CC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Tlx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下</w:t>
                        </w:r>
                      </w:p>
                    </w:txbxContent>
                  </v:textbox>
                </v:rect>
                <v:rect id="Rectangle 1748" o:spid="_x0000_s1049" style="position:absolute;left:13064;top:7319;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tA8gA&#10;AADdAAAADwAAAGRycy9kb3ducmV2LnhtbESPT0vDQBDF70K/wzIFL8VuIvUPsZsSREEKCsZCPY7Z&#10;aZKanQ3ZtYnf3jkUvM3w3rz3m/Vmcp060RBazwbSZQKKuPK25drA7uP56h5UiMgWO89k4JcCbPLZ&#10;xRoz60d+p1MZayUhHDI00MTYZ1qHqiGHYel7YtEOfnAYZR1qbQccJdx1+jpJbrXDlqWhwZ4eG6q+&#10;yx9n4C0t9/ukK4ob/3ksv8awW2xfn4y5nE/FA6hIU/w3n69frODfrQRXvpERdP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yq0DyAAAAN0AAAAPAAAAAAAAAAAAAAAAAJgCAABk&#10;cnMvZG93bnJldi54bWxQSwUGAAAAAAQABAD1AAAAjQMAAAAA&#10;" filled="f" stroked="f">
                  <v:textbox style="layout-flow:vertical-ideographic" inset="0,0,0,0">
                    <w:txbxContent>
                      <w:p w:rsidR="003E1DA8" w:rsidRDefault="00127819">
                        <w:pPr>
                          <w:spacing w:after="160" w:line="259" w:lineRule="auto"/>
                          <w:ind w:left="0" w:firstLine="0"/>
                        </w:pPr>
                        <w:r>
                          <w:rPr>
                            <w:sz w:val="18"/>
                          </w:rPr>
                          <w:t>水</w:t>
                        </w:r>
                      </w:p>
                    </w:txbxContent>
                  </v:textbox>
                </v:rect>
                <v:rect id="Rectangle 1749" o:spid="_x0000_s1050" style="position:absolute;left:15685;top:4363;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YImMUA&#10;AADdAAAADwAAAGRycy9kb3ducmV2LnhtbERPTWvCQBC9F/oflil4Ed0obdXUVUKxIIJCo6DHaXaa&#10;pM3Ohuxq4r93C0Jv83ifM192phIXalxpWcFoGIEgzqwuOVdw2H8MpiCcR9ZYWSYFV3KwXDw+zDHW&#10;tuVPuqQ+FyGEXYwKCu/rWEqXFWTQDW1NHLhv2xj0ATa51A22IdxUchxFr9JgyaGhwJreC8p+07NR&#10;sBulx2NUJcmLPf2kX6079DfblVK9py55A+Gp8//iu3utw/zJ8wz+vgkn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giY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声</w:t>
                        </w:r>
                      </w:p>
                    </w:txbxContent>
                  </v:textbox>
                </v:rect>
                <v:rect id="Rectangle 1750" o:spid="_x0000_s1051" style="position:absolute;left:15685;top:5841;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32MgA&#10;AADdAAAADwAAAGRycy9kb3ducmV2LnhtbESPQWvCQBCF7wX/wzKCl1I3CraSukoQhVJooVGwx2l2&#10;TKLZ2ZDdmvTfdw6F3mZ4b977ZrUZXKNu1IXas4HZNAFFXHhbc2ngeNg/LEGFiGyx8UwGfijAZj26&#10;W2Fqfc8fdMtjqSSEQ4oGqhjbVOtQVOQwTH1LLNrZdw6jrF2pbYe9hLtGz5PkUTusWRoqbGlbUXHN&#10;v52B91l+OiVNli385yX/6sPx/vVtZ8xkPGTPoCIN8d/8d/1iBf9pIfzyjYy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ZTfYyAAAAN0AAAAPAAAAAAAAAAAAAAAAAJgCAABk&#10;cnMvZG93bnJldi54bWxQSwUGAAAAAAQABAD1AAAAjQMAAAAA&#10;" filled="f" stroked="f">
                  <v:textbox style="layout-flow:vertical-ideographic" inset="0,0,0,0">
                    <w:txbxContent>
                      <w:p w:rsidR="003E1DA8" w:rsidRDefault="00127819">
                        <w:pPr>
                          <w:spacing w:after="160" w:line="259" w:lineRule="auto"/>
                          <w:ind w:left="0" w:firstLine="0"/>
                        </w:pPr>
                        <w:r>
                          <w:rPr>
                            <w:sz w:val="18"/>
                          </w:rPr>
                          <w:t>环</w:t>
                        </w:r>
                      </w:p>
                    </w:txbxContent>
                  </v:textbox>
                </v:rect>
                <v:rect id="Rectangle 1751" o:spid="_x0000_s1052" style="position:absolute;left:15685;top:7319;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mSQ8UA&#10;AADdAAAADwAAAGRycy9kb3ducmV2LnhtbERPTWvCQBC9F/wPywi9FN2kYCvRVYIolIIFo6DHMTsm&#10;0exsyG5N+u/dQqG3ebzPmS97U4s7ta6yrCAeRyCIc6srLhQc9pvRFITzyBpry6TghxwsF4OnOSba&#10;dryje+YLEULYJaig9L5JpHR5SQbd2DbEgbvY1qAPsC2kbrEL4aaWr1H0Jg1WHBpKbGhVUn7Lvo2C&#10;rzg7HqM6TSf2dM3OnTu8fG7XSj0P+3QGwlPv/8V/7g8d5r9PYvj9Jpw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ZJD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境</w:t>
                        </w:r>
                      </w:p>
                    </w:txbxContent>
                  </v:textbox>
                </v:rect>
                <v:rect id="Rectangle 1752" o:spid="_x0000_s1053" style="position:absolute;left:18306;top:3631;width:152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MNMQA&#10;AADdAAAADwAAAGRycy9kb3ducmV2LnhtbERPTWvCQBC9C/0PyxR6Ed0o2Ep0lVBaEEHBVNDjmB2T&#10;tNnZkF1N/PeuUPA2j/c582VnKnGlxpWWFYyGEQjizOqScwX7n+/BFITzyBory6TgRg6Wi5feHGNt&#10;W97RNfW5CCHsYlRQeF/HUrqsIINuaGviwJ1tY9AH2ORSN9iGcFPJcRS9S4Mlh4YCa/osKPtLL0bB&#10;dpQeDlGVJBN7/E1Prdv315svpd5eu2QGwlPnn+J/90qH+R+TMTy+CS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7DDTEAAAA3QAAAA8AAAAAAAAAAAAAAAAAmAIAAGRycy9k&#10;b3ducmV2LnhtbFBLBQYAAAAABAAEAPUAAACJAwAAAAA=&#10;" filled="f" stroked="f">
                  <v:textbox style="layout-flow:vertical-ideographic" inset="0,0,0,0">
                    <w:txbxContent>
                      <w:p w:rsidR="003E1DA8" w:rsidRDefault="00127819">
                        <w:pPr>
                          <w:spacing w:after="160" w:line="259" w:lineRule="auto"/>
                          <w:ind w:left="0" w:firstLine="0"/>
                        </w:pPr>
                        <w:r>
                          <w:rPr>
                            <w:sz w:val="18"/>
                          </w:rPr>
                          <w:t>海</w:t>
                        </w:r>
                      </w:p>
                    </w:txbxContent>
                  </v:textbox>
                </v:rect>
                <v:rect id="Rectangle 1753" o:spid="_x0000_s1054" style="position:absolute;left:18306;top:5109;width:1521;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pr8UA&#10;AADdAAAADwAAAGRycy9kb3ducmV2LnhtbERPTWvCQBC9F/wPywi9lLpR0UrqKkEsiNBCo6DHaXZM&#10;otnZkF1N/PduodDbPN7nzJedqcSNGldaVjAcRCCIM6tLzhXsdx+vMxDOI2usLJOCOzlYLnpPc4y1&#10;bfmbbqnPRQhhF6OCwvs6ltJlBRl0A1sTB+5kG4M+wCaXusE2hJtKjqJoKg2WHBoKrGlVUHZJr0bB&#10;1zA9HKIqSSb2eE5/Wrd/2X6ulXrud8k7CE+d/xf/uTc6zH+bjOH3m3CC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6mv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洋</w:t>
                        </w:r>
                      </w:p>
                    </w:txbxContent>
                  </v:textbox>
                </v:rect>
                <v:rect id="Rectangle 1754" o:spid="_x0000_s1055" style="position:absolute;left:18306;top:6588;width:152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x28UA&#10;AADdAAAADwAAAGRycy9kb3ducmV2LnhtbERPTWvCQBC9F/wPywi9lLpR1ErqKkEsiNBCo6DHaXZM&#10;otnZkF1N/PduodDbPN7nzJedqcSNGldaVjAcRCCIM6tLzhXsdx+vMxDOI2usLJOCOzlYLnpPc4y1&#10;bfmbbqnPRQhhF6OCwvs6ltJlBRl0A1sTB+5kG4M+wCaXusE2hJtKjqJoKg2WHBoKrGlVUHZJr0bB&#10;1zA9HKIqSSb2eE5/Wrd/2X6ulXrud8k7CE+d/xf/uTc6zH+bjOH3m3CC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jHb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环</w:t>
                        </w:r>
                      </w:p>
                    </w:txbxContent>
                  </v:textbox>
                </v:rect>
                <v:rect id="Rectangle 1755" o:spid="_x0000_s1056" style="position:absolute;left:18306;top:8066;width:152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UQMUA&#10;AADdAAAADwAAAGRycy9kb3ducmV2LnhtbERPTWvCQBC9F/wPywi9FN1YSCvRVYK0UAoVjAE9jtkx&#10;iWZnQ3Zr0n/fFQq9zeN9znI9mEbcqHO1ZQWzaQSCuLC65lJBvn+fzEE4j6yxsUwKfsjBejV6WGKi&#10;bc87umW+FCGEXYIKKu/bREpXVGTQTW1LHLiz7Qz6ALtS6g77EG4a+RxFL9JgzaGhwpY2FRXX7Nso&#10;2M6ywyFq0jS2x0t26l3+9Pn1ptTjeEgXIDwN/l/85/7QYf5rHMP9m3CC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pRA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境</w:t>
                        </w:r>
                      </w:p>
                    </w:txbxContent>
                  </v:textbox>
                </v:rect>
                <v:rect id="Rectangle 1756" o:spid="_x0000_s1057" style="position:absolute;left:20928;top:3631;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KN8UA&#10;AADdAAAADwAAAGRycy9kb3ducmV2LnhtbERPTWvCQBC9C/6HZYRepG4sqCV1E0JpoRQUGgU9jtlp&#10;Es3OhuzWxH/fLQi9zeN9zjodTCOu1LnasoL5LAJBXFhdc6lgv3t/fAbhPLLGxjIpuJGDNBmP1hhr&#10;2/MXXXNfihDCLkYFlfdtLKUrKjLoZrYlDty37Qz6ALtS6g77EG4a+RRFS2mw5tBQYUuvFRWX/Mco&#10;2M7zwyFqsmxhj+f81Lv99HPzptTDZMheQHga/L/47v7QYf5qsYS/b8IJM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Ao3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土</w:t>
                        </w:r>
                      </w:p>
                    </w:txbxContent>
                  </v:textbox>
                </v:rect>
                <v:rect id="Rectangle 1757" o:spid="_x0000_s1058" style="position:absolute;left:20928;top:5109;width:15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yvrMUA&#10;AADdAAAADwAAAGRycy9kb3ducmV2LnhtbERPTWvCQBC9F/wPywheim4UrBKzkSAtlEILjYIex+yY&#10;RLOzIbs16b/vFgq9zeN9TrIdTCPu1LnasoL5LAJBXFhdc6ngsH+ZrkE4j6yxsUwKvsnBNh09JBhr&#10;2/Mn3XNfihDCLkYFlfdtLKUrKjLoZrYlDtzFdgZ9gF0pdYd9CDeNXETRkzRYc2iosKVdRcUt/zIK&#10;Pub58Rg1Wba0p2t+7t3h8e39WanJeMg2IDwN/l/8537VYf5quYLfb8IJ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jK+s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壤</w:t>
                        </w:r>
                      </w:p>
                    </w:txbxContent>
                  </v:textbox>
                </v:rect>
                <v:rect id="Rectangle 1758" o:spid="_x0000_s1059" style="position:absolute;left:20928;top:6588;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M73sgA&#10;AADdAAAADwAAAGRycy9kb3ducmV2LnhtbESPQWvCQBCF7wX/wzKCl1I3CraSukoQhVJooVGwx2l2&#10;TKLZ2ZDdmvTfdw6F3mZ4b977ZrUZXKNu1IXas4HZNAFFXHhbc2ngeNg/LEGFiGyx8UwGfijAZj26&#10;W2Fqfc8fdMtjqSSEQ4oGqhjbVOtQVOQwTH1LLNrZdw6jrF2pbYe9hLtGz5PkUTusWRoqbGlbUXHN&#10;v52B91l+OiVNli385yX/6sPx/vVtZ8xkPGTPoCIN8d/8d/1iBf9pIbjyjYy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EzveyAAAAN0AAAAPAAAAAAAAAAAAAAAAAJgCAABk&#10;cnMvZG93bnJldi54bWxQSwUGAAAAAAQABAD1AAAAjQMAAAAA&#10;" filled="f" stroked="f">
                  <v:textbox style="layout-flow:vertical-ideographic" inset="0,0,0,0">
                    <w:txbxContent>
                      <w:p w:rsidR="003E1DA8" w:rsidRDefault="00127819">
                        <w:pPr>
                          <w:spacing w:after="160" w:line="259" w:lineRule="auto"/>
                          <w:ind w:left="0" w:firstLine="0"/>
                        </w:pPr>
                        <w:r>
                          <w:rPr>
                            <w:sz w:val="18"/>
                          </w:rPr>
                          <w:t>环</w:t>
                        </w:r>
                      </w:p>
                    </w:txbxContent>
                  </v:textbox>
                </v:rect>
                <v:rect id="Rectangle 1759" o:spid="_x0000_s1060" style="position:absolute;left:20928;top:8066;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eRcUA&#10;AADdAAAADwAAAGRycy9kb3ducmV2LnhtbERPTWvCQBC9C/6HZYRepG4sWGvqKqG0UIQKxoAep9kx&#10;ic3OhuzWxH/fLQje5vE+Z7nuTS0u1LrKsoLpJAJBnFtdcaEg2388voBwHlljbZkUXMnBejUcLDHW&#10;tuMdXVJfiBDCLkYFpfdNLKXLSzLoJrYhDtzJtgZ9gG0hdYtdCDe1fIqiZ2mw4tBQYkNvJeU/6a9R&#10;sJ2mh0NUJ8nMHs/pd+ey8ebrXamHUZ+8gvDU+7v45v7UYf58toD/b8IJ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55F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境</w:t>
                        </w:r>
                      </w:p>
                    </w:txbxContent>
                  </v:textbox>
                </v:rect>
                <v:rect id="Rectangle 1760" o:spid="_x0000_s1061" style="position:absolute;left:23549;top:3631;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9ZcgA&#10;AADdAAAADwAAAGRycy9kb3ducmV2LnhtbESPQWvCQBCF7wX/wzKCl1I3CrWSukqQFkqhQqNgj9Ps&#10;mESzsyG7Nem/dw6F3mZ4b977ZrUZXKOu1IXas4HZNAFFXHhbc2ngsH99WIIKEdli45kM/FKAzXp0&#10;t8LU+p4/6ZrHUkkIhxQNVDG2qdahqMhhmPqWWLST7xxGWbtS2w57CXeNnifJQjusWRoqbGlbUXHJ&#10;f5yB3Sw/HpMmyx791zn/7sPh/v3jxZjJeMieQUUa4r/57/rNCv7TQvjlGxlBr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Cf1lyAAAAN0AAAAPAAAAAAAAAAAAAAAAAJgCAABk&#10;cnMvZG93bnJldi54bWxQSwUGAAAAAAQABAD1AAAAjQMAAAAA&#10;" filled="f" stroked="f">
                  <v:textbox style="layout-flow:vertical-ideographic" inset="0,0,0,0">
                    <w:txbxContent>
                      <w:p w:rsidR="003E1DA8" w:rsidRDefault="00127819">
                        <w:pPr>
                          <w:spacing w:after="160" w:line="259" w:lineRule="auto"/>
                          <w:ind w:left="0" w:firstLine="0"/>
                        </w:pPr>
                        <w:r>
                          <w:rPr>
                            <w:sz w:val="18"/>
                          </w:rPr>
                          <w:t>陆</w:t>
                        </w:r>
                      </w:p>
                    </w:txbxContent>
                  </v:textbox>
                </v:rect>
                <v:rect id="Rectangle 1761" o:spid="_x0000_s1062" style="position:absolute;left:23549;top:5109;width:15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Y/sUA&#10;AADdAAAADwAAAGRycy9kb3ducmV2LnhtbERPTWvCQBC9C/0PyxS8SN1EUEvqKqEoiFDBNGCP0+w0&#10;SZudDdnVpP++WxC8zeN9zmozmEZcqXO1ZQXxNAJBXFhdc6kgf989PYNwHlljY5kU/JKDzfphtMJE&#10;255PdM18KUIIuwQVVN63iZSuqMigm9qWOHBftjPoA+xKqTvsQ7hp5CyKFtJgzaGhwpZeKyp+sotR&#10;cIyz8zlq0nRuP76zz97lk8PbVqnx45C+gPA0+Lv45t7rMH+5iOH/m3CC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Vj+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域</w:t>
                        </w:r>
                      </w:p>
                    </w:txbxContent>
                  </v:textbox>
                </v:rect>
                <v:rect id="Rectangle 1762" o:spid="_x0000_s1063" style="position:absolute;left:23549;top:6588;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fGicQA&#10;AADdAAAADwAAAGRycy9kb3ducmV2LnhtbERPTWvCQBC9F/oflin0UnSjoJXoKkEsiGDBVNDjmB2T&#10;tNnZkF1N/PeuUPA2j/c5s0VnKnGlxpWWFQz6EQjizOqScwX7n6/eBITzyBory6TgRg4W89eXGcba&#10;tryja+pzEULYxaig8L6OpXRZQQZd39bEgTvbxqAPsMmlbrAN4aaSwygaS4Mlh4YCa1oWlP2lF6Pg&#10;e5AeDlGVJCN7/E1Prdt/bLYrpd7fumQKwlPnn+J/91qH+Z/jITy+CS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XxonEAAAA3QAAAA8AAAAAAAAAAAAAAAAAmAIAAGRycy9k&#10;b3ducmV2LnhtbFBLBQYAAAAABAAEAPUAAACJAwAAAAA=&#10;" filled="f" stroked="f">
                  <v:textbox style="layout-flow:vertical-ideographic" inset="0,0,0,0">
                    <w:txbxContent>
                      <w:p w:rsidR="003E1DA8" w:rsidRDefault="00127819">
                        <w:pPr>
                          <w:spacing w:after="160" w:line="259" w:lineRule="auto"/>
                          <w:ind w:left="0" w:firstLine="0"/>
                        </w:pPr>
                        <w:r>
                          <w:rPr>
                            <w:sz w:val="18"/>
                          </w:rPr>
                          <w:t>生</w:t>
                        </w:r>
                      </w:p>
                    </w:txbxContent>
                  </v:textbox>
                </v:rect>
                <v:rect id="Rectangle 1763" o:spid="_x0000_s1064" style="position:absolute;left:23549;top:8066;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jEsUA&#10;AADdAAAADwAAAGRycy9kb3ducmV2LnhtbERPTWvCQBC9C/0PyxS8iG6sVCW6SigViqDQNKDHMTtN&#10;0mZnQ3Zr0n/fFQre5vE+Z73tTS2u1LrKsoLpJAJBnFtdcaEg+9iNlyCcR9ZYWyYFv+Rgu3kYrDHW&#10;tuN3uqa+ECGEXYwKSu+bWEqXl2TQTWxDHLhP2xr0AbaF1C12IdzU8imK5tJgxaGhxIZeSsq/0x+j&#10;4DhNT6eoTpJne/5KL53LRvvDq1LDxz5ZgfDU+7v43/2mw/zFfAa3b8IJ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22MS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物</w:t>
                        </w:r>
                      </w:p>
                    </w:txbxContent>
                  </v:textbox>
                </v:rect>
                <v:rect id="Rectangle 1764" o:spid="_x0000_s1065" style="position:absolute;left:26170;top:3631;width:152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7ZsUA&#10;AADdAAAADwAAAGRycy9kb3ducmV2LnhtbERPTWvCQBC9C/0PyxS8iG4sViW6SigViqDQNKDHMTtN&#10;0mZnQ3Zr0n/fFQre5vE+Z73tTS2u1LrKsoLpJAJBnFtdcaEg+9iNlyCcR9ZYWyYFv+Rgu3kYrDHW&#10;tuN3uqa+ECGEXYwKSu+bWEqXl2TQTWxDHLhP2xr0AbaF1C12IdzU8imK5tJgxaGhxIZeSsq/0x+j&#10;4DhNT6eoTpJne/5KL53LRvvDq1LDxz5ZgfDU+7v43/2mw/zFfAa3b8IJ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vtm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水</w:t>
                        </w:r>
                      </w:p>
                    </w:txbxContent>
                  </v:textbox>
                </v:rect>
                <v:rect id="Rectangle 1765" o:spid="_x0000_s1066" style="position:absolute;left:26170;top:5109;width:1521;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e/cUA&#10;AADdAAAADwAAAGRycy9kb3ducmV2LnhtbERPTWvCQBC9C/6HZYRepG4sqCV1E0JpoRQUGgU9jtlp&#10;Es3OhuzWxH/fLQi9zeN9zjodTCOu1LnasoL5LAJBXFhdc6lgv3t/fAbhPLLGxjIpuJGDNBmP1hhr&#10;2/MXXXNfihDCLkYFlfdtLKUrKjLoZrYlDty37Qz6ALtS6g77EG4a+RRFS2mw5tBQYUuvFRWX/Mco&#10;2M7zwyFqsmxhj+f81Lv99HPzptTDZMheQHga/L/47v7QYf5quYC/b8IJM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l79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生</w:t>
                        </w:r>
                      </w:p>
                    </w:txbxContent>
                  </v:textbox>
                </v:rect>
                <v:rect id="Rectangle 1766" o:spid="_x0000_s1067" style="position:absolute;left:26170;top:6588;width:152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AisUA&#10;AADdAAAADwAAAGRycy9kb3ducmV2LnhtbERPTWvCQBC9F/wPywi9lLqx0FRSVwnSQikoGAP2OM2O&#10;STQ7G7JbE/+9Kwi9zeN9znw5mEacqXO1ZQXTSQSCuLC65lJBvvt8noFwHlljY5kUXMjBcjF6mGOi&#10;bc9bOme+FCGEXYIKKu/bREpXVGTQTWxLHLiD7Qz6ALtS6g77EG4a+RJFsTRYc2iosKVVRcUp+zMK&#10;NtNsv4+aNH21P8fst3f50/f6Q6nH8ZC+g/A0+H/x3f2lw/y3OIbbN+EE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MCK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生</w:t>
                        </w:r>
                      </w:p>
                    </w:txbxContent>
                  </v:textbox>
                </v:rect>
                <v:rect id="Rectangle 1767" o:spid="_x0000_s1068" style="position:absolute;left:26170;top:8066;width:152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cUA&#10;AADdAAAADwAAAGRycy9kb3ducmV2LnhtbERPTWvCQBC9C/0PyxR6Ed1YqJY0GwlFQQoKTQU9TrPT&#10;JG12NmRXE/+9Kwi9zeN9TrIcTCPO1LnasoLZNAJBXFhdc6lg/7WevIJwHlljY5kUXMjBMn0YJRhr&#10;2/MnnXNfihDCLkYFlfdtLKUrKjLoprYlDtyP7Qz6ALtS6g77EG4a+RxFc2mw5tBQYUvvFRV/+cko&#10;2M3ywyFqsuzFHn/z797txx/blVJPj0P2BsLT4P/Fd/dGh/mL+QJu34QT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4GUR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物</w:t>
                        </w:r>
                      </w:p>
                    </w:txbxContent>
                  </v:textbox>
                </v:rect>
                <v:rect id="Rectangle 1768" o:spid="_x0000_s1069" style="position:absolute;left:28792;top:5109;width:15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xY8gA&#10;AADdAAAADwAAAGRycy9kb3ducmV2LnhtbESPQWvCQBCF7wX/wzKCl1I3CrWSukqQFkqhQqNgj9Ps&#10;mESzsyG7Nem/dw6F3mZ4b977ZrUZXKOu1IXas4HZNAFFXHhbc2ngsH99WIIKEdli45kM/FKAzXp0&#10;t8LU+p4/6ZrHUkkIhxQNVDG2qdahqMhhmPqWWLST7xxGWbtS2w57CXeNnifJQjusWRoqbGlbUXHJ&#10;f5yB3Sw/HpMmyx791zn/7sPh/v3jxZjJeMieQUUa4r/57/rNCv7TQnDlGxlBr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f/FjyAAAAN0AAAAPAAAAAAAAAAAAAAAAAJgCAABk&#10;cnMvZG93bnJldi54bWxQSwUGAAAAAAQABAD1AAAAjQMAAAAA&#10;" filled="f" stroked="f">
                  <v:textbox style="layout-flow:vertical-ideographic" inset="0,0,0,0">
                    <w:txbxContent>
                      <w:p w:rsidR="003E1DA8" w:rsidRDefault="00127819">
                        <w:pPr>
                          <w:spacing w:after="160" w:line="259" w:lineRule="auto"/>
                          <w:ind w:left="0" w:firstLine="0"/>
                        </w:pPr>
                        <w:r>
                          <w:rPr>
                            <w:sz w:val="18"/>
                          </w:rPr>
                          <w:t>景</w:t>
                        </w:r>
                      </w:p>
                    </w:txbxContent>
                  </v:textbox>
                </v:rect>
                <v:rect id="Rectangle 1769" o:spid="_x0000_s1070" style="position:absolute;left:28792;top:6588;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U+MUA&#10;AADdAAAADwAAAGRycy9kb3ducmV2LnhtbERPTWvCQBC9F/wPywi9lLpRUGvqKkEsiNBCo6DHaXZM&#10;otnZkF1N/PduodDbPN7nzJedqcSNGldaVjAcRCCIM6tLzhXsdx+vbyCcR9ZYWSYFd3KwXPSe5hhr&#10;2/I33VKfixDCLkYFhfd1LKXLCjLoBrYmDtzJNgZ9gE0udYNtCDeVHEXRRBosOTQUWNOqoOySXo2C&#10;r2F6OERVkozt8Zz+tG7/sv1cK/Xc75J3EJ46/y/+c290mD+dzOD3m3CC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1T4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观</w:t>
                        </w:r>
                      </w:p>
                    </w:txbxContent>
                  </v:textbox>
                </v:rect>
                <v:rect id="Rectangle 1770" o:spid="_x0000_s1071" style="position:absolute;left:31413;top:3631;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ruMgA&#10;AADdAAAADwAAAGRycy9kb3ducmV2LnhtbESPQWvCQBCF7wX/wzKCl1I3Cq2SukqQFkqhQqNgj9Ps&#10;mESzsyG7Nem/dw6F3mZ4b977ZrUZXKOu1IXas4HZNAFFXHhbc2ngsH99WIIKEdli45kM/FKAzXp0&#10;t8LU+p4/6ZrHUkkIhxQNVDG2qdahqMhhmPqWWLST7xxGWbtS2w57CXeNnifJk3ZYszRU2NK2ouKS&#10;/zgDu1l+PCZNlj36r3P+3YfD/fvHizGT8ZA9g4o0xH/z3/WbFfzFQvjlGxlBr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0Gu4yAAAAN0AAAAPAAAAAAAAAAAAAAAAAJgCAABk&#10;cnMvZG93bnJldi54bWxQSwUGAAAAAAQABAD1AAAAjQMAAAAA&#10;" filled="f" stroked="f">
                  <v:textbox style="layout-flow:vertical-ideographic" inset="0,0,0,0">
                    <w:txbxContent>
                      <w:p w:rsidR="003E1DA8" w:rsidRDefault="00127819">
                        <w:pPr>
                          <w:spacing w:after="160" w:line="259" w:lineRule="auto"/>
                          <w:ind w:left="0" w:firstLine="0"/>
                        </w:pPr>
                        <w:r>
                          <w:rPr>
                            <w:sz w:val="18"/>
                          </w:rPr>
                          <w:t>土</w:t>
                        </w:r>
                      </w:p>
                    </w:txbxContent>
                  </v:textbox>
                </v:rect>
                <v:rect id="Rectangle 1771" o:spid="_x0000_s1072" style="position:absolute;left:31413;top:5109;width:15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OI8UA&#10;AADdAAAADwAAAGRycy9kb3ducmV2LnhtbERPTWvCQBC9C/6HZQQvopsUrJK6SigtlIIFo2CP0+w0&#10;iWZnQ3Y18d+7hYK3ebzPWW16U4srta6yrCCeRSCIc6srLhQc9u/TJQjnkTXWlknBjRxs1sPBChNt&#10;O97RNfOFCCHsElRQet8kUrq8JINuZhviwP3a1qAPsC2kbrEL4aaWT1H0LA1WHBpKbOi1pPycXYyC&#10;rzg7HqM6Tef2+5T9dO4w+dy+KTUe9ekLCE+9f4j/3R86zF8sYvj7Jpw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M4j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地</w:t>
                        </w:r>
                      </w:p>
                    </w:txbxContent>
                  </v:textbox>
                </v:rect>
                <v:rect id="Rectangle 1772" o:spid="_x0000_s1073" style="position:absolute;left:31413;top:6588;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5QVMQA&#10;AADdAAAADwAAAGRycy9kb3ducmV2LnhtbERPTWvCQBC9F/oflil4KbpRaJXoKkEURLBgFPQ4ZqdJ&#10;anY2ZFeT/nu3UPA2j/c5s0VnKnGnxpWWFQwHEQjizOqScwXHw7o/AeE8ssbKMin4JQeL+evLDGNt&#10;W97TPfW5CCHsYlRQeF/HUrqsIINuYGviwH3bxqAPsMmlbrAN4aaSoyj6lAZLDg0F1rQsKLumN6Pg&#10;a5ieTlGVJB/2/JNeWnd83+5WSvXeumQKwlPnn+J/90aH+ePxCP6+CS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OUFTEAAAA3QAAAA8AAAAAAAAAAAAAAAAAmAIAAGRycy9k&#10;b3ducmV2LnhtbFBLBQYAAAAABAAEAPUAAACJAwAAAAA=&#10;" filled="f" stroked="f">
                  <v:textbox style="layout-flow:vertical-ideographic" inset="0,0,0,0">
                    <w:txbxContent>
                      <w:p w:rsidR="003E1DA8" w:rsidRDefault="00127819">
                        <w:pPr>
                          <w:spacing w:after="160" w:line="259" w:lineRule="auto"/>
                          <w:ind w:left="0" w:firstLine="0"/>
                        </w:pPr>
                        <w:r>
                          <w:rPr>
                            <w:sz w:val="18"/>
                          </w:rPr>
                          <w:t>利</w:t>
                        </w:r>
                      </w:p>
                    </w:txbxContent>
                  </v:textbox>
                </v:rect>
                <v:rect id="Rectangle 1773" o:spid="_x0000_s1074" style="position:absolute;left:31413;top:8066;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1z8UA&#10;AADdAAAADwAAAGRycy9kb3ducmV2LnhtbERPTWvCQBC9F/wPywheSt2otJboKqFUEMFCU0GPY3ZM&#10;otnZkF1N/PduodDbPN7nzJedqcSNGldaVjAaRiCIM6tLzhXsflYv7yCcR9ZYWSYFd3KwXPSe5hhr&#10;2/I33VKfixDCLkYFhfd1LKXLCjLohrYmDtzJNgZ9gE0udYNtCDeVHEfRmzRYcmgosKaPgrJLejUK&#10;vkbpfh9VSfJqD+f02Lrd82b7qdSg3yUzEJ46/y/+c691mD+dTuD3m3CC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vXP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用</w:t>
                        </w:r>
                      </w:p>
                    </w:txbxContent>
                  </v:textbox>
                </v:rect>
                <v:rect id="Rectangle 1774" o:spid="_x0000_s1075" style="position:absolute;left:34034;top:2884;width:15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ttu8UA&#10;AADdAAAADwAAAGRycy9kb3ducmV2LnhtbERPTWvCQBC9F/wPywheSt0otpboKqFUEMFCU0GPY3ZM&#10;otnZkF1N/PduodDbPN7nzJedqcSNGldaVjAaRiCIM6tLzhXsflYv7yCcR9ZYWSYFd3KwXPSe5hhr&#10;2/I33VKfixDCLkYFhfd1LKXLCjLohrYmDtzJNgZ9gE0udYNtCDeVHEfRmzRYcmgosKaPgrJLejUK&#10;vkbpfh9VSfJqD+f02Lrd82b7qdSg3yUzEJ46/y/+c691mD+dTuD3m3CC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227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水</w:t>
                        </w:r>
                      </w:p>
                    </w:txbxContent>
                  </v:textbox>
                </v:rect>
                <v:rect id="Rectangle 1775" o:spid="_x0000_s1076" style="position:absolute;left:34034;top:4363;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fIIMUA&#10;AADdAAAADwAAAGRycy9kb3ducmV2LnhtbERPTWvCQBC9F/wPywheim4UrBKzkSAtlEILjYIex+yY&#10;RLOzIbs16b/vFgq9zeN9TrIdTCPu1LnasoL5LAJBXFhdc6ngsH+ZrkE4j6yxsUwKvsnBNh09JBhr&#10;2/Mn3XNfihDCLkYFlfdtLKUrKjLoZrYlDtzFdgZ9gF0pdYd9CDeNXETRkzRYc2iosKVdRcUt/zIK&#10;Pub58Rg1Wba0p2t+7t3h8e39WanJeMg2IDwN/l/8537VYf5qtYTfb8IJ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8gg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资</w:t>
                        </w:r>
                      </w:p>
                    </w:txbxContent>
                  </v:textbox>
                </v:rect>
                <v:rect id="Rectangle 1776" o:spid="_x0000_s1077" style="position:absolute;left:34034;top:5841;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WV8UA&#10;AADdAAAADwAAAGRycy9kb3ducmV2LnhtbERPTWvCQBC9C/0PyxR6Ed1YqJY0GwlFQQoKTQU9TrPT&#10;JG12NmRXE/+9Kwi9zeN9TrIcTCPO1LnasoLZNAJBXFhdc6lg/7WevIJwHlljY5kUXMjBMn0YJRhr&#10;2/MnnXNfihDCLkYFlfdtLKUrKjLoprYlDtyP7Qz6ALtS6g77EG4a+RxFc2mw5tBQYUvvFRV/+cko&#10;2M3ywyFqsuzFHn/z797txx/blVJPj0P2BsLT4P/Fd/dGh/mLxRxu34QT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VZX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源</w:t>
                        </w:r>
                      </w:p>
                    </w:txbxContent>
                  </v:textbox>
                </v:rect>
                <v:rect id="Rectangle 1777" o:spid="_x0000_s1078" style="position:absolute;left:34034;top:7334;width:15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nzzMUA&#10;AADdAAAADwAAAGRycy9kb3ducmV2LnhtbERPTWvCQBC9C/0PyxS8SN0o2JToKqFUEMGCqaDHMTsm&#10;abOzIbua+O/dQqG3ebzPWax6U4sbta6yrGAyjkAQ51ZXXCg4fK1f3kA4j6yxtkwK7uRgtXwaLDDR&#10;tuM93TJfiBDCLkEFpfdNIqXLSzLoxrYhDtzFtgZ9gG0hdYtdCDe1nEbRqzRYcWgosaH3kvKf7GoU&#10;fE6y4zGq03RmT9/ZuXOH0Xb3odTwuU/nIDz1/l/8597oMD+OY/j9Jpw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PM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利</w:t>
                        </w:r>
                      </w:p>
                    </w:txbxContent>
                  </v:textbox>
                </v:rect>
                <v:rect id="Rectangle 1778" o:spid="_x0000_s1079" style="position:absolute;left:34034;top:8813;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ZnvsgA&#10;AADdAAAADwAAAGRycy9kb3ducmV2LnhtbESPQWvCQBCF7wX/wzKCl1I3Cq2SukqQFkqhQqNgj9Ps&#10;mESzsyG7Nem/dw6F3mZ4b977ZrUZXKOu1IXas4HZNAFFXHhbc2ngsH99WIIKEdli45kM/FKAzXp0&#10;t8LU+p4/6ZrHUkkIhxQNVDG2qdahqMhhmPqWWLST7xxGWbtS2w57CXeNnifJk3ZYszRU2NK2ouKS&#10;/zgDu1l+PCZNlj36r3P+3YfD/fvHizGT8ZA9g4o0xH/z3/WbFfzFQnDlGxlBr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pme+yAAAAN0AAAAPAAAAAAAAAAAAAAAAAJgCAABk&#10;cnMvZG93bnJldi54bWxQSwUGAAAAAAQABAD1AAAAjQMAAAAA&#10;" filled="f" stroked="f">
                  <v:textbox style="layout-flow:vertical-ideographic" inset="0,0,0,0">
                    <w:txbxContent>
                      <w:p w:rsidR="003E1DA8" w:rsidRDefault="00127819">
                        <w:pPr>
                          <w:spacing w:after="160" w:line="259" w:lineRule="auto"/>
                          <w:ind w:left="0" w:firstLine="0"/>
                        </w:pPr>
                        <w:r>
                          <w:rPr>
                            <w:sz w:val="18"/>
                          </w:rPr>
                          <w:t>用</w:t>
                        </w:r>
                      </w:p>
                    </w:txbxContent>
                  </v:textbox>
                </v:rect>
                <v:rect id="Rectangle 1779" o:spid="_x0000_s1080" style="position:absolute;left:36655;top:3631;width:152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CJcUA&#10;AADdAAAADwAAAGRycy9kb3ducmV2LnhtbERPTWvCQBC9C/0PyxS8iG4sWDW6SigViqDQNKDHMTtN&#10;0mZnQ3Zr0n/fFQre5vE+Z73tTS2u1LrKsoLpJAJBnFtdcaEg+9iNFyCcR9ZYWyYFv+Rgu3kYrDHW&#10;tuN3uqa+ECGEXYwKSu+bWEqXl2TQTWxDHLhP2xr0AbaF1C12IdzU8imKnqXBikNDiQ29lJR/pz9G&#10;wXGank5RnSQze/5KL53LRvvDq1LDxz5ZgfDU+7v43/2mw/z5fAm3b8IJ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6sIl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工</w:t>
                        </w:r>
                      </w:p>
                    </w:txbxContent>
                  </v:textbox>
                </v:rect>
                <v:rect id="Rectangle 1780" o:spid="_x0000_s1081" style="position:absolute;left:36655;top:5109;width:1521;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Ubn8gA&#10;AADdAAAADwAAAGRycy9kb3ducmV2LnhtbESPQWvCQBCF7wX/wzJCL0U3Cq2SukooFUrBglGwx2l2&#10;mkSzsyG7Nem/dw6F3mZ4b977ZrUZXKOu1IXas4HZNAFFXHhbc2ngeNhOlqBCRLbYeCYDvxRgsx7d&#10;rTC1vuc9XfNYKgnhkKKBKsY21ToUFTkMU98Si/btO4dR1q7UtsNewl2j50nypB3WLA0VtvRSUXHJ&#10;f5yBj1l+OiVNlj36z3P+1Yfjw/vu1Zj78ZA9g4o0xH/z3/WbFfzFUvjlGxlBr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BRufyAAAAN0AAAAPAAAAAAAAAAAAAAAAAJgCAABk&#10;cnMvZG93bnJldi54bWxQSwUGAAAAAAQABAD1AAAAjQMAAAAA&#10;" filled="f" stroked="f">
                  <v:textbox style="layout-flow:vertical-ideographic" inset="0,0,0,0">
                    <w:txbxContent>
                      <w:p w:rsidR="003E1DA8" w:rsidRDefault="00127819">
                        <w:pPr>
                          <w:spacing w:after="160" w:line="259" w:lineRule="auto"/>
                          <w:ind w:left="0" w:firstLine="0"/>
                        </w:pPr>
                        <w:r>
                          <w:rPr>
                            <w:sz w:val="18"/>
                          </w:rPr>
                          <w:t>业</w:t>
                        </w:r>
                      </w:p>
                    </w:txbxContent>
                  </v:textbox>
                </v:rect>
                <v:rect id="Rectangle 1781" o:spid="_x0000_s1082" style="position:absolute;left:36655;top:6588;width:152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m+BMUA&#10;AADdAAAADwAAAGRycy9kb3ducmV2LnhtbERPTWvCQBC9F/oflin0UnQToTakrhJEQYQKRkGPY3aa&#10;pM3OhuzWpP++Kwi9zeN9zmwxmEZcqXO1ZQXxOAJBXFhdc6ngeFiPEhDOI2tsLJOCX3KwmD8+zDDV&#10;tuc9XXNfihDCLkUFlfdtKqUrKjLoxrYlDtyn7Qz6ALtS6g77EG4aOYmiqTRYc2iosKVlRcV3/mMU&#10;7OL8dIqaLHu156/80rvjy/ZjpdTz05C9g/A0+H/x3b3RYf5bEsPtm3C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b4E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发</w:t>
                        </w:r>
                      </w:p>
                    </w:txbxContent>
                  </v:textbox>
                </v:rect>
                <v:rect id="Rectangle 1782" o:spid="_x0000_s1083" style="position:absolute;left:36655;top:8066;width:152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gc8UA&#10;AADdAAAADwAAAGRycy9kb3ducmV2LnhtbERPTWvCQBC9C/0PyxR6kbpR0ErMRkJRKAWFpoI9jtlp&#10;kjY7G7JbE/+9Kwi9zeN9TrIeTCPO1LnasoLpJAJBXFhdc6ng8Ll9XoJwHlljY5kUXMjBOn0YJRhr&#10;2/MHnXNfihDCLkYFlfdtLKUrKjLoJrYlDty37Qz6ALtS6g77EG4aOYuihTRYc2iosKXXiorf/M8o&#10;2E/z4zFqsmxuv37yU+8O4/fdRqmnxyFbgfA0+H/x3f2mw/yX5Qxu34QT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myBz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展</w:t>
                        </w:r>
                      </w:p>
                    </w:txbxContent>
                  </v:textbox>
                </v:rect>
                <v:rect id="Rectangle 1783" o:spid="_x0000_s1084" style="position:absolute;left:39277;top:3631;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eF6MUA&#10;AADdAAAADwAAAGRycy9kb3ducmV2LnhtbERPTWvCQBC9F/oflin0UnRjpVWiqwRREEHBVNDjmB2T&#10;tNnZkF1N/PduodDbPN7nTOedqcSNGldaVjDoRyCIM6tLzhUcvla9MQjnkTVWlknBnRzMZ89PU4y1&#10;bXlPt9TnIoSwi1FB4X0dS+myggy6vq2JA3exjUEfYJNL3WAbwk0l36PoUxosOTQUWNOioOwnvRoF&#10;u0F6PEZVknzY03d6bt3hbbNdKvX60iUTEJ46/y/+c691mD8aD+H3m3CC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14Xo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农</w:t>
                        </w:r>
                      </w:p>
                    </w:txbxContent>
                  </v:textbox>
                </v:rect>
                <v:rect id="Rectangle 1784" o:spid="_x0000_s1085" style="position:absolute;left:39277;top:5109;width:15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4dnMUA&#10;AADdAAAADwAAAGRycy9kb3ducmV2LnhtbERPTWvCQBC9F/oflin0UnRjsVWiqwRREEHBVNDjmB2T&#10;tNnZkF1N/PduodDbPN7nTOedqcSNGldaVjDoRyCIM6tLzhUcvla9MQjnkTVWlknBnRzMZ89PU4y1&#10;bXlPt9TnIoSwi1FB4X0dS+myggy6vq2JA3exjUEfYJNL3WAbwk0l36PoUxosOTQUWNOioOwnvRoF&#10;u0F6PEZVknzY03d6bt3hbbNdKvX60iUTEJ46/y/+c691mD8aD+H3m3CC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Ph2c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业</w:t>
                        </w:r>
                      </w:p>
                    </w:txbxContent>
                  </v:textbox>
                </v:rect>
                <v:rect id="Rectangle 1785" o:spid="_x0000_s1086" style="position:absolute;left:39277;top:6588;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K4B8UA&#10;AADdAAAADwAAAGRycy9kb3ducmV2LnhtbERPTWvCQBC9C/0PyxR6kbqxoJWYjYTSQhEUTAV7HLPT&#10;JG12NmS3Jv57VxC8zeN9TrIaTCNO1LnasoLpJAJBXFhdc6lg//XxvADhPLLGxjIpOJODVfowSjDW&#10;tucdnXJfihDCLkYFlfdtLKUrKjLoJrYlDtyP7Qz6ALtS6g77EG4a+RJFc2mw5tBQYUtvFRV/+b9R&#10;sJ3mh0PUZNnMfv/mx97tx+vNu1JPj0O2BOFp8Hfxzf2pw/zXxQyu34QT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rgH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生</w:t>
                        </w:r>
                      </w:p>
                    </w:txbxContent>
                  </v:textbox>
                </v:rect>
                <v:rect id="Rectangle 1786" o:spid="_x0000_s1087" style="position:absolute;left:39277;top:8066;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mcMUA&#10;AADdAAAADwAAAGRycy9kb3ducmV2LnhtbERPTWvCQBC9C/0PyxR6Ed1YqErMRkJRkEKFRkGPY3aa&#10;pM3Ohuxq0n/fLQi9zeN9TrIeTCNu1LnasoLZNAJBXFhdc6ngeNhOliCcR9bYWCYFP+RgnT6MEoy1&#10;7fmDbrkvRQhhF6OCyvs2ltIVFRl0U9sSB+7TdgZ9gF0pdYd9CDeNfI6iuTRYc2iosKXXiorv/GoU&#10;7Gf56RQ1WfZiz1/5pXfH8dv7RqmnxyFbgfA0+H/x3b3TYf5iOYe/b8IJ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CZw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产</w:t>
                        </w:r>
                      </w:p>
                    </w:txbxContent>
                  </v:textbox>
                </v:rect>
                <v:rect id="Rectangle 1787" o:spid="_x0000_s1088" style="position:absolute;left:41898;top:3631;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D68UA&#10;AADdAAAADwAAAGRycy9kb3ducmV2LnhtbERP22rCQBB9F/oPywh9kWZjwQsxq4TSQilYaCro45gd&#10;k9jsbMhuTfx7tyD0bQ7nOulmMI24UOdqywqmUQyCuLC65lLB7vvtaQnCeWSNjWVScCUHm/XDKMVE&#10;256/6JL7UoQQdgkqqLxvEyldUZFBF9mWOHAn2xn0AXal1B32Idw08jmO59JgzaGhwpZeKip+8l+j&#10;4HOa7/dxk2Uzezjnx97tJh/bV6Uex0O2AuFp8P/iu/tdh/mL5QL+vgkn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7IPr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能</w:t>
                        </w:r>
                      </w:p>
                    </w:txbxContent>
                  </v:textbox>
                </v:rect>
                <v:rect id="Rectangle 1788" o:spid="_x0000_s1089" style="position:absolute;left:41898;top:5109;width:15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XmcgA&#10;AADdAAAADwAAAGRycy9kb3ducmV2LnhtbESPQWvCQBCF7wX/wzJCL0U3Cq2SukooFUrBglGwx2l2&#10;mkSzsyG7Nem/dw6F3mZ4b977ZrUZXKOu1IXas4HZNAFFXHhbc2ngeNhOlqBCRLbYeCYDvxRgsx7d&#10;rTC1vuc9XfNYKgnhkKKBKsY21ToUFTkMU98Si/btO4dR1q7UtsNewl2j50nypB3WLA0VtvRSUXHJ&#10;f5yBj1l+OiVNlj36z3P+1Yfjw/vu1Zj78ZA9g4o0xH/z3/WbFfzFUnDlGxlBr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cxeZyAAAAN0AAAAPAAAAAAAAAAAAAAAAAJgCAABk&#10;cnMvZG93bnJldi54bWxQSwUGAAAAAAQABAD1AAAAjQMAAAAA&#10;" filled="f" stroked="f">
                  <v:textbox style="layout-flow:vertical-ideographic" inset="0,0,0,0">
                    <w:txbxContent>
                      <w:p w:rsidR="003E1DA8" w:rsidRDefault="00127819">
                        <w:pPr>
                          <w:spacing w:after="160" w:line="259" w:lineRule="auto"/>
                          <w:ind w:left="0" w:firstLine="0"/>
                        </w:pPr>
                        <w:r>
                          <w:rPr>
                            <w:sz w:val="18"/>
                          </w:rPr>
                          <w:t>源</w:t>
                        </w:r>
                      </w:p>
                    </w:txbxContent>
                  </v:textbox>
                </v:rect>
                <v:rect id="Rectangle 1789" o:spid="_x0000_s1090" style="position:absolute;left:41898;top:6588;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AsUA&#10;AADdAAAADwAAAGRycy9kb3ducmV2LnhtbERPTWvCQBC9F/wPywheSt0o2NroKqFUEMFCU0GPY3ZM&#10;otnZkF1N/PduodDbPN7nzJedqcSNGldaVjAaRiCIM6tLzhXsflYvUxDOI2usLJOCOzlYLnpPc4y1&#10;bfmbbqnPRQhhF6OCwvs6ltJlBRl0Q1sTB+5kG4M+wCaXusE2hJtKjqPoVRosOTQUWNNHQdklvRoF&#10;X6N0v4+qJJnYwzk9tm73vNl+KjXod8kMhKfO/4v/3Gsd5r9N3+H3m3CC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7IC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利</w:t>
                        </w:r>
                      </w:p>
                    </w:txbxContent>
                  </v:textbox>
                </v:rect>
                <v:rect id="Rectangle 1790" o:spid="_x0000_s1091" style="position:absolute;left:41898;top:8066;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NQsgA&#10;AADdAAAADwAAAGRycy9kb3ducmV2LnhtbESPT0vDQBDF70K/wzIFL8VuItQ/sZsSREEKCsZCPY7Z&#10;aZKanQ3ZtYnf3jkUvM3w3rz3m/Vmcp060RBazwbSZQKKuPK25drA7uP56g5UiMgWO89k4JcCbPLZ&#10;xRoz60d+p1MZayUhHDI00MTYZ1qHqiGHYel7YtEOfnAYZR1qbQccJdx1+jpJbrTDlqWhwZ4eG6q+&#10;yx9n4C0t9/ukK4qV/zyWX2PYLbavT8ZczqfiAVSkKf6bz9cvVvBv74VfvpERdP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3I1CyAAAAN0AAAAPAAAAAAAAAAAAAAAAAJgCAABk&#10;cnMvZG93bnJldi54bWxQSwUGAAAAAAQABAD1AAAAjQMAAAAA&#10;" filled="f" stroked="f">
                  <v:textbox style="layout-flow:vertical-ideographic" inset="0,0,0,0">
                    <w:txbxContent>
                      <w:p w:rsidR="003E1DA8" w:rsidRDefault="00127819">
                        <w:pPr>
                          <w:spacing w:after="160" w:line="259" w:lineRule="auto"/>
                          <w:ind w:left="0" w:firstLine="0"/>
                        </w:pPr>
                        <w:r>
                          <w:rPr>
                            <w:sz w:val="18"/>
                          </w:rPr>
                          <w:t>用</w:t>
                        </w:r>
                      </w:p>
                    </w:txbxContent>
                  </v:textbox>
                </v:rect>
                <v:rect id="Rectangle 1791" o:spid="_x0000_s1092" style="position:absolute;left:44535;top:3631;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o2cUA&#10;AADdAAAADwAAAGRycy9kb3ducmV2LnhtbERPTWvCQBC9F/wPywheim4itGp0lVBaKIUKRkGPY3ZM&#10;otnZkN2a9N93C4Xe5vE+Z7XpTS3u1LrKsoJ4EoEgzq2uuFBw2L+N5yCcR9ZYWyYF3+Rgsx48rDDR&#10;tuMd3TNfiBDCLkEFpfdNIqXLSzLoJrYhDtzFtgZ9gG0hdYtdCDe1nEbRszRYcWgosaGXkvJb9mUU&#10;bOPseIzqNH2yp2t27tzh8ePzVanRsE+XIDz1/l/8537XYf5sEcPvN+EE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CjZ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交</w:t>
                        </w:r>
                      </w:p>
                    </w:txbxContent>
                  </v:textbox>
                </v:rect>
                <v:rect id="Rectangle 1792" o:spid="_x0000_s1093" style="position:absolute;left:44535;top:5109;width:15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K2rsUA&#10;AADdAAAADwAAAGRycy9kb3ducmV2LnhtbERPTWvCQBC9C/6HZQQvUjcKrTV1lVAUSqGCUdDjNDsm&#10;sdnZkF1N+u+7BcHbPN7nLFadqcSNGldaVjAZRyCIM6tLzhUc9punVxDOI2usLJOCX3KwWvZ7C4y1&#10;bXlHt9TnIoSwi1FB4X0dS+myggy6sa2JA3e2jUEfYJNL3WAbwk0lp1H0Ig2WHBoKrOm9oOwnvRoF&#10;20l6PEZVkjzb0yX9bt1h9Pm1Vmo46JI3EJ46/xDf3R86zJ/Np/D/TTh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rau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通</w:t>
                        </w:r>
                      </w:p>
                    </w:txbxContent>
                  </v:textbox>
                </v:rect>
                <v:rect id="Rectangle 1793" o:spid="_x0000_s1094" style="position:absolute;left:44535;top:6588;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4TNcUA&#10;AADdAAAADwAAAGRycy9kb3ducmV2LnhtbERPTWvCQBC9F/oflil4Ed1oadXUVUKxIIJCo6DHaXaa&#10;pM3Ohuxq4r93C0Jv83ifM192phIXalxpWcFoGIEgzqwuOVdw2H8MpiCcR9ZYWSYFV3KwXDw+zDHW&#10;tuVPuqQ+FyGEXYwKCu/rWEqXFWTQDW1NHLhv2xj0ATa51A22IdxUchxFr9JgyaGhwJreC8p+07NR&#10;sBulx2NUJcmLPf2kX6079DfblVK9py55A+Gp8//iu3utw/zJ7Bn+vgkn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hM1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运</w:t>
                        </w:r>
                      </w:p>
                    </w:txbxContent>
                  </v:textbox>
                </v:rect>
                <v:rect id="Rectangle 1794" o:spid="_x0000_s1095" style="position:absolute;left:44535;top:8066;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LQcUA&#10;AADdAAAADwAAAGRycy9kb3ducmV2LnhtbERPTWvCQBC9F/oflil4Ed0obdXUVUKxIIJCo6DHaXaa&#10;pM3Ohuxq4r93C0Jv83ifM192phIXalxpWcFoGIEgzqwuOVdw2H8MpiCcR9ZYWSYFV3KwXDw+zDHW&#10;tuVPuqQ+FyGEXYwKCu/rWEqXFWTQDW1NHLhv2xj0ATa51A22IdxUchxFr9JgyaGhwJreC8p+07NR&#10;sBulx2NUJcmLPf2kX6079DfblVK9py55A+Gp8//iu3utw/zJ7Bn+vgkn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4tB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输</w:t>
                        </w:r>
                      </w:p>
                    </w:txbxContent>
                  </v:textbox>
                </v:rect>
                <v:rect id="Rectangle 1795" o:spid="_x0000_s1096" style="position:absolute;left:47156;top:3631;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u2sUA&#10;AADdAAAADwAAAGRycy9kb3ducmV2LnhtbERPTWvCQBC9C/6HZYRepG4sWGvqKqG0UIQKxoAep9kx&#10;ic3OhuzWxH/fLQje5vE+Z7nuTS0u1LrKsoLpJAJBnFtdcaEg2388voBwHlljbZkUXMnBejUcLDHW&#10;tuMdXVJfiBDCLkYFpfdNLKXLSzLoJrYhDtzJtgZ9gG0hdYtdCDe1fIqiZ2mw4tBQYkNvJeU/6a9R&#10;sJ2mh0NUJ8nMHs/pd+ey8ebrXamHUZ+8gvDU+7v45v7UYf58MYP/b8IJ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y7a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人</w:t>
                        </w:r>
                      </w:p>
                    </w:txbxContent>
                  </v:textbox>
                </v:rect>
                <v:rect id="Rectangle 1796" o:spid="_x0000_s1097" style="position:absolute;left:47156;top:5109;width:15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wrcUA&#10;AADdAAAADwAAAGRycy9kb3ducmV2LnhtbERPTWvCQBC9F/wPywi9lLpRUGvqKkEsiNBCo6DHaXZM&#10;otnZkF1N/PduodDbPN7nzJedqcSNGldaVjAcRCCIM6tLzhXsdx+vbyCcR9ZYWSYFd3KwXPSe5hhr&#10;2/I33VKfixDCLkYFhfd1LKXLCjLoBrYmDtzJNgZ9gE0udYNtCDeVHEXRRBosOTQUWNOqoOySXo2C&#10;r2F6OERVkozt8Zz+tG7/sv1cK/Xc75J3EJ46/y/+c290mD+dTeD3m3CC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bCt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口</w:t>
                        </w:r>
                      </w:p>
                    </w:txbxContent>
                  </v:textbox>
                </v:rect>
                <v:rect id="Rectangle 1797" o:spid="_x0000_s1098" style="position:absolute;left:47156;top:6588;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VNsUA&#10;AADdAAAADwAAAGRycy9kb3ducmV2LnhtbERPTWvCQBC9C/0PyxS8iG4sWDW6SigViqDQNKDHMTtN&#10;0mZnQ3Zr0n/fFQre5vE+Z73tTS2u1LrKsoLpJAJBnFtdcaEg+9iNFyCcR9ZYWyYFv+Rgu3kYrDHW&#10;tuN3uqa+ECGEXYwKSu+bWEqXl2TQTWxDHLhP2xr0AbaF1C12IdzU8imKnqXBikNDiQ29lJR/pz9G&#10;wXGank5RnSQze/5KL53LRvvDq1LDxz5ZgfDU+7v43/2mw/z5cg63b8IJ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NRU2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就</w:t>
                        </w:r>
                      </w:p>
                    </w:txbxContent>
                  </v:textbox>
                </v:rect>
                <v:rect id="Rectangle 1798" o:spid="_x0000_s1099" style="position:absolute;left:47156;top:8066;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qBRMgA&#10;AADdAAAADwAAAGRycy9kb3ducmV2LnhtbESPT0vDQBDF70K/wzIFL8VuItQ/sZsSREEKCsZCPY7Z&#10;aZKanQ3ZtYnf3jkUvM3w3rz3m/Vmcp060RBazwbSZQKKuPK25drA7uP56g5UiMgWO89k4JcCbPLZ&#10;xRoz60d+p1MZayUhHDI00MTYZ1qHqiGHYel7YtEOfnAYZR1qbQccJdx1+jpJbrTDlqWhwZ4eG6q+&#10;yx9n4C0t9/ukK4qV/zyWX2PYLbavT8ZczqfiAVSkKf6bz9cvVvBv7wVXvpERdP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oFEyAAAAN0AAAAPAAAAAAAAAAAAAAAAAJgCAABk&#10;cnMvZG93bnJldi54bWxQSwUGAAAAAAQABAD1AAAAjQMAAAAA&#10;" filled="f" stroked="f">
                  <v:textbox style="layout-flow:vertical-ideographic" inset="0,0,0,0">
                    <w:txbxContent>
                      <w:p w:rsidR="003E1DA8" w:rsidRDefault="00127819">
                        <w:pPr>
                          <w:spacing w:after="160" w:line="259" w:lineRule="auto"/>
                          <w:ind w:left="0" w:firstLine="0"/>
                        </w:pPr>
                        <w:r>
                          <w:rPr>
                            <w:sz w:val="18"/>
                          </w:rPr>
                          <w:t>业</w:t>
                        </w:r>
                      </w:p>
                    </w:txbxContent>
                  </v:textbox>
                </v:rect>
                <v:rect id="Rectangle 1799" o:spid="_x0000_s1100" style="position:absolute;left:49777;top:3631;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Yk38UA&#10;AADdAAAADwAAAGRycy9kb3ducmV2LnhtbERPTWvCQBC9F/oflin0UnRjwVajqwRREEHBVNDjmB2T&#10;tNnZkF1N/PduodDbPN7nTOedqcSNGldaVjDoRyCIM6tLzhUcvla9EQjnkTVWlknBnRzMZ89PU4y1&#10;bXlPt9TnIoSwi1FB4X0dS+myggy6vq2JA3exjUEfYJNL3WAbwk0l36PoQxosOTQUWNOioOwnvRoF&#10;u0F6PEZVkgzt6Ts9t+7wttkulXp96ZIJCE+d/xf/udc6zP8cj+H3m3CC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iTf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生</w:t>
                        </w:r>
                      </w:p>
                    </w:txbxContent>
                  </v:textbox>
                </v:rect>
                <v:rect id="Rectangle 1800" o:spid="_x0000_s1101" style="position:absolute;left:49777;top:5109;width:15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KMk8cA&#10;AADdAAAADwAAAGRycy9kb3ducmV2LnhtbESPQUvDQBCF74L/YRnBi9jdCpUSuy1BFKTQgrFQj2N2&#10;TKLZ2ZDdNum/7xwKvc3w3rz3zWI1+lYdqY9NYAvTiQFFXAbXcGVh9/X+OAcVE7LDNjBZOFGE1fL2&#10;ZoGZCwN/0rFIlZIQjhlaqFPqMq1jWZPHOAkdsWi/ofeYZO0r7XocJNy3+smYZ+2xYWmosaPXmsr/&#10;4uAtbKfFfm/aPJ+F77/iZ4i7h/Xmzdr7uzF/AZVoTFfz5frDCf7cCL98IyPo5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ijJPHAAAA3QAAAA8AAAAAAAAAAAAAAAAAmAIAAGRy&#10;cy9kb3ducmV2LnhtbFBLBQYAAAAABAAEAPUAAACMAwAAAAA=&#10;" filled="f" stroked="f">
                  <v:textbox style="layout-flow:vertical-ideographic" inset="0,0,0,0">
                    <w:txbxContent>
                      <w:p w:rsidR="003E1DA8" w:rsidRDefault="00127819">
                        <w:pPr>
                          <w:spacing w:after="160" w:line="259" w:lineRule="auto"/>
                          <w:ind w:left="0" w:firstLine="0"/>
                        </w:pPr>
                        <w:r>
                          <w:rPr>
                            <w:sz w:val="18"/>
                          </w:rPr>
                          <w:t>活</w:t>
                        </w:r>
                      </w:p>
                    </w:txbxContent>
                  </v:textbox>
                </v:rect>
                <v:rect id="Rectangle 1801" o:spid="_x0000_s1102" style="position:absolute;left:49777;top:6588;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4pCMQA&#10;AADdAAAADwAAAGRycy9kb3ducmV2LnhtbERP32vCMBB+H/g/hBP2MjSpsCHVKEU2kMGEdYI+ns3Z&#10;VptLaTLb/fdmMNjbfXw/b7kebCNu1PnasYZkqkAQF87UXGrYf71N5iB8QDbYOCYNP+RhvRo9LDE1&#10;rudPuuWhFDGEfYoaqhDaVEpfVGTRT11LHLmz6yyGCLtSmg77GG4bOVPqRVqsOTZU2NKmouKaf1sN&#10;uyQ/HFSTZc/ueMlPvd8/vX+8av04HrIFiEBD+Bf/ubcmzp+rBH6/iS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uKQjEAAAA3QAAAA8AAAAAAAAAAAAAAAAAmAIAAGRycy9k&#10;b3ducmV2LnhtbFBLBQYAAAAABAAEAPUAAACJAwAAAAA=&#10;" filled="f" stroked="f">
                  <v:textbox style="layout-flow:vertical-ideographic" inset="0,0,0,0">
                    <w:txbxContent>
                      <w:p w:rsidR="003E1DA8" w:rsidRDefault="00127819">
                        <w:pPr>
                          <w:spacing w:after="160" w:line="259" w:lineRule="auto"/>
                          <w:ind w:left="0" w:firstLine="0"/>
                        </w:pPr>
                        <w:r>
                          <w:rPr>
                            <w:sz w:val="18"/>
                          </w:rPr>
                          <w:t>水</w:t>
                        </w:r>
                      </w:p>
                    </w:txbxContent>
                  </v:textbox>
                </v:rect>
                <v:rect id="Rectangle 1802" o:spid="_x0000_s1103" style="position:absolute;left:49777;top:8066;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y3f8UA&#10;AADdAAAADwAAAGRycy9kb3ducmV2LnhtbERP32vCMBB+F/wfwgl7EU0UJqUzShkbjMEGVsE9ns3Z&#10;dmsupcls998vguDbfXw/b70dbCMu1PnasYbFXIEgLpypudRw2L/OEhA+IBtsHJOGP/Kw3YxHa0yN&#10;63lHlzyUIoawT1FDFUKbSumLiiz6uWuJI3d2ncUQYVdK02Efw20jl0qtpMWaY0OFLT1XVPzkv1bD&#10;5yI/HlWTZY/u6zs/9f4wff940fphMmRPIAIN4S6+ud9MnJ+oJVy/iS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d/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平</w:t>
                        </w:r>
                      </w:p>
                    </w:txbxContent>
                  </v:textbox>
                </v:rect>
                <v:rect id="Rectangle 1803" o:spid="_x0000_s1104" style="position:absolute;left:52383;top:3631;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S5MUA&#10;AADdAAAADwAAAGRycy9kb3ducmV2LnhtbERP32vCMBB+H/g/hBP2MjRxsiHVKGVsMAYOrII+ns3Z&#10;VptLaTJb/3szGOztPr6ft1j1thZXan3lWMNkrEAQ585UXGjYbT9GMxA+IBusHZOGG3lYLQcPC0yM&#10;63hD1ywUIoawT1BDGUKTSOnzkiz6sWuII3dyrcUQYVtI02IXw20tn5V6lRYrjg0lNvRWUn7JfqyG&#10;70m236s6TV/c4ZwdO797+lq/a/047NM5iEB9+Bf/uT9NnD9TU/j9Jp4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BLk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人</w:t>
                        </w:r>
                      </w:p>
                    </w:txbxContent>
                  </v:textbox>
                </v:rect>
                <v:rect id="Rectangle 1804" o:spid="_x0000_s1105" style="position:absolute;left:52383;top:5109;width:15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KkMUA&#10;AADdAAAADwAAAGRycy9kb3ducmV2LnhtbERP32vCMBB+H/g/hBP2MjRxuCHVKGVsMAYOrII+ns3Z&#10;VptLaTJb/3szGOztPr6ft1j1thZXan3lWMNkrEAQ585UXGjYbT9GMxA+IBusHZOGG3lYLQcPC0yM&#10;63hD1ywUIoawT1BDGUKTSOnzkiz6sWuII3dyrcUQYVtI02IXw20tn5V6lRYrjg0lNvRWUn7JfqyG&#10;70m236s6TV/c4ZwdO797+lq/a/047NM5iEB9+Bf/uT9NnD9TU/j9Jp4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YqQ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群</w:t>
                        </w:r>
                      </w:p>
                    </w:txbxContent>
                  </v:textbox>
                </v:rect>
                <v:rect id="Rectangle 1805" o:spid="_x0000_s1106" style="position:absolute;left:52383;top:6588;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UvC8QA&#10;AADdAAAADwAAAGRycy9kb3ducmV2LnhtbERP32vCMBB+H+x/CDfwZcxEQZFqlCIOxsDBOkEfz+Zs&#10;q82lNJmt//0yEHy7j+/nLVa9rcWVWl851jAaKhDEuTMVFxp2P+9vMxA+IBusHZOGG3lYLZ+fFpgY&#10;1/E3XbNQiBjCPkENZQhNIqXPS7Loh64hjtzJtRZDhG0hTYtdDLe1HCs1lRYrjg0lNrQuKb9kv1bD&#10;1yjb71WdphN3OGfHzu9eP7cbrQcvfToHEagPD/Hd/WHi/JmawP838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VLwvEAAAA3QAAAA8AAAAAAAAAAAAAAAAAmAIAAGRycy9k&#10;b3ducmV2LnhtbFBLBQYAAAAABAAEAPUAAACJAwAAAAA=&#10;" filled="f" stroked="f">
                  <v:textbox style="layout-flow:vertical-ideographic" inset="0,0,0,0">
                    <w:txbxContent>
                      <w:p w:rsidR="003E1DA8" w:rsidRDefault="00127819">
                        <w:pPr>
                          <w:spacing w:after="160" w:line="259" w:lineRule="auto"/>
                          <w:ind w:left="0" w:firstLine="0"/>
                        </w:pPr>
                        <w:r>
                          <w:rPr>
                            <w:sz w:val="18"/>
                          </w:rPr>
                          <w:t>健</w:t>
                        </w:r>
                      </w:p>
                    </w:txbxContent>
                  </v:textbox>
                </v:rect>
                <v:rect id="Rectangle 1806" o:spid="_x0000_s1107" style="position:absolute;left:52383;top:8066;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exfMUA&#10;AADdAAAADwAAAGRycy9kb3ducmV2LnhtbERP32vCMBB+H/g/hBN8GZooKKUzShEHY+BgVXCPZ3O2&#10;3ZpLaTLb/ffLYODbfXw/b70dbCNu1PnasYb5TIEgLpypudRwOj5PExA+IBtsHJOGH/Kw3Ywe1pga&#10;1/M73fJQihjCPkUNVQhtKqUvKrLoZ64ljtzVdRZDhF0pTYd9DLeNXCi1khZrjg0VtrSrqPjKv62G&#10;t3l+Pqsmy5bu4zO/9P70+HrYaz0ZD9kTiEBDuIv/3S8mzk/UCv6+iS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F8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康</w:t>
                        </w:r>
                      </w:p>
                    </w:txbxContent>
                  </v:textbox>
                </v:rect>
                <v:rect id="Rectangle 1807" o:spid="_x0000_s1108" style="position:absolute;left:811;top:21203;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U58UA&#10;AADdAAAADwAAAGRycy9kb3ducmV2LnhtbERP32vCMBB+H/g/hBP2MjRx4CbVKGVsMAYOrII+ns3Z&#10;VptLaTJb/3szGOztPr6ft1j1thZXan3lWMNkrEAQ585UXGjYbT9GMxA+IBusHZOGG3lYLQcPC0yM&#10;63hD1ywUIoawT1BDGUKTSOnzkiz6sWuII3dyrcUQYVtI02IXw20tn5V6kRYrjg0lNvRWUn7JfqyG&#10;70m236s6TafucM6Ond89fa3ftX4c9ukcRKA+/Iv/3J8mzp+pV/j9Jp4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xTn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施</w:t>
                        </w:r>
                      </w:p>
                    </w:txbxContent>
                  </v:textbox>
                </v:rect>
                <v:rect id="Rectangle 1808" o:spid="_x0000_s1109" style="position:absolute;left:811;top:22681;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SAlccA&#10;AADdAAAADwAAAGRycy9kb3ducmV2LnhtbESPQUvDQBCF74L/YRnBi9jdCpUSuy1BFKTQgrFQj2N2&#10;TKLZ2ZDdNum/7xwKvc3w3rz3zWI1+lYdqY9NYAvTiQFFXAbXcGVh9/X+OAcVE7LDNjBZOFGE1fL2&#10;ZoGZCwN/0rFIlZIQjhlaqFPqMq1jWZPHOAkdsWi/ofeYZO0r7XocJNy3+smYZ+2xYWmosaPXmsr/&#10;4uAtbKfFfm/aPJ+F77/iZ4i7h/Xmzdr7uzF/AZVoTFfz5frDCf7cCK58IyPo5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UgJXHAAAA3QAAAA8AAAAAAAAAAAAAAAAAmAIAAGRy&#10;cy9kb3ducmV2LnhtbFBLBQYAAAAABAAEAPUAAACMAwAAAAA=&#10;" filled="f" stroked="f">
                  <v:textbox style="layout-flow:vertical-ideographic" inset="0,0,0,0">
                    <w:txbxContent>
                      <w:p w:rsidR="003E1DA8" w:rsidRDefault="00127819">
                        <w:pPr>
                          <w:spacing w:after="160" w:line="259" w:lineRule="auto"/>
                          <w:ind w:left="0" w:firstLine="0"/>
                        </w:pPr>
                        <w:r>
                          <w:rPr>
                            <w:sz w:val="18"/>
                          </w:rPr>
                          <w:t>工</w:t>
                        </w:r>
                      </w:p>
                    </w:txbxContent>
                  </v:textbox>
                </v:rect>
                <v:rect id="Rectangle 1809" o:spid="_x0000_s1110" style="position:absolute;left:811;top:24159;width:15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lDsUA&#10;AADdAAAADwAAAGRycy9kb3ducmV2LnhtbERP32vCMBB+H/g/hBP2MjRx4NBqlDI2GAMHdoI+ns3Z&#10;VptLaTJb/3szGOztPr6ft1z3thZXan3lWMNkrEAQ585UXGjYfb+PZiB8QDZYOyYNN/KwXg0elpgY&#10;1/GWrlkoRAxhn6CGMoQmkdLnJVn0Y9cQR+7kWoshwraQpsUuhttaPiv1Ii1WHBtKbOi1pPyS/VgN&#10;X5Nsv1d1mk7d4ZwdO797+ty8af047NMFiEB9+Bf/uT9MnD9Tc/j9Jp4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CUO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期</w:t>
                        </w:r>
                      </w:p>
                    </w:txbxContent>
                  </v:textbox>
                </v:rect>
                <v:rect id="Rectangle 1810" o:spid="_x0000_s1111" style="position:absolute;left:3722;top:10962;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lZ8YA&#10;AADdAAAADwAAAGRycy9kb3ducmV2LnhtbESPQW/CMAyF75P4D5GRuI2UHVApBIQGExwZIMFuVuO1&#10;1RqnagIt/Pr5MGk3W+/5vc+LVe9qdac2VJ4NTMYJKOLc24oLA+fTx2sKKkRki7VnMvCgAKvl4GWB&#10;mfUdf9L9GAslIRwyNFDG2GRah7wkh2HsG2LRvn3rMMraFtq22Em4q/Vbkky1w4qlocSG3kvKf443&#10;Z2CXNuvr3j+7ot5+7S6Hy2xzmkVjRsN+PQcVqY//5r/rvRX8dCL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xlZ8YAAADdAAAADwAAAAAAAAAAAAAAAACYAgAAZHJz&#10;L2Rvd25yZXYueG1sUEsFBgAAAAAEAAQA9QAAAIsDAAAAAA==&#10;" filled="f" stroked="f">
                  <v:textbox inset="0,0,0,0">
                    <w:txbxContent>
                      <w:p w:rsidR="003E1DA8" w:rsidRDefault="00127819">
                        <w:pPr>
                          <w:spacing w:after="160" w:line="259" w:lineRule="auto"/>
                          <w:ind w:left="0" w:firstLine="0"/>
                        </w:pPr>
                        <w:r>
                          <w:rPr>
                            <w:sz w:val="18"/>
                          </w:rPr>
                          <w:t>挖填</w:t>
                        </w:r>
                      </w:p>
                    </w:txbxContent>
                  </v:textbox>
                </v:rect>
                <v:rect id="Rectangle 1811" o:spid="_x0000_s1112" style="position:absolute;left:3356;top:12440;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A/MQA&#10;AADdAAAADwAAAGRycy9kb3ducmV2LnhtbERPTWvCQBC9F/oflil4azbxUGLqKtJWzLEaIe1tyE6T&#10;0OxsyG5N7K93BcHbPN7nLNeT6cSJBtdaVpBEMQjiyuqWawXHYvucgnAeWWNnmRScycF69fiwxEzb&#10;kfd0OvhahBB2GSpovO8zKV3VkEEX2Z44cD92MOgDHGqpBxxDuOnkPI5fpMGWQ0ODPb01VP0e/oyC&#10;XdpvvnL7P9bdx/eu/CwX78XCKzV7mjavIDxN/i6+uXMd5qdJAt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gwPzEAAAA3QAAAA8AAAAAAAAAAAAAAAAAmAIAAGRycy9k&#10;b3ducmV2LnhtbFBLBQYAAAAABAAEAPUAAACJAwAAAAA=&#10;" filled="f" stroked="f">
                  <v:textbox inset="0,0,0,0">
                    <w:txbxContent>
                      <w:p w:rsidR="003E1DA8" w:rsidRDefault="00127819">
                        <w:pPr>
                          <w:spacing w:after="160" w:line="259" w:lineRule="auto"/>
                          <w:ind w:left="0" w:firstLine="0"/>
                        </w:pPr>
                        <w:r>
                          <w:rPr>
                            <w:sz w:val="18"/>
                          </w:rPr>
                          <w:t>土方</w:t>
                        </w:r>
                      </w:p>
                    </w:txbxContent>
                  </v:textbox>
                </v:rect>
                <v:rect id="Rectangle 1812" o:spid="_x0000_s1113" style="position:absolute;left:5642;top:12440;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ei8IA&#10;AADdAAAADwAAAGRycy9kb3ducmV2LnhtbERPS4vCMBC+L/gfwgje1lQPUqtRRHfR4/oA9TY0Y1ts&#10;JqWJtu6vN4LgbT6+50znrSnFnWpXWFYw6EcgiFOrC84UHPa/3zEI55E1lpZJwYMczGedrykm2ja8&#10;pfvOZyKEsEtQQe59lUjp0pwMur6tiAN3sbVBH2CdSV1jE8JNKYdRNJIGCw4NOVa0zCm97m5GwTqu&#10;FqeN/W+y8ue8Pv4dx6v92CvV67aLCQhPrf+I3+6NDvPjwRBe34QT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8l6LwgAAAN0AAAAPAAAAAAAAAAAAAAAAAJgCAABkcnMvZG93&#10;bnJldi54bWxQSwUGAAAAAAQABAD1AAAAhwMAAAAA&#10;" filled="f" stroked="f">
                  <v:textbox inset="0,0,0,0">
                    <w:txbxContent>
                      <w:p w:rsidR="003E1DA8" w:rsidRDefault="00127819">
                        <w:pPr>
                          <w:spacing w:after="160" w:line="259" w:lineRule="auto"/>
                          <w:ind w:left="0" w:firstLine="0"/>
                        </w:pPr>
                        <w:r>
                          <w:rPr>
                            <w:sz w:val="18"/>
                          </w:rPr>
                          <w:t>、</w:t>
                        </w:r>
                      </w:p>
                    </w:txbxContent>
                  </v:textbox>
                </v:rect>
                <v:rect id="Rectangle 1813" o:spid="_x0000_s1114" style="position:absolute;left:3722;top:14238;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77EMMA&#10;AADdAAAADwAAAGRycy9kb3ducmV2LnhtbERPTYvCMBC9C/6HMMLeNHWFpVajiKvo0VVBvQ3N2Bab&#10;SWmi7e6vNwuCt3m8z5nOW1OKB9WusKxgOIhAEKdWF5wpOB7W/RiE88gaS8uk4JcczGfdzhQTbRv+&#10;ocfeZyKEsEtQQe59lUjp0pwMuoGtiAN3tbVBH2CdSV1jE8JNKT+j6EsaLDg05FjRMqf0tr8bBZu4&#10;Wpy39q/JytVlc9qdxt+HsVfqo9cuJiA8tf4tfrm3OsyPhy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77EMMAAADdAAAADwAAAAAAAAAAAAAAAACYAgAAZHJzL2Rv&#10;d25yZXYueG1sUEsFBgAAAAAEAAQA9QAAAIgDAAAAAA==&#10;" filled="f" stroked="f">
                  <v:textbox inset="0,0,0,0">
                    <w:txbxContent>
                      <w:p w:rsidR="003E1DA8" w:rsidRDefault="00127819">
                        <w:pPr>
                          <w:spacing w:after="160" w:line="259" w:lineRule="auto"/>
                          <w:ind w:left="0" w:firstLine="0"/>
                        </w:pPr>
                        <w:r>
                          <w:rPr>
                            <w:sz w:val="18"/>
                          </w:rPr>
                          <w:t>拆迁</w:t>
                        </w:r>
                      </w:p>
                    </w:txbxContent>
                  </v:textbox>
                </v:rect>
                <v:rect id="Rectangle 1814" o:spid="_x0000_s1115" style="position:absolute;left:3722;top:15808;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djZMMA&#10;AADdAAAADwAAAGRycy9kb3ducmV2LnhtbERPTYvCMBC9C/6HMMLeNHWRpVajiKvo0VVBvQ3N2Bab&#10;SWmi7e6vNwuCt3m8z5nOW1OKB9WusKxgOIhAEKdWF5wpOB7W/RiE88gaS8uk4JcczGfdzhQTbRv+&#10;ocfeZyKEsEtQQe59lUjp0pwMuoGtiAN3tbVBH2CdSV1jE8JNKT+j6EsaLDg05FjRMqf0tr8bBZu4&#10;Wpy39q/JytVlc9qdxt+HsVfqo9cuJiA8tf4tfrm3OsyPhy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djZMMAAADdAAAADwAAAAAAAAAAAAAAAACYAgAAZHJzL2Rv&#10;d25yZXYueG1sUEsFBgAAAAAEAAQA9QAAAIgDAAAAAA==&#10;" filled="f" stroked="f">
                  <v:textbox inset="0,0,0,0">
                    <w:txbxContent>
                      <w:p w:rsidR="003E1DA8" w:rsidRDefault="00127819">
                        <w:pPr>
                          <w:spacing w:after="160" w:line="259" w:lineRule="auto"/>
                          <w:ind w:left="0" w:firstLine="0"/>
                        </w:pPr>
                        <w:r>
                          <w:rPr>
                            <w:sz w:val="18"/>
                          </w:rPr>
                          <w:t>材料</w:t>
                        </w:r>
                      </w:p>
                    </w:txbxContent>
                  </v:textbox>
                </v:rect>
                <v:rect id="Rectangle 1815" o:spid="_x0000_s1116" style="position:absolute;left:3722;top:17286;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vG/8MA&#10;AADdAAAADwAAAGRycy9kb3ducmV2LnhtbERPTYvCMBC9C/6HMMLeNHXBpVajiKvo0VVBvQ3N2Bab&#10;SWmi7e6vNwuCt3m8z5nOW1OKB9WusKxgOIhAEKdWF5wpOB7W/RiE88gaS8uk4JcczGfdzhQTbRv+&#10;ocfeZyKEsEtQQe59lUjp0pwMuoGtiAN3tbVBH2CdSV1jE8JNKT+j6EsaLDg05FjRMqf0tr8bBZu4&#10;Wpy39q/JytVlc9qdxt+HsVfqo9cuJiA8tf4tfrm3OsyPhy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vG/8MAAADdAAAADwAAAAAAAAAAAAAAAACYAgAAZHJzL2Rv&#10;d25yZXYueG1sUEsFBgAAAAAEAAQA9QAAAIgDAAAAAA==&#10;" filled="f" stroked="f">
                  <v:textbox inset="0,0,0,0">
                    <w:txbxContent>
                      <w:p w:rsidR="003E1DA8" w:rsidRDefault="00127819">
                        <w:pPr>
                          <w:spacing w:after="160" w:line="259" w:lineRule="auto"/>
                          <w:ind w:left="0" w:firstLine="0"/>
                        </w:pPr>
                        <w:r>
                          <w:rPr>
                            <w:sz w:val="18"/>
                          </w:rPr>
                          <w:t>堆存</w:t>
                        </w:r>
                      </w:p>
                    </w:txbxContent>
                  </v:textbox>
                </v:rect>
                <v:rect id="Rectangle 1816" o:spid="_x0000_s1117" style="position:absolute;left:3722;top:18871;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iMQA&#10;AADdAAAADwAAAGRycy9kb3ducmV2LnhtbERPTWvCQBC9C/6HZYTedJMeQoyuErTFHFstWG9DdkyC&#10;2dmQ3Zq0v75bKHibx/uc9XY0rbhT7xrLCuJFBIK4tLrhSsHH6XWegnAeWWNrmRR8k4PtZjpZY6bt&#10;wO90P/pKhBB2GSqove8yKV1Zk0G3sB1x4K62N+gD7CupexxCuGnlcxQl0mDDoaHGjnY1lbfjl1Fw&#10;SLv8s7A/Q9W+XA7nt/Nyf1p6pZ5mY74C4Wn0D/G/u9Bhfhon8PdNO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JWIjEAAAA3QAAAA8AAAAAAAAAAAAAAAAAmAIAAGRycy9k&#10;b3ducmV2LnhtbFBLBQYAAAAABAAEAPUAAACJAwAAAAA=&#10;" filled="f" stroked="f">
                  <v:textbox inset="0,0,0,0">
                    <w:txbxContent>
                      <w:p w:rsidR="003E1DA8" w:rsidRDefault="00127819">
                        <w:pPr>
                          <w:spacing w:after="160" w:line="259" w:lineRule="auto"/>
                          <w:ind w:left="0" w:firstLine="0"/>
                        </w:pPr>
                        <w:r>
                          <w:rPr>
                            <w:sz w:val="18"/>
                          </w:rPr>
                          <w:t>建筑</w:t>
                        </w:r>
                      </w:p>
                    </w:txbxContent>
                  </v:textbox>
                </v:rect>
                <v:rect id="Rectangle 1817" o:spid="_x0000_s1118" style="position:absolute;left:3722;top:20349;width:304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9E8MA&#10;AADdAAAADwAAAGRycy9kb3ducmV2LnhtbERPTYvCMBC9C/6HMMLeNHUPbq1GEVfRo6uCehuasS02&#10;k9JE291fbxYEb/N4nzOdt6YUD6pdYVnBcBCBIE6tLjhTcDys+zEI55E1lpZJwS85mM+6nSkm2jb8&#10;Q4+9z0QIYZeggtz7KpHSpTkZdANbEQfuamuDPsA6k7rGJoSbUn5G0UgaLDg05FjRMqf0tr8bBZu4&#10;Wpy39q/JytVlc9qdxt+HsVfqo9cuJiA8tf4tfrm3OsyPh1/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X9E8MAAADdAAAADwAAAAAAAAAAAAAAAACYAgAAZHJzL2Rv&#10;d25yZXYueG1sUEsFBgAAAAAEAAQA9QAAAIgDAAAAAA==&#10;" filled="f" stroked="f">
                  <v:textbox inset="0,0,0,0">
                    <w:txbxContent>
                      <w:p w:rsidR="003E1DA8" w:rsidRDefault="00127819">
                        <w:pPr>
                          <w:spacing w:after="160" w:line="259" w:lineRule="auto"/>
                          <w:ind w:left="0" w:firstLine="0"/>
                        </w:pPr>
                        <w:r>
                          <w:rPr>
                            <w:sz w:val="18"/>
                          </w:rPr>
                          <w:t>施工</w:t>
                        </w:r>
                      </w:p>
                    </w:txbxContent>
                  </v:textbox>
                </v:rect>
                <v:rect id="Rectangle 1818" o:spid="_x0000_s1119" style="position:absolute;left:3356;top:21934;width:304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ppYcYA&#10;AADdAAAADwAAAGRycy9kb3ducmV2LnhtbESPQW/CMAyF75P4D5GRuI2UHVApBIQGExwZIMFuVuO1&#10;1RqnagIt/Pr5MGk3W+/5vc+LVe9qdac2VJ4NTMYJKOLc24oLA+fTx2sKKkRki7VnMvCgAKvl4GWB&#10;mfUdf9L9GAslIRwyNFDG2GRah7wkh2HsG2LRvn3rMMraFtq22Em4q/Vbkky1w4qlocSG3kvKf443&#10;Z2CXNuvr3j+7ot5+7S6Hy2xzmkVjRsN+PQcVqY//5r/rvRX8dCK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ppYcYAAADdAAAADwAAAAAAAAAAAAAAAACYAgAAZHJz&#10;L2Rvd25yZXYueG1sUEsFBgAAAAAEAAQA9QAAAIsDAAAAAA==&#10;" filled="f" stroked="f">
                  <v:textbox inset="0,0,0,0">
                    <w:txbxContent>
                      <w:p w:rsidR="003E1DA8" w:rsidRDefault="00127819">
                        <w:pPr>
                          <w:spacing w:after="160" w:line="259" w:lineRule="auto"/>
                          <w:ind w:left="0" w:firstLine="0"/>
                        </w:pPr>
                        <w:r>
                          <w:rPr>
                            <w:sz w:val="18"/>
                          </w:rPr>
                          <w:t>材料</w:t>
                        </w:r>
                      </w:p>
                    </w:txbxContent>
                  </v:textbox>
                </v:rect>
                <v:rect id="Rectangle 1819" o:spid="_x0000_s1120" style="position:absolute;left:5642;top:21934;width:15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bM+sQA&#10;AADdAAAADwAAAGRycy9kb3ducmV2LnhtbERPTWvCQBC9F/oflil4azZ6kCR1FbEVPbZJIfU2ZMck&#10;mJ0N2dXE/vpuodDbPN7nrDaT6cSNBtdaVjCPYhDEldUt1wo+i/1zAsJ5ZI2dZVJwJweb9ePDCjNt&#10;R/6gW+5rEULYZaig8b7PpHRVQwZdZHviwJ3tYNAHONRSDziGcNPJRRwvpcGWQ0ODPe0aqi751Sg4&#10;JP3262i/x7p7Ox3K9zJ9LVKv1Oxp2r6A8DT5f/Gf+6jD/GSewu834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WzPrEAAAA3QAAAA8AAAAAAAAAAAAAAAAAmAIAAGRycy9k&#10;b3ducmV2LnhtbFBLBQYAAAAABAAEAPUAAACJAwAAAAA=&#10;" filled="f" stroked="f">
                  <v:textbox inset="0,0,0,0">
                    <w:txbxContent>
                      <w:p w:rsidR="003E1DA8" w:rsidRDefault="00127819">
                        <w:pPr>
                          <w:spacing w:after="160" w:line="259" w:lineRule="auto"/>
                          <w:ind w:left="0" w:firstLine="0"/>
                        </w:pPr>
                        <w:r>
                          <w:rPr>
                            <w:sz w:val="18"/>
                          </w:rPr>
                          <w:t>、</w:t>
                        </w:r>
                      </w:p>
                    </w:txbxContent>
                  </v:textbox>
                </v:rect>
                <v:rect id="Rectangle 1820" o:spid="_x0000_s1121" style="position:absolute;left:3722;top:23413;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Cv2sYA&#10;AADdAAAADwAAAGRycy9kb3ducmV2LnhtbESPQW/CMAyF75P4D5GRuI0UDqgUAkJjExwZIMFuVuO1&#10;1RqnagIt/Pr5MGk3W+/5vc/Lde9qdac2VJ4NTMYJKOLc24oLA+fTx2sKKkRki7VnMvCgAOvV4GWJ&#10;mfUdf9L9GAslIRwyNFDG2GRah7wkh2HsG2LRvn3rMMraFtq22Em4q/U0SWbaYcXSUGJDbyXlP8eb&#10;M7BLm811759dUb9/7S6Hy3x7mkdjRsN+swAVqY//5r/rvRX8dCr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Cv2sYAAADdAAAADwAAAAAAAAAAAAAAAACYAgAAZHJz&#10;L2Rvd25yZXYueG1sUEsFBgAAAAAEAAQA9QAAAIsDAAAAAA==&#10;" filled="f" stroked="f">
                  <v:textbox inset="0,0,0,0">
                    <w:txbxContent>
                      <w:p w:rsidR="003E1DA8" w:rsidRDefault="00127819">
                        <w:pPr>
                          <w:spacing w:after="160" w:line="259" w:lineRule="auto"/>
                          <w:ind w:left="0" w:firstLine="0"/>
                        </w:pPr>
                        <w:r>
                          <w:rPr>
                            <w:sz w:val="18"/>
                          </w:rPr>
                          <w:t>废物</w:t>
                        </w:r>
                      </w:p>
                    </w:txbxContent>
                  </v:textbox>
                </v:rect>
                <v:rect id="Rectangle 1821" o:spid="_x0000_s1122" style="position:absolute;left:3722;top:24891;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wKQcIA&#10;AADdAAAADwAAAGRycy9kb3ducmV2LnhtbERPS4vCMBC+L/gfwgje1lQPUqtRRHfR4/oA9TY0Y1ts&#10;JqWJtu6vN4LgbT6+50znrSnFnWpXWFYw6EcgiFOrC84UHPa/3zEI55E1lpZJwYMczGedrykm2ja8&#10;pfvOZyKEsEtQQe59lUjp0pwMur6tiAN3sbVBH2CdSV1jE8JNKYdRNJIGCw4NOVa0zCm97m5GwTqu&#10;FqeN/W+y8ue8Pv4dx6v92CvV67aLCQhPrf+I3+6NDvPj4QBe34QT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ApBwgAAAN0AAAAPAAAAAAAAAAAAAAAAAJgCAABkcnMvZG93&#10;bnJldi54bWxQSwUGAAAAAAQABAD1AAAAhwMAAAAA&#10;" filled="f" stroked="f">
                  <v:textbox inset="0,0,0,0">
                    <w:txbxContent>
                      <w:p w:rsidR="003E1DA8" w:rsidRDefault="00127819">
                        <w:pPr>
                          <w:spacing w:after="160" w:line="259" w:lineRule="auto"/>
                          <w:ind w:left="0" w:firstLine="0"/>
                        </w:pPr>
                        <w:r>
                          <w:rPr>
                            <w:sz w:val="18"/>
                          </w:rPr>
                          <w:t>运输</w:t>
                        </w:r>
                      </w:p>
                    </w:txbxContent>
                  </v:textbox>
                </v:rect>
                <v:rect id="Rectangle 1822" o:spid="_x0000_s1123" style="position:absolute;left:3722;top:26811;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6UNsQA&#10;AADdAAAADwAAAGRycy9kb3ducmV2LnhtbERPTWvCQBC9F/oflil4q5vmUGLqKtIqybEawfY2ZKdJ&#10;aHY2ZLdJ7K93BcHbPN7nLNeTacVAvWssK3iZRyCIS6sbrhQci91zAsJ5ZI2tZVJwJgfr1ePDElNt&#10;R97TcPCVCCHsUlRQe9+lUrqyJoNubjviwP3Y3qAPsK+k7nEM4aaVcRS9SoMNh4YaO3qvqfw9/BkF&#10;WdJtvnL7P1bt9js7fZ4WH8XCKzV7mjZvIDxN/i6+uXMd5idxDN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lDbEAAAA3QAAAA8AAAAAAAAAAAAAAAAAmAIAAGRycy9k&#10;b3ducmV2LnhtbFBLBQYAAAAABAAEAPUAAACJAwAAAAA=&#10;" filled="f" stroked="f">
                  <v:textbox inset="0,0,0,0">
                    <w:txbxContent>
                      <w:p w:rsidR="003E1DA8" w:rsidRDefault="00127819">
                        <w:pPr>
                          <w:spacing w:after="160" w:line="259" w:lineRule="auto"/>
                          <w:ind w:left="0" w:firstLine="0"/>
                        </w:pPr>
                        <w:r>
                          <w:rPr>
                            <w:sz w:val="18"/>
                          </w:rPr>
                          <w:t>扬尘</w:t>
                        </w:r>
                      </w:p>
                    </w:txbxContent>
                  </v:textbox>
                </v:rect>
                <v:rect id="Rectangle 1823" o:spid="_x0000_s1124" style="position:absolute;left:3722;top:29067;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xrcQA&#10;AADdAAAADwAAAGRycy9kb3ducmV2LnhtbERPTWvCQBC9F/wPywi91U0jlBhdJWglHlsVbG9DdkxC&#10;s7Mhu03S/vpuQfA2j/c5q81oGtFT52rLCp5nEQjiwuqaSwXn0/4pAeE8ssbGMin4IQeb9eRhham2&#10;A79Tf/SlCCHsUlRQed+mUrqiIoNuZlviwF1tZ9AH2JVSdziEcNPIOIpepMGaQ0OFLW0rKr6O30ZB&#10;nrTZx8H+DmXz+plf3i6L3WnhlXqcjtkShKfR38U390G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SMa3EAAAA3QAAAA8AAAAAAAAAAAAAAAAAmAIAAGRycy9k&#10;b3ducmV2LnhtbFBLBQYAAAAABAAEAPUAAACJAwAAAAA=&#10;" filled="f" stroked="f">
                  <v:textbox inset="0,0,0,0">
                    <w:txbxContent>
                      <w:p w:rsidR="003E1DA8" w:rsidRDefault="00127819">
                        <w:pPr>
                          <w:spacing w:after="160" w:line="259" w:lineRule="auto"/>
                          <w:ind w:left="0" w:firstLine="0"/>
                        </w:pPr>
                        <w:r>
                          <w:rPr>
                            <w:sz w:val="18"/>
                          </w:rPr>
                          <w:t>废水</w:t>
                        </w:r>
                      </w:p>
                    </w:txbxContent>
                  </v:textbox>
                </v:rect>
                <v:rect id="Rectangle 1824" o:spid="_x0000_s1125" style="position:absolute;left:3722;top:31322;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p2cQA&#10;AADdAAAADwAAAGRycy9kb3ducmV2LnhtbERPTWvCQBC9F/wPywi91U2DlBhdJWglHlsVbG9DdkxC&#10;s7Mhu03S/vpuQfA2j/c5q81oGtFT52rLCp5nEQjiwuqaSwXn0/4pAeE8ssbGMin4IQeb9eRhham2&#10;A79Tf/SlCCHsUlRQed+mUrqiIoNuZlviwF1tZ9AH2JVSdziEcNPIOIpepMGaQ0OFLW0rKr6O30ZB&#10;nrTZx8H+DmXz+plf3i6L3WnhlXqcjtkShKfR38U390G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7qdnEAAAA3QAAAA8AAAAAAAAAAAAAAAAAmAIAAGRycy9k&#10;b3ducmV2LnhtbFBLBQYAAAAABAAEAPUAAACJAwAAAAA=&#10;" filled="f" stroked="f">
                  <v:textbox inset="0,0,0,0">
                    <w:txbxContent>
                      <w:p w:rsidR="003E1DA8" w:rsidRDefault="00127819">
                        <w:pPr>
                          <w:spacing w:after="160" w:line="259" w:lineRule="auto"/>
                          <w:ind w:left="0" w:firstLine="0"/>
                        </w:pPr>
                        <w:r>
                          <w:rPr>
                            <w:sz w:val="18"/>
                          </w:rPr>
                          <w:t>噪声</w:t>
                        </w:r>
                      </w:p>
                    </w:txbxContent>
                  </v:textbox>
                </v:rect>
                <v:rect id="Rectangle 1825" o:spid="_x0000_s1126" style="position:absolute;left:3722;top:33242;width:304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MQsQA&#10;AADdAAAADwAAAGRycy9kb3ducmV2LnhtbERPTWvCQBC9F/wPywi91U0DlhhdJWglHlsVbG9DdkxC&#10;s7Mhu03S/vpuQfA2j/c5q81oGtFT52rLCp5nEQjiwuqaSwXn0/4pAeE8ssbGMin4IQeb9eRhham2&#10;A79Tf/SlCCHsUlRQed+mUrqiIoNuZlviwF1tZ9AH2JVSdziEcNPIOIpepMGaQ0OFLW0rKr6O30ZB&#10;nrTZx8H+DmXz+plf3i6L3WnhlXqcjtkShKfR38U390G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3DELEAAAA3QAAAA8AAAAAAAAAAAAAAAAAmAIAAGRycy9k&#10;b3ducmV2LnhtbFBLBQYAAAAABAAEAPUAAACJAwAAAAA=&#10;" filled="f" stroked="f">
                  <v:textbox inset="0,0,0,0">
                    <w:txbxContent>
                      <w:p w:rsidR="003E1DA8" w:rsidRDefault="00127819">
                        <w:pPr>
                          <w:spacing w:after="160" w:line="259" w:lineRule="auto"/>
                          <w:ind w:left="0" w:firstLine="0"/>
                        </w:pPr>
                        <w:r>
                          <w:rPr>
                            <w:sz w:val="18"/>
                          </w:rPr>
                          <w:t>固体</w:t>
                        </w:r>
                      </w:p>
                    </w:txbxContent>
                  </v:textbox>
                </v:rect>
                <v:rect id="Rectangle 1826" o:spid="_x0000_s1127" style="position:absolute;left:3722;top:34721;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SNcMA&#10;AADdAAAADwAAAGRycy9kb3ducmV2LnhtbERPS4vCMBC+L+x/CLPgbU31ILUaRdwVPfpY6HobmrEt&#10;NpPSRFv99UYQvM3H95zpvDOVuFLjSssKBv0IBHFmdcm5gr/D6jsG4TyyxsoyKbiRg/ns82OKibYt&#10;7+i697kIIewSVFB4XydSuqwgg65va+LAnWxj0AfY5FI32IZwU8lhFI2kwZJDQ4E1LQvKzvuLUbCO&#10;68X/xt7bvPo9rtNtOv45jL1Sva9uMQHhqfNv8cu90WF+PBz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WSNcMAAADdAAAADwAAAAAAAAAAAAAAAACYAgAAZHJzL2Rv&#10;d25yZXYueG1sUEsFBgAAAAAEAAQA9QAAAIgDAAAAAA==&#10;" filled="f" stroked="f">
                  <v:textbox inset="0,0,0,0">
                    <w:txbxContent>
                      <w:p w:rsidR="003E1DA8" w:rsidRDefault="00127819">
                        <w:pPr>
                          <w:spacing w:after="160" w:line="259" w:lineRule="auto"/>
                          <w:ind w:left="0" w:firstLine="0"/>
                        </w:pPr>
                        <w:r>
                          <w:rPr>
                            <w:sz w:val="18"/>
                          </w:rPr>
                          <w:t>废物</w:t>
                        </w:r>
                      </w:p>
                    </w:txbxContent>
                  </v:textbox>
                </v:rect>
                <v:rect id="Rectangle 1827" o:spid="_x0000_s1128" style="position:absolute;left:811;top:45008;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Ih8UA&#10;AADdAAAADwAAAGRycy9kb3ducmV2LnhtbERPTWvCQBC9C/0PyxR6kbpR0ErMRkJRKAWFpoI9jtlp&#10;kjY7G7JbE/+9Kwi9zeN9TrIeTCPO1LnasoLpJAJBXFhdc6ng8Ll9XoJwHlljY5kUXMjBOn0YJRhr&#10;2/MHnXNfihDCLkYFlfdtLKUrKjLoJrYlDty37Qz6ALtS6g77EG4aOYuihTRYc2iosKXXiorf/M8o&#10;2E/z4zFqsmxuv37yU+8O4/fdRqmnxyFbgfA0+H/x3f2mw/zl7AVu34QT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kiHxQAAAN0AAAAPAAAAAAAAAAAAAAAAAJgCAABkcnMv&#10;ZG93bnJldi54bWxQSwUGAAAAAAQABAD1AAAAigMAAAAA&#10;" filled="f" stroked="f">
                  <v:textbox style="layout-flow:vertical-ideographic" inset="0,0,0,0">
                    <w:txbxContent>
                      <w:p w:rsidR="003E1DA8" w:rsidRDefault="00127819">
                        <w:pPr>
                          <w:spacing w:after="160" w:line="259" w:lineRule="auto"/>
                          <w:ind w:left="0" w:firstLine="0"/>
                        </w:pPr>
                        <w:r>
                          <w:rPr>
                            <w:sz w:val="18"/>
                          </w:rPr>
                          <w:t>运</w:t>
                        </w:r>
                      </w:p>
                    </w:txbxContent>
                  </v:textbox>
                </v:rect>
                <v:rect id="Rectangle 1828" o:spid="_x0000_s1129" style="position:absolute;left:811;top:46486;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c9ccA&#10;AADdAAAADwAAAGRycy9kb3ducmV2LnhtbESPQWvCQBCF74X+h2UEL6VuFFokdZVQWhChQqNgj9Ps&#10;NEnNzobsauK/dw6Ctxnem/e+WawG16gzdaH2bGA6SUARF97WXBrY7z6f56BCRLbYeCYDFwqwWj4+&#10;LDC1vudvOuexVBLCIUUDVYxtqnUoKnIYJr4lFu3Pdw6jrF2pbYe9hLtGz5LkVTusWRoqbOm9ouKY&#10;n5yB7TQ/HJImy178z3/+24f90+brw5jxaMjeQEUa4t18u15bwZ/PBFe+kRH0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h3PXHAAAA3QAAAA8AAAAAAAAAAAAAAAAAmAIAAGRy&#10;cy9kb3ducmV2LnhtbFBLBQYAAAAABAAEAPUAAACMAwAAAAA=&#10;" filled="f" stroked="f">
                  <v:textbox style="layout-flow:vertical-ideographic" inset="0,0,0,0">
                    <w:txbxContent>
                      <w:p w:rsidR="003E1DA8" w:rsidRDefault="00127819">
                        <w:pPr>
                          <w:spacing w:after="160" w:line="259" w:lineRule="auto"/>
                          <w:ind w:left="0" w:firstLine="0"/>
                        </w:pPr>
                        <w:r>
                          <w:rPr>
                            <w:sz w:val="18"/>
                          </w:rPr>
                          <w:t>营</w:t>
                        </w:r>
                      </w:p>
                    </w:txbxContent>
                  </v:textbox>
                </v:rect>
                <v:rect id="Rectangle 1829" o:spid="_x0000_s1130" style="position:absolute;left:811;top:47964;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5bsQA&#10;AADdAAAADwAAAGRycy9kb3ducmV2LnhtbERPTWvCQBC9F/oflil4KbpRaNHoKkEURLBgFPQ4ZqdJ&#10;anY2ZFeT/nu3UPA2j/c5s0VnKnGnxpWWFQwHEQjizOqScwXHw7o/BuE8ssbKMin4JQeL+evLDGNt&#10;W97TPfW5CCHsYlRQeF/HUrqsIINuYGviwH3bxqAPsMmlbrAN4aaSoyj6lAZLDg0F1rQsKLumN6Pg&#10;a5ieTlGVJB/2/JNeWnd83+5WSvXeumQKwlPnn+J/90aH+ePRBP6+CS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eW7EAAAA3QAAAA8AAAAAAAAAAAAAAAAAmAIAAGRycy9k&#10;b3ducmV2LnhtbFBLBQYAAAAABAAEAPUAAACJAwAAAAA=&#10;" filled="f" stroked="f">
                  <v:textbox style="layout-flow:vertical-ideographic" inset="0,0,0,0">
                    <w:txbxContent>
                      <w:p w:rsidR="003E1DA8" w:rsidRDefault="00127819">
                        <w:pPr>
                          <w:spacing w:after="160" w:line="259" w:lineRule="auto"/>
                          <w:ind w:left="0" w:firstLine="0"/>
                        </w:pPr>
                        <w:r>
                          <w:rPr>
                            <w:sz w:val="18"/>
                          </w:rPr>
                          <w:t>期</w:t>
                        </w:r>
                      </w:p>
                    </w:txbxContent>
                  </v:textbox>
                </v:rect>
                <v:rect id="Rectangle 1830" o:spid="_x0000_s1131" style="position:absolute;left:3722;top:36290;width:304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k5B8YA&#10;AADdAAAADwAAAGRycy9kb3ducmV2LnhtbESPQWvCQBCF74L/YZmCN920BYmpq4ht0aNVQXsbstMk&#10;NDsbslsT/fXOoeBthvfmvW/my97V6kJtqDwbeJ4koIhzbysuDBwPn+MUVIjIFmvPZOBKAZaL4WCO&#10;mfUdf9FlHwslIRwyNFDG2GRah7wkh2HiG2LRfnzrMMraFtq22Em4q/VLkky1w4qlocSG1iXlv/s/&#10;Z2CTNqvz1t+6ov743px2p9n7YRaNGT31qzdQkfr4MP9fb63gp6/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k5B8YAAADdAAAADwAAAAAAAAAAAAAAAACYAgAAZHJz&#10;L2Rvd25yZXYueG1sUEsFBgAAAAAEAAQA9QAAAIsDAAAAAA==&#10;" filled="f" stroked="f">
                  <v:textbox inset="0,0,0,0">
                    <w:txbxContent>
                      <w:p w:rsidR="003E1DA8" w:rsidRDefault="00127819">
                        <w:pPr>
                          <w:spacing w:after="160" w:line="259" w:lineRule="auto"/>
                          <w:ind w:left="0" w:firstLine="0"/>
                        </w:pPr>
                        <w:r>
                          <w:rPr>
                            <w:sz w:val="18"/>
                          </w:rPr>
                          <w:t>原燃</w:t>
                        </w:r>
                      </w:p>
                    </w:txbxContent>
                  </v:textbox>
                </v:rect>
                <v:rect id="Rectangle 1831" o:spid="_x0000_s1132" style="position:absolute;left:3356;top:37784;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cnMMA&#10;AADdAAAADwAAAGRycy9kb3ducmV2LnhtbERPTYvCMBC9C/6HMMLeNHWFpVajiKvo0VVBvQ3N2Bab&#10;SWmi7e6vNwuCt3m8z5nOW1OKB9WusKxgOIhAEKdWF5wpOB7W/RiE88gaS8uk4JcczGfdzhQTbRv+&#10;ocfeZyKEsEtQQe59lUjp0pwMuoGtiAN3tbVBH2CdSV1jE8JNKT+j6EsaLDg05FjRMqf0tr8bBZu4&#10;Wpy39q/JytVlc9qdxt+HsVfqo9cuJiA8tf4tfrm3OsyPR0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WcnMMAAADdAAAADwAAAAAAAAAAAAAAAACYAgAAZHJzL2Rv&#10;d25yZXYueG1sUEsFBgAAAAAEAAQA9QAAAIgDAAAAAA==&#10;" filled="f" stroked="f">
                  <v:textbox inset="0,0,0,0">
                    <w:txbxContent>
                      <w:p w:rsidR="003E1DA8" w:rsidRDefault="00127819">
                        <w:pPr>
                          <w:spacing w:after="160" w:line="259" w:lineRule="auto"/>
                          <w:ind w:left="0" w:firstLine="0"/>
                        </w:pPr>
                        <w:r>
                          <w:rPr>
                            <w:sz w:val="18"/>
                          </w:rPr>
                          <w:t>料</w:t>
                        </w:r>
                      </w:p>
                    </w:txbxContent>
                  </v:textbox>
                </v:rect>
                <v:rect id="Rectangle 1832" o:spid="_x0000_s1133" style="position:absolute;left:4499;top:37784;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C68QA&#10;AADdAAAADwAAAGRycy9kb3ducmV2LnhtbERPTWvCQBC9F/wPywi91U0jlBhdJWglHlsVbG9DdkxC&#10;s7Mhu03S/vpuQfA2j/c5q81oGtFT52rLCp5nEQjiwuqaSwXn0/4pAeE8ssbGMin4IQeb9eRhham2&#10;A79Tf/SlCCHsUlRQed+mUrqiIoNuZlviwF1tZ9AH2JVSdziEcNPIOIpepMGaQ0OFLW0rKr6O30ZB&#10;nrTZx8H+DmXz+plf3i6L3WnhlXqcjtkShKfR38U390G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HAuvEAAAA3QAAAA8AAAAAAAAAAAAAAAAAmAIAAGRycy9k&#10;b3ducmV2LnhtbFBLBQYAAAAABAAEAPUAAACJAwAAAAA=&#10;" filled="f" stroked="f">
                  <v:textbox inset="0,0,0,0">
                    <w:txbxContent>
                      <w:p w:rsidR="003E1DA8" w:rsidRDefault="00127819">
                        <w:pPr>
                          <w:spacing w:after="160" w:line="259" w:lineRule="auto"/>
                          <w:ind w:left="0" w:firstLine="0"/>
                        </w:pPr>
                        <w:r>
                          <w:rPr>
                            <w:sz w:val="18"/>
                          </w:rPr>
                          <w:t>、</w:t>
                        </w:r>
                      </w:p>
                    </w:txbxContent>
                  </v:textbox>
                </v:rect>
                <v:rect id="Rectangle 1833" o:spid="_x0000_s1134" style="position:absolute;left:5246;top:37784;width:15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ncMQA&#10;AADdAAAADwAAAGRycy9kb3ducmV2LnhtbERPTWvCQBC9F/wPywi9NZtWkBizCaItemxVsL0N2TEJ&#10;zc6G7Nak/vpuQfA2j/c5WTGaVlyod41lBc9RDIK4tLrhSsHx8PaUgHAeWWNrmRT8koMinzxkmGo7&#10;8Add9r4SIYRdigpq77tUSlfWZNBFtiMO3Nn2Bn2AfSV1j0MIN618ieO5NNhwaKixo3VN5ff+xyjY&#10;Jt3qc2evQ9W+fm1P76fF5rDwSj1Ox9UShKfR38U3906H+cls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Lp3DEAAAA3QAAAA8AAAAAAAAAAAAAAAAAmAIAAGRycy9k&#10;b3ducmV2LnhtbFBLBQYAAAAABAAEAPUAAACJAwAAAAA=&#10;" filled="f" stroked="f">
                  <v:textbox inset="0,0,0,0">
                    <w:txbxContent>
                      <w:p w:rsidR="003E1DA8" w:rsidRDefault="00127819">
                        <w:pPr>
                          <w:spacing w:after="160" w:line="259" w:lineRule="auto"/>
                          <w:ind w:left="0" w:firstLine="0"/>
                        </w:pPr>
                        <w:r>
                          <w:rPr>
                            <w:sz w:val="18"/>
                          </w:rPr>
                          <w:t>产</w:t>
                        </w:r>
                      </w:p>
                    </w:txbxContent>
                  </v:textbox>
                </v:rect>
                <v:rect id="Rectangle 1834" o:spid="_x0000_s1135" style="position:absolute;left:3722;top:39262;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I/BMQA&#10;AADdAAAADwAAAGRycy9kb3ducmV2LnhtbERPS2vCQBC+C/6HZYTedFNbJEZXER/o0UfB9jZkxyQ0&#10;Oxuyq0n99a4g9DYf33Om89aU4ka1KywreB9EIIhTqwvOFHydNv0YhPPIGkvLpOCPHMxn3c4UE20b&#10;PtDt6DMRQtglqCD3vkqkdGlOBt3AVsSBu9jaoA+wzqSusQnhppTDKBpJgwWHhhwrWuaU/h6vRsE2&#10;rhbfO3tvsnL9sz3vz+PVaeyVeuu1iwkIT63/F7/cOx3mxx+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iPwTEAAAA3QAAAA8AAAAAAAAAAAAAAAAAmAIAAGRycy9k&#10;b3ducmV2LnhtbFBLBQYAAAAABAAEAPUAAACJAwAAAAA=&#10;" filled="f" stroked="f">
                  <v:textbox inset="0,0,0,0">
                    <w:txbxContent>
                      <w:p w:rsidR="003E1DA8" w:rsidRDefault="00127819">
                        <w:pPr>
                          <w:spacing w:after="160" w:line="259" w:lineRule="auto"/>
                          <w:ind w:left="0" w:firstLine="0"/>
                        </w:pPr>
                        <w:r>
                          <w:rPr>
                            <w:sz w:val="18"/>
                          </w:rPr>
                          <w:t>品运</w:t>
                        </w:r>
                      </w:p>
                    </w:txbxContent>
                  </v:textbox>
                </v:rect>
                <v:rect id="Rectangle 1835" o:spid="_x0000_s1136" style="position:absolute;left:4301;top:40740;width:15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6an8QA&#10;AADdAAAADwAAAGRycy9kb3ducmV2LnhtbERPS2vCQBC+C/6HZYTedFNLJUZXER/o0UfB9jZkxyQ0&#10;Oxuyq0n99a4g9DYf33Om89aU4ka1KywreB9EIIhTqwvOFHydNv0YhPPIGkvLpOCPHMxn3c4UE20b&#10;PtDt6DMRQtglqCD3vkqkdGlOBt3AVsSBu9jaoA+wzqSusQnhppTDKBpJgwWHhhwrWuaU/h6vRsE2&#10;rhbfO3tvsnL9sz3vz+PVaeyVeuu1iwkIT63/F7/cOx3mxx+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ump/EAAAA3QAAAA8AAAAAAAAAAAAAAAAAmAIAAGRycy9k&#10;b3ducmV2LnhtbFBLBQYAAAAABAAEAPUAAACJAwAAAAA=&#10;" filled="f" stroked="f">
                  <v:textbox inset="0,0,0,0">
                    <w:txbxContent>
                      <w:p w:rsidR="003E1DA8" w:rsidRDefault="00127819">
                        <w:pPr>
                          <w:spacing w:after="160" w:line="259" w:lineRule="auto"/>
                          <w:ind w:left="0" w:firstLine="0"/>
                        </w:pPr>
                        <w:r>
                          <w:rPr>
                            <w:sz w:val="18"/>
                          </w:rPr>
                          <w:t>输</w:t>
                        </w:r>
                      </w:p>
                    </w:txbxContent>
                  </v:textbox>
                </v:rect>
                <v:rect id="Rectangle 1836" o:spid="_x0000_s1137" style="position:absolute;left:3722;top:42325;width:304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E6MMA&#10;AADdAAAADwAAAGRycy9kb3ducmV2LnhtbERPS4vCMBC+C/sfwix401QFqdUosuuiRx8L6m1oxrbY&#10;TEqTtdVfbwRhb/PxPWe2aE0pblS7wrKCQT8CQZxaXXCm4Pfw04tBOI+ssbRMCu7kYDH/6Mww0bbh&#10;Hd32PhMhhF2CCnLvq0RKl+Zk0PVtRRy4i60N+gDrTOoamxBuSjmMorE0WHBoyLGir5zS6/7PKFjH&#10;1fK0sY8mK1fn9XF7nHwfJl6p7me7nILw1Pp/8du90WF+PBr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wE6MMAAADdAAAADwAAAAAAAAAAAAAAAACYAgAAZHJzL2Rv&#10;d25yZXYueG1sUEsFBgAAAAAEAAQA9QAAAIgDAAAAAA==&#10;" filled="f" stroked="f">
                  <v:textbox inset="0,0,0,0">
                    <w:txbxContent>
                      <w:p w:rsidR="003E1DA8" w:rsidRDefault="00127819">
                        <w:pPr>
                          <w:spacing w:after="160" w:line="259" w:lineRule="auto"/>
                          <w:ind w:left="0" w:firstLine="0"/>
                        </w:pPr>
                        <w:r>
                          <w:rPr>
                            <w:sz w:val="18"/>
                          </w:rPr>
                          <w:t>产品</w:t>
                        </w:r>
                      </w:p>
                    </w:txbxContent>
                  </v:textbox>
                </v:rect>
                <v:rect id="Rectangle 1837" o:spid="_x0000_s1138" style="position:absolute;left:3722;top:43804;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hc8QA&#10;AADdAAAADwAAAGRycy9kb3ducmV2LnhtbERPS2vCQBC+C/6HZYTedFMLNUZXER/o0UfB9jZkxyQ0&#10;Oxuyq0n99a4g9DYf33Om89aU4ka1KywreB9EIIhTqwvOFHydNv0YhPPIGkvLpOCPHMxn3c4UE20b&#10;PtDt6DMRQtglqCD3vkqkdGlOBt3AVsSBu9jaoA+wzqSusQnhppTDKPqUBgsODTlWtMwp/T1ejYJt&#10;XC2+d/beZOX6Z3ven8er09gr9dZrFxMQnlr/L365dzrMjz9G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woXPEAAAA3QAAAA8AAAAAAAAAAAAAAAAAmAIAAGRycy9k&#10;b3ducmV2LnhtbFBLBQYAAAAABAAEAPUAAACJAwAAAAA=&#10;" filled="f" stroked="f">
                  <v:textbox inset="0,0,0,0">
                    <w:txbxContent>
                      <w:p w:rsidR="003E1DA8" w:rsidRDefault="00127819">
                        <w:pPr>
                          <w:spacing w:after="160" w:line="259" w:lineRule="auto"/>
                          <w:ind w:left="0" w:firstLine="0"/>
                        </w:pPr>
                        <w:r>
                          <w:rPr>
                            <w:sz w:val="18"/>
                          </w:rPr>
                          <w:t>生产</w:t>
                        </w:r>
                      </w:p>
                    </w:txbxContent>
                  </v:textbox>
                </v:rect>
                <v:rect id="Rectangle 1838" o:spid="_x0000_s1139" style="position:absolute;left:3722;top:45724;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81AcYA&#10;AADdAAAADwAAAGRycy9kb3ducmV2LnhtbESPQWvCQBCF74L/YZmCN920BYmpq4ht0aNVQXsbstMk&#10;NDsbslsT/fXOoeBthvfmvW/my97V6kJtqDwbeJ4koIhzbysuDBwPn+MUVIjIFmvPZOBKAZaL4WCO&#10;mfUdf9FlHwslIRwyNFDG2GRah7wkh2HiG2LRfnzrMMraFtq22Em4q/VLkky1w4qlocSG1iXlv/s/&#10;Z2CTNqvz1t+6ov743px2p9n7YRaNGT31qzdQkfr4MP9fb63gp6+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81AcYAAADdAAAADwAAAAAAAAAAAAAAAACYAgAAZHJz&#10;L2Rvd25yZXYueG1sUEsFBgAAAAAEAAQA9QAAAIsDAAAAAA==&#10;" filled="f" stroked="f">
                  <v:textbox inset="0,0,0,0">
                    <w:txbxContent>
                      <w:p w:rsidR="003E1DA8" w:rsidRDefault="00127819">
                        <w:pPr>
                          <w:spacing w:after="160" w:line="259" w:lineRule="auto"/>
                          <w:ind w:left="0" w:firstLine="0"/>
                        </w:pPr>
                        <w:r>
                          <w:rPr>
                            <w:sz w:val="18"/>
                          </w:rPr>
                          <w:t>废气</w:t>
                        </w:r>
                      </w:p>
                    </w:txbxContent>
                  </v:textbox>
                </v:rect>
                <v:rect id="Rectangle 1839" o:spid="_x0000_s1140" style="position:absolute;left:3722;top:47979;width:304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QmsMA&#10;AADdAAAADwAAAGRycy9kb3ducmV2LnhtbERPS2vCQBC+C/6HZQRvulGhJNFVxAd6tFqw3obsNAnN&#10;zobsamJ/vVso9DYf33MWq85U4kGNKy0rmIwjEMSZ1SXnCj4u+1EMwnlkjZVlUvAkB6tlv7fAVNuW&#10;3+lx9rkIIexSVFB4X6dSuqwgg25sa+LAfdnGoA+wyaVusA3hppLTKHqTBksODQXWtCko+z7fjYJD&#10;XK8/j/anzavd7XA9XZPtJfFKDQfdeg7CU+f/xX/uow7z41k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OQmsMAAADdAAAADwAAAAAAAAAAAAAAAACYAgAAZHJzL2Rv&#10;d25yZXYueG1sUEsFBgAAAAAEAAQA9QAAAIgDAAAAAA==&#10;" filled="f" stroked="f">
                  <v:textbox inset="0,0,0,0">
                    <w:txbxContent>
                      <w:p w:rsidR="003E1DA8" w:rsidRDefault="00127819">
                        <w:pPr>
                          <w:spacing w:after="160" w:line="259" w:lineRule="auto"/>
                          <w:ind w:left="0" w:firstLine="0"/>
                        </w:pPr>
                        <w:r>
                          <w:rPr>
                            <w:sz w:val="18"/>
                          </w:rPr>
                          <w:t>废水</w:t>
                        </w:r>
                      </w:p>
                    </w:txbxContent>
                  </v:textbox>
                </v:rect>
                <v:rect id="Rectangle 1840" o:spid="_x0000_s1141" style="position:absolute;left:3722;top:50235;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9KesYA&#10;AADdAAAADwAAAGRycy9kb3ducmV2LnhtbESPQWvCQBCF74L/YZmCN920FImpq4ht0aNVQXsbstMk&#10;NDsbslsT/fXOoeBthvfmvW/my97V6kJtqDwbeJ4koIhzbysuDBwPn+MUVIjIFmvPZOBKAZaL4WCO&#10;mfUdf9FlHwslIRwyNFDG2GRah7wkh2HiG2LRfnzrMMraFtq22Em4q/VLkky1w4qlocSG1iXlv/s/&#10;Z2CTNqvz1t+6ov743px2p9n7YRaNGT31qzdQkfr4MP9fb63gp6/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9KesYAAADdAAAADwAAAAAAAAAAAAAAAACYAgAAZHJz&#10;L2Rvd25yZXYueG1sUEsFBgAAAAAEAAQA9QAAAIsDAAAAAA==&#10;" filled="f" stroked="f">
                  <v:textbox inset="0,0,0,0">
                    <w:txbxContent>
                      <w:p w:rsidR="003E1DA8" w:rsidRDefault="00127819">
                        <w:pPr>
                          <w:spacing w:after="160" w:line="259" w:lineRule="auto"/>
                          <w:ind w:left="0" w:firstLine="0"/>
                        </w:pPr>
                        <w:r>
                          <w:rPr>
                            <w:sz w:val="18"/>
                          </w:rPr>
                          <w:t>噪声</w:t>
                        </w:r>
                      </w:p>
                    </w:txbxContent>
                  </v:textbox>
                </v:rect>
                <v:rect id="Rectangle 1841" o:spid="_x0000_s1142" style="position:absolute;left:3722;top:52140;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v4cMA&#10;AADdAAAADwAAAGRycy9kb3ducmV2LnhtbERPTYvCMBC9C/6HMMLeNHWRpVajiKvo0VVBvQ3N2Bab&#10;SWmi7e6vNwuCt3m8z5nOW1OKB9WusKxgOIhAEKdWF5wpOB7W/RiE88gaS8uk4JcczGfdzhQTbRv+&#10;ocfeZyKEsEtQQe59lUjp0pwMuoGtiAN3tbVBH2CdSV1jE8JNKT+j6EsaLDg05FjRMqf0tr8bBZu4&#10;Wpy39q/JytVlc9qdxt+HsVfqo9cuJiA8tf4tfrm3OsyPR0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Pv4cMAAADdAAAADwAAAAAAAAAAAAAAAACYAgAAZHJzL2Rv&#10;d25yZXYueG1sUEsFBgAAAAAEAAQA9QAAAIgDAAAAAA==&#10;" filled="f" stroked="f">
                  <v:textbox inset="0,0,0,0">
                    <w:txbxContent>
                      <w:p w:rsidR="003E1DA8" w:rsidRDefault="00127819">
                        <w:pPr>
                          <w:spacing w:after="160" w:line="259" w:lineRule="auto"/>
                          <w:ind w:left="0" w:firstLine="0"/>
                        </w:pPr>
                        <w:r>
                          <w:rPr>
                            <w:sz w:val="18"/>
                          </w:rPr>
                          <w:t>固体</w:t>
                        </w:r>
                      </w:p>
                    </w:txbxContent>
                  </v:textbox>
                </v:rect>
                <v:rect id="Rectangle 1842" o:spid="_x0000_s1143" style="position:absolute;left:3722;top:53634;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xlsQA&#10;AADdAAAADwAAAGRycy9kb3ducmV2LnhtbERPTWvCQBC9F/wPywi91U2DlBhdJWglHlsVbG9DdkxC&#10;s7Mhu03S/vpuQfA2j/c5q81oGtFT52rLCp5nEQjiwuqaSwXn0/4pAeE8ssbGMin4IQeb9eRhham2&#10;A79Tf/SlCCHsUlRQed+mUrqiIoNuZlviwF1tZ9AH2JVSdziEcNPIOIpepMGaQ0OFLW0rKr6O30ZB&#10;nrTZx8H+DmXz+plf3i6L3WnhlXqcjtkShKfR38U390G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BcZbEAAAA3QAAAA8AAAAAAAAAAAAAAAAAmAIAAGRycy9k&#10;b3ducmV2LnhtbFBLBQYAAAAABAAEAPUAAACJAwAAAAA=&#10;" filled="f" stroked="f">
                  <v:textbox inset="0,0,0,0">
                    <w:txbxContent>
                      <w:p w:rsidR="003E1DA8" w:rsidRDefault="00127819">
                        <w:pPr>
                          <w:spacing w:after="160" w:line="259" w:lineRule="auto"/>
                          <w:ind w:left="0" w:firstLine="0"/>
                        </w:pPr>
                        <w:r>
                          <w:rPr>
                            <w:sz w:val="18"/>
                          </w:rPr>
                          <w:t>废物</w:t>
                        </w:r>
                      </w:p>
                    </w:txbxContent>
                  </v:textbox>
                </v:rect>
                <v:rect id="Rectangle 1843" o:spid="_x0000_s1144" style="position:absolute;left:3722;top:55203;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UDcQA&#10;AADdAAAADwAAAGRycy9kb3ducmV2LnhtbERPS2vCQBC+C/6HZYTedFNbJEZXER/o0UfB9jZkxyQ0&#10;Oxuyq0n99a4g9DYf33Om89aU4ka1KywreB9EIIhTqwvOFHydNv0YhPPIGkvLpOCPHMxn3c4UE20b&#10;PtDt6DMRQtglqCD3vkqkdGlOBt3AVsSBu9jaoA+wzqSusQnhppTDKBpJgwWHhhwrWuaU/h6vRsE2&#10;rhbfO3tvsnL9sz3vz+PVaeyVeuu1iwkIT63/F7/cOx3mx58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N1A3EAAAA3QAAAA8AAAAAAAAAAAAAAAAAmAIAAGRycy9k&#10;b3ducmV2LnhtbFBLBQYAAAAABAAEAPUAAACJAwAAAAA=&#10;" filled="f" stroked="f">
                  <v:textbox inset="0,0,0,0">
                    <w:txbxContent>
                      <w:p w:rsidR="003E1DA8" w:rsidRDefault="00127819">
                        <w:pPr>
                          <w:spacing w:after="160" w:line="259" w:lineRule="auto"/>
                          <w:ind w:left="0" w:firstLine="0"/>
                        </w:pPr>
                        <w:r>
                          <w:rPr>
                            <w:sz w:val="18"/>
                          </w:rPr>
                          <w:t>事故</w:t>
                        </w:r>
                      </w:p>
                    </w:txbxContent>
                  </v:textbox>
                </v:rect>
                <v:rect id="Rectangle 1844" o:spid="_x0000_s1145" style="position:absolute;left:3722;top:56682;width:30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RMecQA&#10;AADdAAAADwAAAGRycy9kb3ducmV2LnhtbERPTWvCQBC9F/wPywi9NZsWkRizCaItemxVsL0N2TEJ&#10;zc6G7Nak/vpuQfA2j/c5WTGaVlyod41lBc9RDIK4tLrhSsHx8PaUgHAeWWNrmRT8koMinzxkmGo7&#10;8Add9r4SIYRdigpq77tUSlfWZNBFtiMO3Nn2Bn2AfSV1j0MIN618ieO5NNhwaKixo3VN5ff+xyjY&#10;Jt3qc2evQ9W+fm1P76fF5rDwSj1Ox9UShKfR38U3906H+cls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kTHnEAAAA3QAAAA8AAAAAAAAAAAAAAAAAmAIAAGRycy9k&#10;b3ducmV2LnhtbFBLBQYAAAAABAAEAPUAAACJAwAAAAA=&#10;" filled="f" stroked="f">
                  <v:textbox inset="0,0,0,0">
                    <w:txbxContent>
                      <w:p w:rsidR="003E1DA8" w:rsidRDefault="00127819">
                        <w:pPr>
                          <w:spacing w:after="160" w:line="259" w:lineRule="auto"/>
                          <w:ind w:left="0" w:firstLine="0"/>
                        </w:pPr>
                        <w:r>
                          <w:rPr>
                            <w:sz w:val="18"/>
                          </w:rPr>
                          <w:t>风险</w:t>
                        </w:r>
                      </w:p>
                    </w:txbxContent>
                  </v:textbox>
                </v:rect>
                <v:shape id="Shape 1845" o:spid="_x0000_s1146" style="position:absolute;top:91;width:54335;height:0;visibility:visible;mso-wrap-style:square;v-text-anchor:top" coordsize="54335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5Kn8MA&#10;AADdAAAADwAAAGRycy9kb3ducmV2LnhtbERPzWoCMRC+F3yHMIKXUrMVFVmNYkXRQ5FWfYBhM90s&#10;3UzWTXRXn94UhN7m4/ud2aK1pbhS7QvHCt77CQjizOmCcwWn4+ZtAsIHZI2lY1JwIw+Leedlhql2&#10;DX/T9RByEUPYp6jAhFClUvrMkEXfdxVx5H5cbTFEWOdS19jEcFvKQZKMpcWCY4PBilaGst/DxSr4&#10;sJ+vqI9ryrd0/9pfzLlZVmOlet12OQURqA3/4qd7p+P8yXAEf9/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5Kn8MAAADdAAAADwAAAAAAAAAAAAAAAACYAgAAZHJzL2Rv&#10;d25yZXYueG1sUEsFBgAAAAAEAAQA9QAAAIgDAAAAAA==&#10;" path="m,l5433568,e" filled="f" strokeweight="1.44pt">
                  <v:stroke joinstyle="bevel"/>
                  <v:path arrowok="t" textboxrect="0,0,5433568,0"/>
                </v:shape>
                <v:shape id="Shape 1846" o:spid="_x0000_s1147" style="position:absolute;top:58092;width:54335;height:0;visibility:visible;mso-wrap-style:square;v-text-anchor:top" coordsize="54335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U6MQA&#10;AADdAAAADwAAAGRycy9kb3ducmV2LnhtbERPzWrCQBC+C77DMkIvoptKCRKzES2V9lBKqz7AkB2z&#10;wexsml1N2qfvFgRv8/H9Tr4ebCOu1PnasYLHeQKCuHS65krB8bCbLUH4gKyxcUwKfsjDuhiPcsy0&#10;6/mLrvtQiRjCPkMFJoQ2k9KXhiz6uWuJI3dyncUQYVdJ3WEfw20jF0mSSos1xwaDLT0bKs/7i1Ww&#10;te9T1IcXql7p9/PjYr77TZsq9TAZNisQgYZwF9/cbzrOXz6l8P9NPEE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M1OjEAAAA3QAAAA8AAAAAAAAAAAAAAAAAmAIAAGRycy9k&#10;b3ducmV2LnhtbFBLBQYAAAAABAAEAPUAAACJAwAAAAA=&#10;" path="m,l5433568,e" filled="f" strokeweight="1.44pt">
                  <v:stroke joinstyle="bevel"/>
                  <v:path arrowok="t" textboxrect="0,0,5433568,0"/>
                </v:shape>
                <v:shape id="Shape 1847" o:spid="_x0000_s1148" style="position:absolute;left:7030;top:2395;width:47122;height:0;visibility:visible;mso-wrap-style:square;v-text-anchor:top" coordsize="4712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U5gsQA&#10;AADdAAAADwAAAGRycy9kb3ducmV2LnhtbERPTWsCMRC9F/wPYYTeNLGIblejiCB46KFVsR6HzXR3&#10;6WayTaJu/fWmIPQ2j/c582VnG3EhH2rHGkZDBYK4cKbmUsNhvxlkIEJENtg4Jg2/FGC56D3NMTfu&#10;yh902cVSpBAOOWqoYmxzKUNRkcUwdC1x4r6ctxgT9KU0Hq8p3DbyRamJtFhzaqiwpXVFxffubDXc&#10;xtnna7Z++yn8bbp1SsnT+1Fq/dzvVjMQkbr4L364tybNz8ZT+Psmn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VOYLEAAAA3QAAAA8AAAAAAAAAAAAAAAAAmAIAAGRycy9k&#10;b3ducmV2LnhtbFBLBQYAAAAABAAEAPUAAACJAwAAAAA=&#10;" path="m,l4712208,e" filled="f" strokeweight=".72pt">
                  <v:stroke joinstyle="bevel"/>
                  <v:path arrowok="t" textboxrect="0,0,4712208,0"/>
                </v:shape>
                <v:shape id="Shape 1848" o:spid="_x0000_s1149" style="position:absolute;left:182;top:10447;width:53970;height:0;visibility:visible;mso-wrap-style:square;v-text-anchor:top" coordsize="5396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JIcUA&#10;AADdAAAADwAAAGRycy9kb3ducmV2LnhtbESPQWvCQBCF70L/wzKF3nRTEZHUjZSA4KUUtbQ9Dtlp&#10;siQ7m2ZXTf31zkHobYb35r1v1pvRd+pMQ3SBDTzPMlDEVbCOawMfx+10BSomZItdYDLwRxE2xcNk&#10;jbkNF97T+ZBqJSEcczTQpNTnWseqIY9xFnpi0X7C4DHJOtTaDniRcN/peZYttUfH0tBgT2VDVXs4&#10;eQP+/feTrkRvnf1ubVl9lQvnnDFPj+PrC6hEY/o33693VvBXC8GVb2QE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UkhxQAAAN0AAAAPAAAAAAAAAAAAAAAAAJgCAABkcnMv&#10;ZG93bnJldi54bWxQSwUGAAAAAAQABAD1AAAAigMAAAAA&#10;" path="m,l5396993,e" filled="f" strokeweight=".72pt">
                  <v:stroke joinstyle="bevel"/>
                  <v:path arrowok="t" textboxrect="0,0,5396993,0"/>
                </v:shape>
                <v:shape id="Shape 1849" o:spid="_x0000_s1150" style="position:absolute;left:2630;top:15596;width:51522;height:0;visibility:visible;mso-wrap-style:square;v-text-anchor:top" coordsize="5152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GuCMMA&#10;AADdAAAADwAAAGRycy9kb3ducmV2LnhtbERPS2vCQBC+F/wPywi9lLpRSonRVUpBkPYUIzlPs2MS&#10;zc6G7ObRf98VhN7m43vOdj+ZRgzUudqyguUiAkFcWF1zqeCcHV5jEM4ja2wsk4JfcrDfzZ62mGg7&#10;ckrDyZcihLBLUEHlfZtI6YqKDLqFbYkDd7GdQR9gV0rd4RjCTSNXUfQuDdYcGips6bOi4nbqjYJj&#10;P8bnl59l/jXotM+/02ueyUyp5/n0sQHhafL/4of7qMP8+G0N92/CC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GuCMMAAADdAAAADwAAAAAAAAAAAAAAAACYAgAAZHJzL2Rv&#10;d25yZXYueG1sUEsFBgAAAAAEAAQA9QAAAIgDAAAAAA==&#10;" path="m,l5152263,e" filled="f" strokeweight=".72pt">
                  <v:stroke joinstyle="bevel"/>
                  <v:path arrowok="t" textboxrect="0,0,5152263,0"/>
                </v:shape>
                <v:shape id="Shape 1850" o:spid="_x0000_s1151" style="position:absolute;left:2630;top:18657;width:51522;height:0;visibility:visible;mso-wrap-style:square;v-text-anchor:top" coordsize="5152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KRSMYA&#10;AADdAAAADwAAAGRycy9kb3ducmV2LnhtbESPT0vDQBDF70K/wzIFL9JuKigh7baIIBQ9pSk5T7Nj&#10;Es3Ohuzmj9/eOQjeZnhv3vvN4bS4Tk00hNazgd02AUVcedtybeBavG1SUCEiW+w8k4EfCnA6ru4O&#10;mFk/c07TJdZKQjhkaKCJsc+0DlVDDsPW98SiffrBYZR1qLUdcJZw1+nHJHnWDluWhgZ7em2o+r6M&#10;zsB5nNPrw21Xvk82H8uP/KssdGHM/Xp52YOKtMR/89/12Qp++iT88o2MoI+/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KRSMYAAADdAAAADwAAAAAAAAAAAAAAAACYAgAAZHJz&#10;L2Rvd25yZXYueG1sUEsFBgAAAAAEAAQA9QAAAIsDAAAAAA==&#10;" path="m,l5152263,e" filled="f" strokeweight=".72pt">
                  <v:stroke joinstyle="bevel"/>
                  <v:path arrowok="t" textboxrect="0,0,5152263,0"/>
                </v:shape>
                <v:shape id="Shape 1851" o:spid="_x0000_s1152" style="position:absolute;left:2630;top:21718;width:51522;height:0;visibility:visible;mso-wrap-style:square;v-text-anchor:top" coordsize="5152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4008MA&#10;AADdAAAADwAAAGRycy9kb3ducmV2LnhtbERPS2vCQBC+F/wPywheSt1EaAnRVUQoSHuKkZyn2TGJ&#10;ZmdDdvPov+8WCr3Nx/ec3WE2rRipd41lBfE6AkFcWt1wpeCav78kIJxH1thaJgXf5OCwXzztMNV2&#10;4ozGi69ECGGXooLa+y6V0pU1GXRr2xEH7mZ7gz7AvpK6xymEm1ZuouhNGmw4NNTY0amm8nEZjILz&#10;MCXX56+4+Bh1NhSf2b3IZa7UajkftyA8zf5f/Oc+6zA/eY3h95tw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4008MAAADdAAAADwAAAAAAAAAAAAAAAACYAgAAZHJzL2Rv&#10;d25yZXYueG1sUEsFBgAAAAAEAAQA9QAAAIgDAAAAAA==&#10;" path="m,l5152263,e" filled="f" strokeweight=".72pt">
                  <v:stroke joinstyle="bevel"/>
                  <v:path arrowok="t" textboxrect="0,0,5152263,0"/>
                </v:shape>
                <v:shape id="Shape 1852" o:spid="_x0000_s1153" style="position:absolute;left:2630;top:26258;width:51522;height:0;visibility:visible;mso-wrap-style:square;v-text-anchor:top" coordsize="5152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qpMMA&#10;AADdAAAADwAAAGRycy9kb3ducmV2LnhtbERPS2vCQBC+F/wPywi9lLpRqITUVaRQkPYUIzmP2TGJ&#10;ZmdDdvPov+8Kgrf5+J6z2U2mEQN1rrasYLmIQBAXVtdcKjhl3+8xCOeRNTaWScEfOdhtZy8bTLQd&#10;OaXh6EsRQtglqKDyvk2kdEVFBt3CtsSBu9jOoA+wK6XucAzhppGrKFpLgzWHhgpb+qqouB17o+DQ&#10;j/Hp7bzMfwad9vlves0zmSn1Op/2nyA8Tf4pfrgPOsyPP1Zw/yac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yqpMMAAADdAAAADwAAAAAAAAAAAAAAAACYAgAAZHJzL2Rv&#10;d25yZXYueG1sUEsFBgAAAAAEAAQA9QAAAIgDAAAAAA==&#10;" path="m,l5152263,e" filled="f" strokeweight=".72pt">
                  <v:stroke joinstyle="bevel"/>
                  <v:path arrowok="t" textboxrect="0,0,5152263,0"/>
                </v:shape>
                <v:shape id="Shape 1853" o:spid="_x0000_s1154" style="position:absolute;left:2630;top:28512;width:51522;height:0;visibility:visible;mso-wrap-style:square;v-text-anchor:top" coordsize="5152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APP8MA&#10;AADdAAAADwAAAGRycy9kb3ducmV2LnhtbERPS2vCQBC+F/wPywi9lLrRUgnRVUpBkPYUIzlPs2MS&#10;zc6G7ObRf98VhN7m43vOdj+ZRgzUudqyguUiAkFcWF1zqeCcHV5jEM4ja2wsk4JfcrDfzZ62mGg7&#10;ckrDyZcihLBLUEHlfZtI6YqKDLqFbYkDd7GdQR9gV0rd4RjCTSNXUbSWBmsODRW29FlRcTv1RsGx&#10;H+Pzy88y/xp02uff6TXPZKbU83z62IDwNPl/8cN91GF+/P4G92/CC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APP8MAAADdAAAADwAAAAAAAAAAAAAAAACYAgAAZHJzL2Rv&#10;d25yZXYueG1sUEsFBgAAAAAEAAQA9QAAAIgDAAAAAA==&#10;" path="m,l5152263,e" filled="f" strokeweight=".72pt">
                  <v:stroke joinstyle="bevel"/>
                  <v:path arrowok="t" textboxrect="0,0,5152263,0"/>
                </v:shape>
                <v:shape id="Shape 1854" o:spid="_x0000_s1155" style="position:absolute;left:2630;top:30767;width:51522;height:0;visibility:visible;mso-wrap-style:square;v-text-anchor:top" coordsize="5152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mXS8MA&#10;AADdAAAADwAAAGRycy9kb3ducmV2LnhtbERPS2vCQBC+F/wPywi9lLpRWgnRVUpBkPYUIzlPs2MS&#10;zc6G7ObRf98VhN7m43vOdj+ZRgzUudqyguUiAkFcWF1zqeCcHV5jEM4ja2wsk4JfcrDfzZ62mGg7&#10;ckrDyZcihLBLUEHlfZtI6YqKDLqFbYkDd7GdQR9gV0rd4RjCTSNXUbSWBmsODRW29FlRcTv1RsGx&#10;H+Pzy88y/xp02uff6TXPZKbU83z62IDwNPl/8cN91GF+/P4G92/CC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mXS8MAAADdAAAADwAAAAAAAAAAAAAAAACYAgAAZHJzL2Rv&#10;d25yZXYueG1sUEsFBgAAAAAEAAQA9QAAAIgDAAAAAA==&#10;" path="m,l5152263,e" filled="f" strokeweight=".72pt">
                  <v:stroke joinstyle="bevel"/>
                  <v:path arrowok="t" textboxrect="0,0,5152263,0"/>
                </v:shape>
                <v:shape id="Shape 1855" o:spid="_x0000_s1156" style="position:absolute;left:2630;top:33021;width:51522;height:0;visibility:visible;mso-wrap-style:square;v-text-anchor:top" coordsize="5152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y0MMA&#10;AADdAAAADwAAAGRycy9kb3ducmV2LnhtbERPS2vCQBC+C/6HZYRepG4sWELqKlIoSHuKkZzH7JhE&#10;s7Mhu3n033cFobf5+J6z3U+mEQN1rrasYL2KQBAXVtdcKjhnX68xCOeRNTaWScEvOdjv5rMtJtqO&#10;nNJw8qUIIewSVFB53yZSuqIig25lW+LAXW1n0AfYlVJ3OIZw08i3KHqXBmsODRW29FlRcT/1RsGx&#10;H+Pz8rLOvwed9vlPesszmSn1spgOHyA8Tf5f/HQfdZgfbzbw+Cac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Uy0MMAAADdAAAADwAAAAAAAAAAAAAAAACYAgAAZHJzL2Rv&#10;d25yZXYueG1sUEsFBgAAAAAEAAQA9QAAAIgDAAAAAA==&#10;" path="m,l5152263,e" filled="f" strokeweight=".72pt">
                  <v:stroke joinstyle="bevel"/>
                  <v:path arrowok="t" textboxrect="0,0,5152263,0"/>
                </v:shape>
                <v:shape id="Shape 1856" o:spid="_x0000_s1157" style="position:absolute;left:182;top:36081;width:53970;height:0;visibility:visible;mso-wrap-style:square;v-text-anchor:top" coordsize="5396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PuFcEA&#10;AADdAAAADwAAAGRycy9kb3ducmV2LnhtbERPTYvCMBC9C/6HMIK3NVVUpBpFCoIXWdZdVo9DM7bB&#10;ZlKbqN399UYQvM3jfc5i1dpK3KjxxrGC4SABQZw7bbhQ8PO9+ZiB8AFZY+WYFPyRh9Wy21lgqt2d&#10;v+i2D4WIIexTVFCGUKdS+rwki37gauLInVxjMUTYFFI3eI/htpKjJJlKi4ZjQ4k1ZSXl5/3VKrCf&#10;l1/6J9pV+njWWX7IxsYYpfq9dj0HEagNb/HLvdVx/mwyhec38QS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j7hXBAAAA3QAAAA8AAAAAAAAAAAAAAAAAmAIAAGRycy9kb3du&#10;cmV2LnhtbFBLBQYAAAAABAAEAPUAAACGAwAAAAA=&#10;" path="m,l5396993,e" filled="f" strokeweight=".72pt">
                  <v:stroke joinstyle="bevel"/>
                  <v:path arrowok="t" textboxrect="0,0,5396993,0"/>
                </v:shape>
                <v:shape id="Shape 1857" o:spid="_x0000_s1158" style="position:absolute;left:2630;top:42108;width:51522;height:0;visibility:visible;mso-wrap-style:square;v-text-anchor:top" coordsize="5152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sJPMMA&#10;AADdAAAADwAAAGRycy9kb3ducmV2LnhtbERPS2vCQBC+F/wPywi9lLpRaA3RVUpBkPYUIzlPs2MS&#10;zc6G7ObRf98VhN7m43vOdj+ZRgzUudqyguUiAkFcWF1zqeCcHV5jEM4ja2wsk4JfcrDfzZ62mGg7&#10;ckrDyZcihLBLUEHlfZtI6YqKDLqFbYkDd7GdQR9gV0rd4RjCTSNXUfQuDdYcGips6bOi4nbqjYJj&#10;P8bnl59l/jXotM+/02ueyUyp5/n0sQHhafL/4of7qMP8+G0N92/CC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sJPMMAAADdAAAADwAAAAAAAAAAAAAAAACYAgAAZHJzL2Rv&#10;d25yZXYueG1sUEsFBgAAAAAEAAQA9QAAAIgDAAAAAA==&#10;" path="m,l5152263,e" filled="f" strokeweight=".72pt">
                  <v:stroke joinstyle="bevel"/>
                  <v:path arrowok="t" textboxrect="0,0,5152263,0"/>
                </v:shape>
                <v:shape id="Shape 1858" o:spid="_x0000_s1159" style="position:absolute;left:2630;top:45162;width:51522;height:0;visibility:visible;mso-wrap-style:square;v-text-anchor:top" coordsize="5152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SdTsYA&#10;AADdAAAADwAAAGRycy9kb3ducmV2LnhtbESPT0vDQBDF70K/wzIFL9JuKigh7baIIBQ9pSk5T7Nj&#10;Es3Ohuzmj9/eOQjeZnhv3vvN4bS4Tk00hNazgd02AUVcedtybeBavG1SUCEiW+w8k4EfCnA6ru4O&#10;mFk/c07TJdZKQjhkaKCJsc+0DlVDDsPW98SiffrBYZR1qLUdcJZw1+nHJHnWDluWhgZ7em2o+r6M&#10;zsB5nNPrw21Xvk82H8uP/KssdGHM/Xp52YOKtMR/89/12Qp++iS48o2MoI+/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SdTsYAAADdAAAADwAAAAAAAAAAAAAAAACYAgAAZHJz&#10;L2Rvd25yZXYueG1sUEsFBgAAAAAEAAQA9QAAAIsDAAAAAA==&#10;" path="m,l5152263,e" filled="f" strokeweight=".72pt">
                  <v:stroke joinstyle="bevel"/>
                  <v:path arrowok="t" textboxrect="0,0,5152263,0"/>
                </v:shape>
                <v:shape id="Shape 1859" o:spid="_x0000_s1160" style="position:absolute;left:2630;top:47416;width:51522;height:0;visibility:visible;mso-wrap-style:square;v-text-anchor:top" coordsize="5152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41cMA&#10;AADdAAAADwAAAGRycy9kb3ducmV2LnhtbERPS2vCQBC+F/wPywi9lLpRaInRVUpBkPYUIzlPs2MS&#10;zc6G7ObRf98VhN7m43vOdj+ZRgzUudqyguUiAkFcWF1zqeCcHV5jEM4ja2wsk4JfcrDfzZ62mGg7&#10;ckrDyZcihLBLUEHlfZtI6YqKDLqFbYkDd7GdQR9gV0rd4RjCTSNXUfQuDdYcGips6bOi4nbqjYJj&#10;P8bnl59l/jXotM+/02ueyUyp5/n0sQHhafL/4of7qMP8+G0N92/CC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g41cMAAADdAAAADwAAAAAAAAAAAAAAAACYAgAAZHJzL2Rv&#10;d25yZXYueG1sUEsFBgAAAAAEAAQA9QAAAIgDAAAAAA==&#10;" path="m,l5152263,e" filled="f" strokeweight=".72pt">
                  <v:stroke joinstyle="bevel"/>
                  <v:path arrowok="t" textboxrect="0,0,5152263,0"/>
                </v:shape>
                <v:shape id="Shape 1860" o:spid="_x0000_s1161" style="position:absolute;left:2630;top:49670;width:51522;height:0;visibility:visible;mso-wrap-style:square;v-text-anchor:top" coordsize="5152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5b9cYA&#10;AADdAAAADwAAAGRycy9kb3ducmV2LnhtbESPzWrDQAyE74W+w6JALyVZp4dgnGxCCRRCe3IcfFa8&#10;qu3WqzXe9U/fvjoUepOY0cynw2lxnZpoCK1nA9tNAoq48rbl2sCteFunoEJEtth5JgM/FOB0fHw4&#10;YGb9zDlN11grCeGQoYEmxj7TOlQNOQwb3xOL9ukHh1HWodZ2wFnCXadfkmSnHbYsDQ32dG6o+r6O&#10;zsBlnNPb831bvk82H8uP/KssdGHM02p53YOKtMR/89/1xQp+uhN++UZG0M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5b9cYAAADdAAAADwAAAAAAAAAAAAAAAACYAgAAZHJz&#10;L2Rvd25yZXYueG1sUEsFBgAAAAAEAAQA9QAAAIsDAAAAAA==&#10;" path="m,l5152263,e" filled="f" strokeweight=".72pt">
                  <v:stroke joinstyle="bevel"/>
                  <v:path arrowok="t" textboxrect="0,0,5152263,0"/>
                </v:shape>
                <v:shape id="Shape 1861" o:spid="_x0000_s1162" style="position:absolute;left:2630;top:51925;width:51522;height:0;visibility:visible;mso-wrap-style:square;v-text-anchor:top" coordsize="5152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bsMA&#10;AADdAAAADwAAAGRycy9kb3ducmV2LnhtbERPS2uDQBC+B/oflinkEprVHoLYrFIKhdCejMHz1J2q&#10;iTsr7vrIv+8WCr3Nx/ecY76aXsw0us6ygngfgSCure64UXAp358SEM4ja+wtk4I7Ocizh80RU20X&#10;Lmg++0aEEHYpKmi9H1IpXd2SQbe3A3Hgvu1o0Ac4NlKPuIRw08vnKDpIgx2HhhYHemupvp0no+A0&#10;Lcll9xVXH7MupuqzuFalLJXaPq6vLyA8rf5f/Oc+6TA/OcTw+004QW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L+bsMAAADdAAAADwAAAAAAAAAAAAAAAACYAgAAZHJzL2Rv&#10;d25yZXYueG1sUEsFBgAAAAAEAAQA9QAAAIgDAAAAAA==&#10;" path="m,l5152263,e" filled="f" strokeweight=".72pt">
                  <v:stroke joinstyle="bevel"/>
                  <v:path arrowok="t" textboxrect="0,0,5152263,0"/>
                </v:shape>
                <v:shape id="Shape 1862" o:spid="_x0000_s1163" style="position:absolute;left:2630;top:54985;width:51522;height:0;visibility:visible;mso-wrap-style:square;v-text-anchor:top" coordsize="5152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gGcMA&#10;AADdAAAADwAAAGRycy9kb3ducmV2LnhtbERPS2uDQBC+F/oflinkUprVHILYbCQUCqE9GYPniTtV&#10;G3dW3PWRf58NFHqbj+85u2wxnZhocK1lBfE6AkFcWd1yreBcfL4lIJxH1thZJgU3cpDtn592mGo7&#10;c07TydcihLBLUUHjfZ9K6aqGDLq17YkD92MHgz7AoZZ6wDmEm05uomgrDbYcGhrs6aOh6noajYLj&#10;OCfn10tcfk06H8vv/LcsZKHU6mU5vIPwtPh/8Z/7qMP8ZLuBxzfh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BgGcMAAADdAAAADwAAAAAAAAAAAAAAAACYAgAAZHJzL2Rv&#10;d25yZXYueG1sUEsFBgAAAAAEAAQA9QAAAIgDAAAAAA==&#10;" path="m,l5152263,e" filled="f" strokeweight=".72pt">
                  <v:stroke joinstyle="bevel"/>
                  <v:path arrowok="t" textboxrect="0,0,5152263,0"/>
                </v:shape>
                <v:shape id="Shape 1863" o:spid="_x0000_s1164" style="position:absolute;left:91;width:0;height:58183;visibility:visible;mso-wrap-style:square;v-text-anchor:top" coordsize="0,5818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nH2MMA&#10;AADdAAAADwAAAGRycy9kb3ducmV2LnhtbERPS2vCQBC+F/oflil4KXWjgg2pq4gieBMfBY9DdpoN&#10;zc6G7MYk/fVdQfA2H99zFqveVuJGjS8dK5iMExDEudMlFwou591HCsIHZI2VY1IwkIfV8vVlgZl2&#10;HR/pdgqFiCHsM1RgQqgzKX1uyKIfu5o4cj+usRgibAqpG+xiuK3kNEnm0mLJscFgTRtD+e+ptQqO&#10;rRm6bT98tnJ3wG/zd93M3q9Kjd769ReIQH14ih/uvY7z0/kM7t/E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nH2MMAAADdAAAADwAAAAAAAAAAAAAAAACYAgAAZHJzL2Rv&#10;d25yZXYueG1sUEsFBgAAAAAEAAQA9QAAAIgDAAAAAA==&#10;" path="m,l,5818378e" filled="f" strokeweight="1.44pt">
                  <v:stroke joinstyle="bevel"/>
                  <v:path arrowok="t" textboxrect="0,0,0,5818378"/>
                </v:shape>
                <v:shape id="Shape 1864" o:spid="_x0000_s1165" style="position:absolute;left:54244;top:182;width:0;height:58001;visibility:visible;mso-wrap-style:square;v-text-anchor:top" coordsize="0,5800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v7sMA&#10;AADdAAAADwAAAGRycy9kb3ducmV2LnhtbERPS4vCMBC+C/sfwizsRdZUWUWqUaQgeBJ84XW2GZti&#10;MylNrF1//UYQvM3H95z5srOVaKnxpWMFw0ECgjh3uuRCwfGw/p6C8AFZY+WYFPyRh+XiozfHVLs7&#10;76jdh0LEEPYpKjAh1KmUPjdk0Q9cTRy5i2sshgibQuoG7zHcVnKUJBNpseTYYLCmzFB+3d+sgnZ7&#10;umXjtTnvfjfDYvw49K9t1lfq67NbzUAE6sJb/HJvdJw/nfzA85t4gl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sv7sMAAADdAAAADwAAAAAAAAAAAAAAAACYAgAAZHJzL2Rv&#10;d25yZXYueG1sUEsFBgAAAAAEAAQA9QAAAIgDAAAAAA==&#10;" path="m,l,5800090e" filled="f" strokeweight="1.44pt">
                  <v:stroke joinstyle="bevel"/>
                  <v:path arrowok="t" textboxrect="0,0,0,5800090"/>
                </v:shape>
                <v:shape id="Shape 1865" o:spid="_x0000_s1166" style="position:absolute;left:2675;top:10401;width:0;height:47599;visibility:visible;mso-wrap-style:square;v-text-anchor:top" coordsize="0,475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iQMMA&#10;AADdAAAADwAAAGRycy9kb3ducmV2LnhtbERPTWsCMRC9C/6HMEJvmq1Ska1RiiBK7UVrD70Nm3Gz&#10;uJksmxhXf31TELzN433OfNnZWkRqfeVYwesoA0FcOF1xqeD4vR7OQPiArLF2TApu5GG56PfmmGt3&#10;5T3FQyhFCmGfowITQpNL6QtDFv3INcSJO7nWYkiwLaVu8ZrCbS3HWTaVFitODQYbWhkqzoeLVbBx&#10;q/jze4+Xu9l9bT9xPInuOFHqZdB9vIMI1IWn+OHe6jR/Nn2D/2/S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ZiQMMAAADdAAAADwAAAAAAAAAAAAAAAACYAgAAZHJzL2Rv&#10;d25yZXYueG1sUEsFBgAAAAAEAAQA9QAAAIgDAAAAAA==&#10;" path="m,l,4759960e" filled="f" strokeweight=".72pt">
                  <v:stroke joinstyle="bevel"/>
                  <v:path arrowok="t" textboxrect="0,0,0,4759960"/>
                </v:shape>
                <v:shape id="Shape 1866" o:spid="_x0000_s1167" style="position:absolute;left:7076;top:182;width:0;height:57818;visibility:visible;mso-wrap-style:square;v-text-anchor:top" coordsize="0,578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MAA&#10;AADdAAAADwAAAGRycy9kb3ducmV2LnhtbERPTYvCMBC9C/sfwix401RZSukaRYRdvG5VvM42Y1ts&#10;JqGJtvrrjSB4m8f7nMVqMK24Uucbywpm0wQEcWl1w5WC/e5nkoHwAVlja5kU3MjDavkxWmCubc9/&#10;dC1CJWII+xwV1CG4XEpf1mTQT60jjtzJdgZDhF0ldYd9DDetnCdJKg02HBtqdLSpqTwXF6PAHf5/&#10;j66a96yLk8+G3Ze53K1S489h/Q0i0BDe4pd7q+P8LE3h+U08QS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t/MAAAADdAAAADwAAAAAAAAAAAAAAAACYAgAAZHJzL2Rvd25y&#10;ZXYueG1sUEsFBgAAAAAEAAQA9QAAAIUDAAAAAA==&#10;" path="m,l,5781802e" filled="f" strokeweight=".72pt">
                  <v:stroke joinstyle="bevel"/>
                  <v:path arrowok="t" textboxrect="0,0,0,5781802"/>
                </v:shape>
                <v:shape id="Shape 1867" o:spid="_x0000_s1168" style="position:absolute;left:9698;top:2349;width:0;height:55651;visibility:visible;mso-wrap-style:square;v-text-anchor:top" coordsize="0,556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e5r8QA&#10;AADdAAAADwAAAGRycy9kb3ducmV2LnhtbERPTWvCQBC9C/0PyxR6Ed20hzREVxFFKCKFpl56G7Jj&#10;djE7G7Nbk/57t1DobR7vc5br0bXiRn2wnhU8zzMQxLXXlhsFp8/9rAARIrLG1jMp+KEA69XDZIml&#10;9gN/0K2KjUghHEpUYGLsSilDbchhmPuOOHFn3zuMCfaN1D0OKdy18iXLcunQcmow2NHWUH2pvp2C&#10;6/vWTL92uT3bgfPhcCr2fDgq9fQ4bhYgIo3xX/znftNpfpG/wu836QS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Hua/EAAAA3QAAAA8AAAAAAAAAAAAAAAAAmAIAAGRycy9k&#10;b3ducmV2LnhtbFBLBQYAAAAABAAEAPUAAACJAwAAAAA=&#10;" path="m,l,5565140e" filled="f" strokeweight=".72pt">
                  <v:stroke joinstyle="bevel"/>
                  <v:path arrowok="t" textboxrect="0,0,0,5565140"/>
                </v:shape>
                <v:shape id="Shape 1868" o:spid="_x0000_s1169" style="position:absolute;left:12321;top:2349;width:0;height:55651;visibility:visible;mso-wrap-style:square;v-text-anchor:top" coordsize="0,556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t3cYA&#10;AADdAAAADwAAAGRycy9kb3ducmV2LnhtbESPQWvDMAyF74P+B6PCLmN11kMIWd1SOgqljMG6XnYT&#10;sRqbxnIWe03276fDYDeJ9/Tep9VmCp260ZB8ZANPiwIUcROt59bA+WP/WIFKGdliF5kM/FCCzXp2&#10;t8LaxpHf6XbKrZIQTjUacDn3tdapcRQwLWJPLNolDgGzrEOr7YCjhIdOL4ui1AE9S4PDnnaOmuvp&#10;Oxj4etu5h8+X0l/8yOV4PFd7Pr4acz+fts+gMk353/x3fbCCX5WCK9/IC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gt3cYAAADdAAAADwAAAAAAAAAAAAAAAACYAgAAZHJz&#10;L2Rvd25yZXYueG1sUEsFBgAAAAAEAAQA9QAAAIsDAAAAAA==&#10;" path="m,l,5565140e" filled="f" strokeweight=".72pt">
                  <v:stroke joinstyle="bevel"/>
                  <v:path arrowok="t" textboxrect="0,0,0,5565140"/>
                </v:shape>
                <v:shape id="Shape 1869" o:spid="_x0000_s1170" style="position:absolute;left:14944;top:2349;width:0;height:55651;visibility:visible;mso-wrap-style:square;v-text-anchor:top" coordsize="0,556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IRsQA&#10;AADdAAAADwAAAGRycy9kb3ducmV2LnhtbERPTWsCMRC9C/0PYQQvUrP1sGxXo4hFECkFrZfehs24&#10;CW4m2010t/++KRS8zeN9znI9uEbcqQvWs4KXWQaCuPLacq3g/Ll7LkCEiKyx8UwKfijAevU0WmKp&#10;fc9Hup9iLVIIhxIVmBjbUspQGXIYZr4lTtzFdw5jgl0tdYd9CneNnGdZLh1aTg0GW9oaqq6nm1Pw&#10;/bE106+33F5sz3l/OBc7PrwrNRkPmwWISEN8iP/de53mF/kr/H2TT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UiEbEAAAA3QAAAA8AAAAAAAAAAAAAAAAAmAIAAGRycy9k&#10;b3ducmV2LnhtbFBLBQYAAAAABAAEAPUAAACJAwAAAAA=&#10;" path="m,l,5565140e" filled="f" strokeweight=".72pt">
                  <v:stroke joinstyle="bevel"/>
                  <v:path arrowok="t" textboxrect="0,0,0,5565140"/>
                </v:shape>
                <v:shape id="Shape 1870" o:spid="_x0000_s1171" style="position:absolute;left:17566;top:2349;width:0;height:55651;visibility:visible;mso-wrap-style:square;v-text-anchor:top" coordsize="0,556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3BscA&#10;AADdAAAADwAAAGRycy9kb3ducmV2LnhtbESPQUvDQBCF70L/wzKCF2k3eoghdlukUpAigm0vvQ3Z&#10;aXYxO5tm1yb+e+cgeJvhvXnvm+V6Cp260pB8ZAMPiwIUcROt59bA8bCdV6BSRrbYRSYDP5RgvZrd&#10;LLG2ceRPuu5zqySEU40GXM59rXVqHAVMi9gTi3aOQ8As69BqO+Ao4aHTj0VR6oCepcFhTxtHzdf+&#10;Oxi4fGzc/em19Gc/cjnujtWWd+/G3N1OL8+gMk353/x3/WYFv3oS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3twbHAAAA3QAAAA8AAAAAAAAAAAAAAAAAmAIAAGRy&#10;cy9kb3ducmV2LnhtbFBLBQYAAAAABAAEAPUAAACMAwAAAAA=&#10;" path="m,l,5565140e" filled="f" strokeweight=".72pt">
                  <v:stroke joinstyle="bevel"/>
                  <v:path arrowok="t" textboxrect="0,0,0,5565140"/>
                </v:shape>
                <v:shape id="Shape 1871" o:spid="_x0000_s1172" style="position:absolute;left:20189;top:2349;width:0;height:55651;visibility:visible;mso-wrap-style:square;v-text-anchor:top" coordsize="0,556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SncQA&#10;AADdAAAADwAAAGRycy9kb3ducmV2LnhtbERPTWsCMRC9F/ofwgi9FM3aw3ZZjSIWoUgRql68DZtx&#10;E9xMtpvU3f77RhC8zeN9znw5uEZcqQvWs4LpJANBXHltuVZwPGzGBYgQkTU2nknBHwVYLp6f5lhq&#10;3/M3XfexFimEQ4kKTIxtKWWoDDkME98SJ+7sO4cxwa6WusM+hbtGvmVZLh1aTg0GW1obqi77X6fg&#10;Z7c2r6eP3J5tz3m/PRYb3n4p9TIaVjMQkYb4EN/dnzrNL96ncPsmnS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7Ep3EAAAA3QAAAA8AAAAAAAAAAAAAAAAAmAIAAGRycy9k&#10;b3ducmV2LnhtbFBLBQYAAAAABAAEAPUAAACJAwAAAAA=&#10;" path="m,l,5565140e" filled="f" strokeweight=".72pt">
                  <v:stroke joinstyle="bevel"/>
                  <v:path arrowok="t" textboxrect="0,0,0,5565140"/>
                </v:shape>
                <v:shape id="Shape 1872" o:spid="_x0000_s1173" style="position:absolute;left:22811;top:182;width:0;height:57818;visibility:visible;mso-wrap-style:square;v-text-anchor:top" coordsize="0,578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9IsEA&#10;AADdAAAADwAAAGRycy9kb3ducmV2LnhtbERPTWvCQBC9F/oflin0VjeGYkN0E0Sw9NpY6XWaHZNg&#10;dnbJrib667uC4G0e73NW5WR6cabBd5YVzGcJCOLa6o4bBT+77VsGwgdkjb1lUnAhD2Xx/LTCXNuR&#10;v+lchUbEEPY5KmhDcLmUvm7JoJ9ZRxy5gx0MhgiHRuoBxxhuepkmyUIa7Dg2tOho01J9rE5Ggdv/&#10;ff66Jh1ZVwefTbt3c7papV5fpvUSRKApPMR395eO87OPFG7fxBNk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9fSLBAAAA3QAAAA8AAAAAAAAAAAAAAAAAmAIAAGRycy9kb3du&#10;cmV2LnhtbFBLBQYAAAAABAAEAPUAAACGAwAAAAA=&#10;" path="m,l,5781802e" filled="f" strokeweight=".72pt">
                  <v:stroke joinstyle="bevel"/>
                  <v:path arrowok="t" textboxrect="0,0,0,5781802"/>
                </v:shape>
                <v:shape id="Shape 1873" o:spid="_x0000_s1174" style="position:absolute;left:25434;top:2349;width:0;height:55651;visibility:visible;mso-wrap-style:square;v-text-anchor:top" coordsize="0,556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pccQA&#10;AADdAAAADwAAAGRycy9kb3ducmV2LnhtbERP32vCMBB+H/g/hBP2MjR1g65UowxFGCIDnS++Hc3Z&#10;BJtL12S2++/NYLC3+/h+3mI1uEbcqAvWs4LZNANBXHltuVZw+txOChAhImtsPJOCHwqwWo4eFlhq&#10;3/OBbsdYixTCoUQFJsa2lDJUhhyGqW+JE3fxncOYYFdL3WGfwl0jn7Mslw4tpwaDLa0NVdfjt1Pw&#10;9bE2T+dNbi+257zfnYot7/ZKPY6HtzmISEP8F/+533WaX7y+wO836QS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lKXHEAAAA3QAAAA8AAAAAAAAAAAAAAAAAmAIAAGRycy9k&#10;b3ducmV2LnhtbFBLBQYAAAAABAAEAPUAAACJAwAAAAA=&#10;" path="m,l,5565140e" filled="f" strokeweight=".72pt">
                  <v:stroke joinstyle="bevel"/>
                  <v:path arrowok="t" textboxrect="0,0,0,5565140"/>
                </v:shape>
                <v:shape id="Shape 1874" o:spid="_x0000_s1175" style="position:absolute;left:28056;top:2349;width:0;height:55651;visibility:visible;mso-wrap-style:square;v-text-anchor:top" coordsize="0,556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xBcQA&#10;AADdAAAADwAAAGRycy9kb3ducmV2LnhtbERP32vCMBB+H/g/hBP2MjR1jK5UowxFGCIDnS++Hc3Z&#10;BJtL12S2++/NYLC3+/h+3mI1uEbcqAvWs4LZNANBXHltuVZw+txOChAhImtsPJOCHwqwWo4eFlhq&#10;3/OBbsdYixTCoUQFJsa2lDJUhhyGqW+JE3fxncOYYFdL3WGfwl0jn7Mslw4tpwaDLa0NVdfjt1Pw&#10;9bE2T+dNbi+257zfnYot7/ZKPY6HtzmISEP8F/+533WaX7y+wO836QS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MsQXEAAAA3QAAAA8AAAAAAAAAAAAAAAAAmAIAAGRycy9k&#10;b3ducmV2LnhtbFBLBQYAAAAABAAEAPUAAACJAwAAAAA=&#10;" path="m,l,5565140e" filled="f" strokeweight=".72pt">
                  <v:stroke joinstyle="bevel"/>
                  <v:path arrowok="t" textboxrect="0,0,0,5565140"/>
                </v:shape>
                <v:shape id="Shape 1875" o:spid="_x0000_s1176" style="position:absolute;left:30679;top:182;width:0;height:57818;visibility:visible;mso-wrap-style:square;v-text-anchor:top" coordsize="0,578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lVsEA&#10;AADdAAAADwAAAGRycy9kb3ducmV2LnhtbERPTWvCQBC9F/oflin01myUWkN0lVJQejUqXsfsmASz&#10;s0t2Nam/3hWE3ubxPme+HEwrrtT5xrKCUZKCIC6tbrhSsNuuPjIQPiBrbC2Tgj/ysFy8vswx17bn&#10;DV2LUIkYwj5HBXUILpfSlzUZ9Il1xJE72c5giLCrpO6wj+GmleM0/ZIGG44NNTr6qak8FxejwO2P&#10;64Orxj3r4uSzYftpLjer1Pvb8D0DEWgI/+Kn+1fH+dl0Ao9v4gl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U5VbBAAAA3QAAAA8AAAAAAAAAAAAAAAAAmAIAAGRycy9kb3du&#10;cmV2LnhtbFBLBQYAAAAABAAEAPUAAACGAwAAAAA=&#10;" path="m,l,5781802e" filled="f" strokeweight=".72pt">
                  <v:stroke joinstyle="bevel"/>
                  <v:path arrowok="t" textboxrect="0,0,0,5781802"/>
                </v:shape>
                <v:shape id="Shape 1876" o:spid="_x0000_s1177" style="position:absolute;left:33301;top:2349;width:0;height:55651;visibility:visible;mso-wrap-style:square;v-text-anchor:top" coordsize="0,556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KK6cQA&#10;AADdAAAADwAAAGRycy9kb3ducmV2LnhtbERPTWvCQBC9C/0PyxR6Ed20hzREVxFFKCKFpl56G7Jj&#10;djE7G7Nbk/57t1DobR7vc5br0bXiRn2wnhU8zzMQxLXXlhsFp8/9rAARIrLG1jMp+KEA69XDZIml&#10;9gN/0K2KjUghHEpUYGLsSilDbchhmPuOOHFn3zuMCfaN1D0OKdy18iXLcunQcmow2NHWUH2pvp2C&#10;6/vWTL92uT3bgfPhcCr2fDgq9fQ4bhYgIo3xX/znftNpfvGaw+836QS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iunEAAAA3QAAAA8AAAAAAAAAAAAAAAAAmAIAAGRycy9k&#10;b3ducmV2LnhtbFBLBQYAAAAABAAEAPUAAACJAwAAAAA=&#10;" path="m,l,5565140e" filled="f" strokeweight=".72pt">
                  <v:stroke joinstyle="bevel"/>
                  <v:path arrowok="t" textboxrect="0,0,0,5565140"/>
                </v:shape>
                <v:shape id="Shape 1877" o:spid="_x0000_s1178" style="position:absolute;left:35924;top:2349;width:0;height:55651;visibility:visible;mso-wrap-style:square;v-text-anchor:top" coordsize="0,556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4vcsQA&#10;AADdAAAADwAAAGRycy9kb3ducmV2LnhtbERPTWvCQBC9F/oflhF6KXVjDzGkriKKUESERi+9Ddkx&#10;uzQ7m2a3Jv33XUHobR7vcxar0bXiSn2wnhXMphkI4tpry42C82n3UoAIEVlj65kU/FKA1fLxYYGl&#10;9gN/0LWKjUghHEpUYGLsSilDbchhmPqOOHEX3zuMCfaN1D0OKdy18jXLcunQcmow2NHGUP1V/TgF&#10;38eNef7c5vZiB86H/bnY8f6g1NNkXL+BiDTGf/Hd/a7T/GI+h9s36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eL3LEAAAA3QAAAA8AAAAAAAAAAAAAAAAAmAIAAGRycy9k&#10;b3ducmV2LnhtbFBLBQYAAAAABAAEAPUAAACJAwAAAAA=&#10;" path="m,l,5565140e" filled="f" strokeweight=".72pt">
                  <v:stroke joinstyle="bevel"/>
                  <v:path arrowok="t" textboxrect="0,0,0,5565140"/>
                </v:shape>
                <v:shape id="Shape 1878" o:spid="_x0000_s1179" style="position:absolute;left:38547;top:2349;width:0;height:55651;visibility:visible;mso-wrap-style:square;v-text-anchor:top" coordsize="0,556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7AMcA&#10;AADdAAAADwAAAGRycy9kb3ducmV2LnhtbESPQUvDQBCF70L/wzKCF2k3eoghdlukUpAigm0vvQ3Z&#10;aXYxO5tm1yb+e+cgeJvhvXnvm+V6Cp260pB8ZAMPiwIUcROt59bA8bCdV6BSRrbYRSYDP5RgvZrd&#10;LLG2ceRPuu5zqySEU40GXM59rXVqHAVMi9gTi3aOQ8As69BqO+Ao4aHTj0VR6oCepcFhTxtHzdf+&#10;Oxi4fGzc/em19Gc/cjnujtWWd+/G3N1OL8+gMk353/x3/WYFv3oSXP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BuwDHAAAA3QAAAA8AAAAAAAAAAAAAAAAAmAIAAGRy&#10;cy9kb3ducmV2LnhtbFBLBQYAAAAABAAEAPUAAACMAwAAAAA=&#10;" path="m,l,5565140e" filled="f" strokeweight=".72pt">
                  <v:stroke joinstyle="bevel"/>
                  <v:path arrowok="t" textboxrect="0,0,0,5565140"/>
                </v:shape>
                <v:shape id="Shape 1879" o:spid="_x0000_s1180" style="position:absolute;left:41169;top:2349;width:0;height:55651;visibility:visible;mso-wrap-style:square;v-text-anchor:top" coordsize="0,556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0em8QA&#10;AADdAAAADwAAAGRycy9kb3ducmV2LnhtbERPTWsCMRC9F/ofwgi9FM3aw7quRikWoUgRar14Gzbj&#10;JriZrJvU3f77plDwNo/3Ocv14Bpxoy5YzwqmkwwEceW15VrB8Ws7LkCEiKyx8UwKfijAevX4sMRS&#10;+54/6XaItUghHEpUYGJsSylDZchhmPiWOHFn3zmMCXa11B32Kdw18iXLcunQcmow2NLGUHU5fDsF&#10;1/3GPJ/ecnu2Pef97lhsefeh1NNoeF2AiDTEu/jf/a7T/GI2h79v0gl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HpvEAAAA3QAAAA8AAAAAAAAAAAAAAAAAmAIAAGRycy9k&#10;b3ducmV2LnhtbFBLBQYAAAAABAAEAPUAAACJAwAAAAA=&#10;" path="m,l,5565140e" filled="f" strokeweight=".72pt">
                  <v:stroke joinstyle="bevel"/>
                  <v:path arrowok="t" textboxrect="0,0,0,5565140"/>
                </v:shape>
                <v:shape id="Shape 1880" o:spid="_x0000_s1181" style="position:absolute;left:43792;top:2349;width:0;height:55651;visibility:visible;mso-wrap-style:square;v-text-anchor:top" coordsize="0,556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HIcYA&#10;AADdAAAADwAAAGRycy9kb3ducmV2LnhtbESPQWvDMAyF74P+B6PCLmN11kMIWd1SOgqljMG6XnYT&#10;sRqbxnIWe03276fDYDeJ9/Tep9VmCp260ZB8ZANPiwIUcROt59bA+WP/WIFKGdliF5kM/FCCzXp2&#10;t8LaxpHf6XbKrZIQTjUacDn3tdapcRQwLWJPLNolDgGzrEOr7YCjhIdOL4ui1AE9S4PDnnaOmuvp&#10;Oxj4etu5h8+X0l/8yOV4PFd7Pr4acz+fts+gMk353/x3fbCCX1XCL9/IC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LHIcYAAADdAAAADwAAAAAAAAAAAAAAAACYAgAAZHJz&#10;L2Rvd25yZXYueG1sUEsFBgAAAAAEAAQA9QAAAIsDAAAAAA==&#10;" path="m,l,5565140e" filled="f" strokeweight=".72pt">
                  <v:stroke joinstyle="bevel"/>
                  <v:path arrowok="t" textboxrect="0,0,0,5565140"/>
                </v:shape>
                <v:shape id="Shape 1881" o:spid="_x0000_s1182" style="position:absolute;left:46421;top:182;width:0;height:57818;visibility:visible;mso-wrap-style:square;v-text-anchor:top" coordsize="0,578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TcsEA&#10;AADdAAAADwAAAGRycy9kb3ducmV2LnhtbERPyWrDMBC9B/oPYgq9xbJNCcaNEkqhIdc4LblOrYlt&#10;ao2EJS/p11eBQm/zeOts94vpxUSD7ywryJIUBHFtdceNgo/z+7oA4QOyxt4yKbiRh/3uYbXFUtuZ&#10;TzRVoRExhH2JCtoQXCmlr1sy6BPriCN3tYPBEOHQSD3gHMNNL/M03UiDHceGFh29tVR/V6NR4D6/&#10;DhfX5DPr6uqL5fxsxh+r1NPj8voCItAS/sV/7qOO84sig/s38QS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6k3LBAAAA3QAAAA8AAAAAAAAAAAAAAAAAmAIAAGRycy9kb3du&#10;cmV2LnhtbFBLBQYAAAAABAAEAPUAAACGAwAAAAA=&#10;" path="m,l,5781802e" filled="f" strokeweight=".72pt">
                  <v:stroke joinstyle="bevel"/>
                  <v:path arrowok="t" textboxrect="0,0,0,5781802"/>
                </v:shape>
                <v:shape id="Shape 1882" o:spid="_x0000_s1183" style="position:absolute;left:49043;top:2349;width:0;height:55651;visibility:visible;mso-wrap-style:square;v-text-anchor:top" coordsize="0,556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z8zcMA&#10;AADdAAAADwAAAGRycy9kb3ducmV2LnhtbERPTWsCMRC9C/0PYQq9iGbrYVlWo4giFBGh1ktvw2bc&#10;BDeTdZO66783hUJv83ifs1gNrhF36oL1rOB9moEgrry2XCs4f+0mBYgQkTU2nknBgwKsli+jBZba&#10;9/xJ91OsRQrhUKICE2NbShkqQw7D1LfEibv4zmFMsKul7rBP4a6RsyzLpUPLqcFgSxtD1fX04xTc&#10;jhsz/t7m9mJ7zvv9udjx/qDU2+uwnoOINMR/8Z/7Q6f5RTGD32/SC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z8zcMAAADdAAAADwAAAAAAAAAAAAAAAACYAgAAZHJzL2Rv&#10;d25yZXYueG1sUEsFBgAAAAAEAAQA9QAAAIgDAAAAAA==&#10;" path="m,l,5565140e" filled="f" strokeweight=".72pt">
                  <v:stroke joinstyle="bevel"/>
                  <v:path arrowok="t" textboxrect="0,0,0,5565140"/>
                </v:shape>
                <v:shape id="Shape 1883" o:spid="_x0000_s1184" style="position:absolute;left:51666;top:2349;width:0;height:55651;visibility:visible;mso-wrap-style:square;v-text-anchor:top" coordsize="0,556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ZVsQA&#10;AADdAAAADwAAAGRycy9kb3ducmV2LnhtbERP32vCMBB+H+x/CDfwZczUDUrpjDIUYYgM7HzZ29Gc&#10;TVhzqU209b83g4Fv9/H9vPlydK24UB+sZwWzaQaCuPbacqPg8L15KUCEiKyx9UwKrhRguXh8mGOp&#10;/cB7ulSxESmEQ4kKTIxdKWWoDTkMU98RJ+7oe4cxwb6RuschhbtWvmZZLh1aTg0GO1oZqn+rs1Nw&#10;+lqZ5591bo924HzYHooNb3dKTZ7Gj3cQkcZ4F/+7P3WaXxRv8PdNOk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wWVbEAAAA3QAAAA8AAAAAAAAAAAAAAAAAmAIAAGRycy9k&#10;b3ducmV2LnhtbFBLBQYAAAAABAAEAPUAAACJAwAAAAA=&#10;" path="m,l,5565140e" filled="f" strokeweight=".72pt">
                  <v:stroke joinstyle="bevel"/>
                  <v:path arrowok="t" textboxrect="0,0,0,5565140"/>
                </v:shape>
                <v:shape id="Shape 1884" o:spid="_x0000_s1185" style="position:absolute;left:160;top:5427;width:6752;height:4607;visibility:visible;mso-wrap-style:square;v-text-anchor:top" coordsize="675259,46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ghp8MA&#10;AADdAAAADwAAAGRycy9kb3ducmV2LnhtbERP3WrCMBS+H+wdwhl4MzRVxii1qYgiiAyn1Qc4NMe2&#10;rDnpkqjd2y/CYHfn4/s9+WIwnbiR861lBdNJAoK4srrlWsH5tBmnIHxA1thZJgU/5GFRPD/lmGl7&#10;5yPdylCLGMI+QwVNCH0mpa8aMugntieO3MU6gyFCV0vt8B7DTSdnSfIuDbYcGxrsadVQ9VVejYJd&#10;Yqwp++F7hd1n+8rrpf3YH5QavQzLOYhAQ/gX/7m3Os5P0zd4fBN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ghp8MAAADdAAAADwAAAAAAAAAAAAAAAACYAgAAZHJzL2Rv&#10;d25yZXYueG1sUEsFBgAAAAAEAAQA9QAAAIgDAAAAAA==&#10;" path="m5334,l675259,452755r-5334,7899l,7900,5334,xe" fillcolor="black" stroked="f" strokeweight="0">
                  <v:stroke joinstyle="bevel" endcap="square"/>
                  <v:path arrowok="t" textboxrect="0,0,675259,460654"/>
                </v:shape>
                <v:shape id="Shape 1885" o:spid="_x0000_s1186" style="position:absolute;left:147;top:119;width:6778;height:9902;visibility:visible;mso-wrap-style:square;v-text-anchor:top" coordsize="677800,99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Nd8EA&#10;AADdAAAADwAAAGRycy9kb3ducmV2LnhtbERP32vCMBB+H/g/hBP2tqYWOkpnlDEQ7KNOdI9HcrbF&#10;5lKSqN1/vwwE3+7j+3nL9WQHcSMfescKFlkOglg703Or4PC9eatAhIhscHBMCn4pwHo1e1libdyd&#10;d3Tbx1akEA41KuhiHGspg+7IYsjcSJy4s/MWY4K+lcbjPYXbQRZ5/i4t9pwaOhzpqyN92V+tgkvz&#10;cyqas/VFYY6u0U2501wq9TqfPj9ARJriU/xwb02aX1Ul/H+TTp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hTXfBAAAA3QAAAA8AAAAAAAAAAAAAAAAAmAIAAGRycy9kb3du&#10;cmV2LnhtbFBLBQYAAAAABAAEAPUAAACGAwAAAAA=&#10;" path="m7877,l677800,984885r-7874,5359l,5359,7877,xe" fillcolor="black" stroked="f" strokeweight="0">
                  <v:stroke joinstyle="bevel" endcap="square"/>
                  <v:path arrowok="t" textboxrect="0,0,677800,990244"/>
                </v:shape>
                <w10:anchorlock/>
              </v:group>
            </w:pict>
          </mc:Fallback>
        </mc:AlternateContent>
      </w:r>
    </w:p>
    <w:p w:rsidR="003E1DA8" w:rsidRDefault="00127819">
      <w:pPr>
        <w:ind w:left="1139" w:hanging="734"/>
      </w:pPr>
      <w:r>
        <w:t>注：（</w:t>
      </w:r>
      <w:r>
        <w:rPr>
          <w:rFonts w:ascii="Times New Roman" w:eastAsia="Times New Roman" w:hAnsi="Times New Roman" w:cs="Times New Roman"/>
        </w:rPr>
        <w:t>1</w:t>
      </w:r>
      <w:r>
        <w:t>）环境影响因素识别包括钢铁建设项目对各环境要素可能产生的污染影响与生态破坏，包括有利影响与不利影响、长期影响与短期影响等。</w:t>
      </w:r>
    </w:p>
    <w:p w:rsidR="003E1DA8" w:rsidRDefault="00127819">
      <w:pPr>
        <w:ind w:left="1155" w:hanging="526"/>
      </w:pPr>
      <w:r>
        <w:t>（</w:t>
      </w:r>
      <w:r>
        <w:rPr>
          <w:rFonts w:ascii="Times New Roman" w:eastAsia="Times New Roman" w:hAnsi="Times New Roman" w:cs="Times New Roman"/>
        </w:rPr>
        <w:t>2</w:t>
      </w:r>
      <w:r>
        <w:t>）表中不利影响用</w:t>
      </w:r>
      <w:r>
        <w:rPr>
          <w:rFonts w:ascii="Times New Roman" w:eastAsia="Times New Roman" w:hAnsi="Times New Roman" w:cs="Times New Roman"/>
        </w:rPr>
        <w:t>“</w:t>
      </w:r>
      <w:r>
        <w:t>－</w:t>
      </w:r>
      <w:r>
        <w:rPr>
          <w:rFonts w:ascii="Times New Roman" w:eastAsia="Times New Roman" w:hAnsi="Times New Roman" w:cs="Times New Roman"/>
        </w:rPr>
        <w:t>”</w:t>
      </w:r>
      <w:r>
        <w:t>表示，有利影响用</w:t>
      </w:r>
      <w:r>
        <w:rPr>
          <w:rFonts w:ascii="Times New Roman" w:eastAsia="Times New Roman" w:hAnsi="Times New Roman" w:cs="Times New Roman"/>
        </w:rPr>
        <w:t>“</w:t>
      </w:r>
      <w:r>
        <w:t>＋</w:t>
      </w:r>
      <w:r>
        <w:rPr>
          <w:rFonts w:ascii="Times New Roman" w:eastAsia="Times New Roman" w:hAnsi="Times New Roman" w:cs="Times New Roman"/>
        </w:rPr>
        <w:t>”</w:t>
      </w:r>
      <w:r>
        <w:t>表示；短期影响用</w:t>
      </w:r>
      <w:r>
        <w:rPr>
          <w:rFonts w:ascii="Times New Roman" w:eastAsia="Times New Roman" w:hAnsi="Times New Roman" w:cs="Times New Roman"/>
        </w:rPr>
        <w:t>“S”</w:t>
      </w:r>
      <w:r>
        <w:t>表示，长期影响用</w:t>
      </w:r>
      <w:r>
        <w:rPr>
          <w:rFonts w:ascii="Times New Roman" w:eastAsia="Times New Roman" w:hAnsi="Times New Roman" w:cs="Times New Roman"/>
        </w:rPr>
        <w:t>“L”</w:t>
      </w:r>
      <w:r>
        <w:t>表示；无影响用</w:t>
      </w:r>
      <w:r>
        <w:t>“</w:t>
      </w:r>
      <w:r>
        <w:rPr>
          <w:rFonts w:ascii="Times New Roman" w:eastAsia="Times New Roman" w:hAnsi="Times New Roman" w:cs="Times New Roman"/>
        </w:rPr>
        <w:t>0</w:t>
      </w:r>
      <w:r>
        <w:t>”</w:t>
      </w:r>
      <w:r>
        <w:t>表示，轻影响用</w:t>
      </w:r>
      <w:r>
        <w:rPr>
          <w:rFonts w:ascii="Times New Roman" w:eastAsia="Times New Roman" w:hAnsi="Times New Roman" w:cs="Times New Roman"/>
        </w:rPr>
        <w:t>“1”</w:t>
      </w:r>
      <w:r>
        <w:t>表示，中等影响用</w:t>
      </w:r>
      <w:r>
        <w:rPr>
          <w:rFonts w:ascii="Times New Roman" w:eastAsia="Times New Roman" w:hAnsi="Times New Roman" w:cs="Times New Roman"/>
        </w:rPr>
        <w:t>“2”</w:t>
      </w:r>
      <w:r>
        <w:t>表示，较重影响用</w:t>
      </w:r>
      <w:r>
        <w:rPr>
          <w:rFonts w:ascii="Times New Roman" w:eastAsia="Times New Roman" w:hAnsi="Times New Roman" w:cs="Times New Roman"/>
        </w:rPr>
        <w:t>“3”</w:t>
      </w:r>
      <w:r>
        <w:t>表示。</w:t>
      </w:r>
    </w:p>
    <w:p w:rsidR="003E1DA8" w:rsidRDefault="003E1DA8">
      <w:pPr>
        <w:sectPr w:rsidR="003E1DA8">
          <w:headerReference w:type="even" r:id="rId26"/>
          <w:headerReference w:type="default" r:id="rId27"/>
          <w:footerReference w:type="even" r:id="rId28"/>
          <w:footerReference w:type="default" r:id="rId29"/>
          <w:headerReference w:type="first" r:id="rId30"/>
          <w:footerReference w:type="first" r:id="rId31"/>
          <w:pgSz w:w="11906" w:h="16838"/>
          <w:pgMar w:top="1468" w:right="1679" w:bottom="1618" w:left="1798" w:header="861" w:footer="994" w:gutter="0"/>
          <w:pgNumType w:start="1"/>
          <w:cols w:space="720"/>
        </w:sectPr>
      </w:pPr>
    </w:p>
    <w:p w:rsidR="003E1DA8" w:rsidRDefault="00127819">
      <w:pPr>
        <w:spacing w:after="704" w:line="265" w:lineRule="auto"/>
        <w:ind w:left="-5"/>
        <w:jc w:val="both"/>
      </w:pPr>
      <w:r>
        <w:rPr>
          <w:rFonts w:ascii="Times New Roman" w:eastAsia="Times New Roman" w:hAnsi="Times New Roman" w:cs="Times New Roman"/>
        </w:rPr>
        <w:lastRenderedPageBreak/>
        <w:t>HJ 708-2014</w:t>
      </w:r>
    </w:p>
    <w:p w:rsidR="003E1DA8" w:rsidRDefault="00127819">
      <w:pPr>
        <w:spacing w:after="117" w:line="259" w:lineRule="auto"/>
        <w:ind w:left="413" w:right="341"/>
        <w:jc w:val="center"/>
      </w:pPr>
      <w:r>
        <w:rPr>
          <w:rFonts w:ascii="黑体" w:eastAsia="黑体" w:hAnsi="黑体" w:cs="黑体"/>
        </w:rPr>
        <w:t>附录</w:t>
      </w:r>
      <w:r>
        <w:rPr>
          <w:rFonts w:ascii="黑体" w:eastAsia="黑体" w:hAnsi="黑体" w:cs="黑体"/>
        </w:rPr>
        <w:t xml:space="preserve"> </w:t>
      </w:r>
      <w:r>
        <w:rPr>
          <w:rFonts w:ascii="Times New Roman" w:eastAsia="Times New Roman" w:hAnsi="Times New Roman" w:cs="Times New Roman"/>
        </w:rPr>
        <w:t>B</w:t>
      </w:r>
    </w:p>
    <w:p w:rsidR="003E1DA8" w:rsidRDefault="00127819">
      <w:pPr>
        <w:spacing w:after="117" w:line="259" w:lineRule="auto"/>
        <w:ind w:left="413" w:right="338"/>
        <w:jc w:val="center"/>
      </w:pPr>
      <w:r>
        <w:rPr>
          <w:rFonts w:ascii="黑体" w:eastAsia="黑体" w:hAnsi="黑体" w:cs="黑体"/>
        </w:rPr>
        <w:t>（资料性附录）</w:t>
      </w:r>
    </w:p>
    <w:p w:rsidR="003E1DA8" w:rsidRDefault="00127819">
      <w:pPr>
        <w:spacing w:after="0" w:line="259" w:lineRule="auto"/>
        <w:ind w:left="413" w:right="338"/>
        <w:jc w:val="center"/>
      </w:pPr>
      <w:r>
        <w:rPr>
          <w:rFonts w:ascii="黑体" w:eastAsia="黑体" w:hAnsi="黑体" w:cs="黑体"/>
        </w:rPr>
        <w:t>钢铁建设项目主要污染因子参考表</w:t>
      </w:r>
    </w:p>
    <w:tbl>
      <w:tblPr>
        <w:tblStyle w:val="TableGrid"/>
        <w:tblW w:w="14809" w:type="dxa"/>
        <w:tblInd w:w="-426" w:type="dxa"/>
        <w:tblCellMar>
          <w:top w:w="30" w:type="dxa"/>
          <w:left w:w="108" w:type="dxa"/>
          <w:bottom w:w="0" w:type="dxa"/>
          <w:right w:w="0" w:type="dxa"/>
        </w:tblCellMar>
        <w:tblLook w:val="04A0" w:firstRow="1" w:lastRow="0" w:firstColumn="1" w:lastColumn="0" w:noHBand="0" w:noVBand="1"/>
      </w:tblPr>
      <w:tblGrid>
        <w:gridCol w:w="1098"/>
        <w:gridCol w:w="2411"/>
        <w:gridCol w:w="2269"/>
        <w:gridCol w:w="2414"/>
        <w:gridCol w:w="2417"/>
        <w:gridCol w:w="557"/>
        <w:gridCol w:w="3643"/>
      </w:tblGrid>
      <w:tr w:rsidR="003E1DA8">
        <w:trPr>
          <w:trHeight w:val="311"/>
        </w:trPr>
        <w:tc>
          <w:tcPr>
            <w:tcW w:w="1098" w:type="dxa"/>
            <w:vMerge w:val="restart"/>
            <w:tcBorders>
              <w:top w:val="single" w:sz="12" w:space="0" w:color="000000"/>
              <w:left w:val="single" w:sz="12" w:space="0" w:color="000000"/>
              <w:bottom w:val="single" w:sz="2" w:space="0" w:color="000000"/>
              <w:right w:val="single" w:sz="2" w:space="0" w:color="000000"/>
            </w:tcBorders>
            <w:vAlign w:val="center"/>
          </w:tcPr>
          <w:p w:rsidR="003E1DA8" w:rsidRDefault="00127819">
            <w:pPr>
              <w:spacing w:after="0" w:line="259" w:lineRule="auto"/>
              <w:ind w:left="232" w:firstLine="0"/>
            </w:pPr>
            <w:r>
              <w:t>名称</w:t>
            </w:r>
          </w:p>
        </w:tc>
        <w:tc>
          <w:tcPr>
            <w:tcW w:w="4680" w:type="dxa"/>
            <w:gridSpan w:val="2"/>
            <w:tcBorders>
              <w:top w:val="single" w:sz="12" w:space="0" w:color="000000"/>
              <w:left w:val="single" w:sz="2" w:space="0" w:color="000000"/>
              <w:bottom w:val="single" w:sz="4" w:space="0" w:color="000000"/>
              <w:right w:val="single" w:sz="2" w:space="0" w:color="000000"/>
            </w:tcBorders>
          </w:tcPr>
          <w:p w:rsidR="003E1DA8" w:rsidRDefault="00127819">
            <w:pPr>
              <w:spacing w:after="0" w:line="259" w:lineRule="auto"/>
              <w:ind w:left="0" w:right="113" w:firstLine="0"/>
              <w:jc w:val="center"/>
            </w:pPr>
            <w:r>
              <w:t>废气</w:t>
            </w:r>
          </w:p>
        </w:tc>
        <w:tc>
          <w:tcPr>
            <w:tcW w:w="4831" w:type="dxa"/>
            <w:gridSpan w:val="2"/>
            <w:tcBorders>
              <w:top w:val="single" w:sz="12" w:space="0" w:color="000000"/>
              <w:left w:val="single" w:sz="2" w:space="0" w:color="000000"/>
              <w:bottom w:val="single" w:sz="4" w:space="0" w:color="000000"/>
              <w:right w:val="single" w:sz="2" w:space="0" w:color="000000"/>
            </w:tcBorders>
          </w:tcPr>
          <w:p w:rsidR="003E1DA8" w:rsidRDefault="00127819">
            <w:pPr>
              <w:spacing w:after="0" w:line="259" w:lineRule="auto"/>
              <w:ind w:left="0" w:right="110" w:firstLine="0"/>
              <w:jc w:val="center"/>
            </w:pPr>
            <w:r>
              <w:t>废水</w:t>
            </w:r>
          </w:p>
        </w:tc>
        <w:tc>
          <w:tcPr>
            <w:tcW w:w="557" w:type="dxa"/>
            <w:vMerge w:val="restart"/>
            <w:tcBorders>
              <w:top w:val="single" w:sz="12" w:space="0" w:color="000000"/>
              <w:left w:val="single" w:sz="2" w:space="0" w:color="000000"/>
              <w:bottom w:val="single" w:sz="2" w:space="0" w:color="000000"/>
              <w:right w:val="single" w:sz="2" w:space="0" w:color="000000"/>
            </w:tcBorders>
          </w:tcPr>
          <w:p w:rsidR="003E1DA8" w:rsidRDefault="00127819">
            <w:pPr>
              <w:spacing w:after="0" w:line="259" w:lineRule="auto"/>
              <w:ind w:left="0" w:right="71" w:firstLine="0"/>
              <w:jc w:val="center"/>
            </w:pPr>
            <w:r>
              <w:t>噪声</w:t>
            </w:r>
          </w:p>
        </w:tc>
        <w:tc>
          <w:tcPr>
            <w:tcW w:w="3643" w:type="dxa"/>
            <w:vMerge w:val="restart"/>
            <w:tcBorders>
              <w:top w:val="single" w:sz="12" w:space="0" w:color="000000"/>
              <w:left w:val="single" w:sz="2" w:space="0" w:color="000000"/>
              <w:bottom w:val="single" w:sz="2" w:space="0" w:color="000000"/>
              <w:right w:val="single" w:sz="12" w:space="0" w:color="000000"/>
            </w:tcBorders>
            <w:vAlign w:val="center"/>
          </w:tcPr>
          <w:p w:rsidR="003E1DA8" w:rsidRDefault="00127819">
            <w:pPr>
              <w:spacing w:after="0" w:line="259" w:lineRule="auto"/>
              <w:ind w:left="0" w:right="110" w:firstLine="0"/>
              <w:jc w:val="center"/>
            </w:pPr>
            <w:r>
              <w:t>固体废物</w:t>
            </w:r>
          </w:p>
        </w:tc>
      </w:tr>
      <w:tr w:rsidR="003E1DA8">
        <w:trPr>
          <w:trHeight w:val="334"/>
        </w:trPr>
        <w:tc>
          <w:tcPr>
            <w:tcW w:w="0" w:type="auto"/>
            <w:vMerge/>
            <w:tcBorders>
              <w:top w:val="nil"/>
              <w:left w:val="single" w:sz="12" w:space="0" w:color="000000"/>
              <w:bottom w:val="single" w:sz="2" w:space="0" w:color="000000"/>
              <w:right w:val="single" w:sz="2" w:space="0" w:color="000000"/>
            </w:tcBorders>
          </w:tcPr>
          <w:p w:rsidR="003E1DA8" w:rsidRDefault="003E1DA8">
            <w:pPr>
              <w:spacing w:after="160" w:line="259" w:lineRule="auto"/>
              <w:ind w:left="0" w:firstLine="0"/>
            </w:pPr>
          </w:p>
        </w:tc>
        <w:tc>
          <w:tcPr>
            <w:tcW w:w="2411" w:type="dxa"/>
            <w:tcBorders>
              <w:top w:val="single" w:sz="4" w:space="0" w:color="000000"/>
              <w:left w:val="single" w:sz="2" w:space="0" w:color="000000"/>
              <w:bottom w:val="single" w:sz="2" w:space="0" w:color="000000"/>
              <w:right w:val="single" w:sz="4" w:space="0" w:color="000000"/>
            </w:tcBorders>
          </w:tcPr>
          <w:p w:rsidR="003E1DA8" w:rsidRDefault="00127819">
            <w:pPr>
              <w:spacing w:after="0" w:line="259" w:lineRule="auto"/>
              <w:ind w:left="0" w:right="109" w:firstLine="0"/>
              <w:jc w:val="center"/>
            </w:pPr>
            <w:r>
              <w:t>常规</w:t>
            </w:r>
          </w:p>
        </w:tc>
        <w:tc>
          <w:tcPr>
            <w:tcW w:w="2269" w:type="dxa"/>
            <w:tcBorders>
              <w:top w:val="single" w:sz="4" w:space="0" w:color="000000"/>
              <w:left w:val="single" w:sz="4" w:space="0" w:color="000000"/>
              <w:bottom w:val="single" w:sz="2" w:space="0" w:color="000000"/>
              <w:right w:val="single" w:sz="2" w:space="0" w:color="000000"/>
            </w:tcBorders>
          </w:tcPr>
          <w:p w:rsidR="003E1DA8" w:rsidRDefault="00127819">
            <w:pPr>
              <w:spacing w:after="0" w:line="259" w:lineRule="auto"/>
              <w:ind w:left="0" w:right="107" w:firstLine="0"/>
              <w:jc w:val="center"/>
            </w:pPr>
            <w:r>
              <w:t>特征</w:t>
            </w:r>
            <w:r>
              <w:rPr>
                <w:rFonts w:ascii="Times New Roman" w:eastAsia="Times New Roman" w:hAnsi="Times New Roman" w:cs="Times New Roman"/>
                <w:sz w:val="14"/>
              </w:rPr>
              <w:t>[1]</w:t>
            </w:r>
          </w:p>
        </w:tc>
        <w:tc>
          <w:tcPr>
            <w:tcW w:w="2414" w:type="dxa"/>
            <w:tcBorders>
              <w:top w:val="single" w:sz="4" w:space="0" w:color="000000"/>
              <w:left w:val="single" w:sz="2" w:space="0" w:color="000000"/>
              <w:bottom w:val="single" w:sz="2" w:space="0" w:color="000000"/>
              <w:right w:val="single" w:sz="4" w:space="0" w:color="000000"/>
            </w:tcBorders>
          </w:tcPr>
          <w:p w:rsidR="003E1DA8" w:rsidRDefault="00127819">
            <w:pPr>
              <w:spacing w:after="0" w:line="259" w:lineRule="auto"/>
              <w:ind w:left="0" w:right="112" w:firstLine="0"/>
              <w:jc w:val="center"/>
            </w:pPr>
            <w:r>
              <w:t>常规</w:t>
            </w:r>
          </w:p>
        </w:tc>
        <w:tc>
          <w:tcPr>
            <w:tcW w:w="2417" w:type="dxa"/>
            <w:tcBorders>
              <w:top w:val="single" w:sz="4" w:space="0" w:color="000000"/>
              <w:left w:val="single" w:sz="4" w:space="0" w:color="000000"/>
              <w:bottom w:val="single" w:sz="2" w:space="0" w:color="000000"/>
              <w:right w:val="single" w:sz="2" w:space="0" w:color="000000"/>
            </w:tcBorders>
          </w:tcPr>
          <w:p w:rsidR="003E1DA8" w:rsidRDefault="00127819">
            <w:pPr>
              <w:spacing w:after="0" w:line="259" w:lineRule="auto"/>
              <w:ind w:left="0" w:right="107" w:firstLine="0"/>
              <w:jc w:val="center"/>
            </w:pPr>
            <w:r>
              <w:t>特征</w:t>
            </w:r>
            <w:r>
              <w:rPr>
                <w:rFonts w:ascii="Times New Roman" w:eastAsia="Times New Roman" w:hAnsi="Times New Roman" w:cs="Times New Roman"/>
                <w:sz w:val="14"/>
              </w:rPr>
              <w:t>[1]</w:t>
            </w:r>
          </w:p>
        </w:tc>
        <w:tc>
          <w:tcPr>
            <w:tcW w:w="0" w:type="auto"/>
            <w:vMerge/>
            <w:tcBorders>
              <w:top w:val="nil"/>
              <w:left w:val="single" w:sz="2" w:space="0" w:color="000000"/>
              <w:bottom w:val="single" w:sz="2" w:space="0" w:color="000000"/>
              <w:right w:val="single" w:sz="2" w:space="0" w:color="000000"/>
            </w:tcBorders>
          </w:tcPr>
          <w:p w:rsidR="003E1DA8" w:rsidRDefault="003E1DA8">
            <w:pPr>
              <w:spacing w:after="160" w:line="259" w:lineRule="auto"/>
              <w:ind w:left="0" w:firstLine="0"/>
            </w:pPr>
          </w:p>
        </w:tc>
        <w:tc>
          <w:tcPr>
            <w:tcW w:w="0" w:type="auto"/>
            <w:vMerge/>
            <w:tcBorders>
              <w:top w:val="nil"/>
              <w:left w:val="single" w:sz="2" w:space="0" w:color="000000"/>
              <w:bottom w:val="single" w:sz="2" w:space="0" w:color="000000"/>
              <w:right w:val="single" w:sz="12" w:space="0" w:color="000000"/>
            </w:tcBorders>
          </w:tcPr>
          <w:p w:rsidR="003E1DA8" w:rsidRDefault="003E1DA8">
            <w:pPr>
              <w:spacing w:after="160" w:line="259" w:lineRule="auto"/>
              <w:ind w:left="0" w:firstLine="0"/>
            </w:pPr>
          </w:p>
        </w:tc>
      </w:tr>
      <w:tr w:rsidR="003E1DA8">
        <w:trPr>
          <w:trHeight w:val="549"/>
        </w:trPr>
        <w:tc>
          <w:tcPr>
            <w:tcW w:w="1098" w:type="dxa"/>
            <w:tcBorders>
              <w:top w:val="single" w:sz="2" w:space="0" w:color="000000"/>
              <w:left w:val="single" w:sz="12" w:space="0" w:color="000000"/>
              <w:bottom w:val="single" w:sz="2" w:space="0" w:color="000000"/>
              <w:right w:val="single" w:sz="2" w:space="0" w:color="000000"/>
            </w:tcBorders>
          </w:tcPr>
          <w:p w:rsidR="003E1DA8" w:rsidRDefault="00127819">
            <w:pPr>
              <w:spacing w:after="0" w:line="259" w:lineRule="auto"/>
              <w:ind w:left="23" w:right="132" w:firstLine="0"/>
              <w:jc w:val="center"/>
            </w:pPr>
            <w:r>
              <w:t>烧结球团</w:t>
            </w:r>
          </w:p>
        </w:tc>
        <w:tc>
          <w:tcPr>
            <w:tcW w:w="2411" w:type="dxa"/>
            <w:tcBorders>
              <w:top w:val="single" w:sz="2" w:space="0" w:color="000000"/>
              <w:left w:val="single" w:sz="2" w:space="0" w:color="000000"/>
              <w:bottom w:val="single" w:sz="2" w:space="0" w:color="000000"/>
              <w:right w:val="single" w:sz="4" w:space="0" w:color="000000"/>
            </w:tcBorders>
            <w:vAlign w:val="center"/>
          </w:tcPr>
          <w:p w:rsidR="003E1DA8" w:rsidRDefault="00127819">
            <w:pPr>
              <w:spacing w:after="0" w:line="259" w:lineRule="auto"/>
              <w:ind w:left="2" w:firstLine="0"/>
              <w:jc w:val="both"/>
            </w:pPr>
            <w:r>
              <w:t>颗粒物、</w:t>
            </w:r>
            <w:r>
              <w:rPr>
                <w:rFonts w:ascii="Times New Roman" w:eastAsia="Times New Roman" w:hAnsi="Times New Roman" w:cs="Times New Roman"/>
              </w:rPr>
              <w:t>SO</w:t>
            </w:r>
            <w:r>
              <w:rPr>
                <w:rFonts w:ascii="Times New Roman" w:eastAsia="Times New Roman" w:hAnsi="Times New Roman" w:cs="Times New Roman"/>
                <w:vertAlign w:val="subscript"/>
              </w:rPr>
              <w:t>2</w:t>
            </w:r>
            <w:r>
              <w:t>、</w:t>
            </w:r>
            <w:r>
              <w:rPr>
                <w:rFonts w:ascii="Times New Roman" w:eastAsia="Times New Roman" w:hAnsi="Times New Roman" w:cs="Times New Roman"/>
              </w:rPr>
              <w:t>NO</w:t>
            </w:r>
            <w:r>
              <w:rPr>
                <w:rFonts w:ascii="Times New Roman" w:eastAsia="Times New Roman" w:hAnsi="Times New Roman" w:cs="Times New Roman"/>
                <w:vertAlign w:val="subscript"/>
              </w:rPr>
              <w:t>x</w:t>
            </w:r>
            <w:r>
              <w:t>、</w:t>
            </w:r>
            <w:r>
              <w:rPr>
                <w:rFonts w:ascii="Times New Roman" w:eastAsia="Times New Roman" w:hAnsi="Times New Roman" w:cs="Times New Roman"/>
              </w:rPr>
              <w:t>CO</w:t>
            </w:r>
          </w:p>
        </w:tc>
        <w:tc>
          <w:tcPr>
            <w:tcW w:w="2269" w:type="dxa"/>
            <w:tcBorders>
              <w:top w:val="single" w:sz="2" w:space="0" w:color="000000"/>
              <w:left w:val="single" w:sz="4" w:space="0" w:color="000000"/>
              <w:bottom w:val="single" w:sz="2" w:space="0" w:color="000000"/>
              <w:right w:val="single" w:sz="2" w:space="0" w:color="000000"/>
            </w:tcBorders>
          </w:tcPr>
          <w:p w:rsidR="003E1DA8" w:rsidRDefault="00127819">
            <w:pPr>
              <w:spacing w:after="0" w:line="259" w:lineRule="auto"/>
              <w:ind w:left="0" w:firstLine="0"/>
              <w:jc w:val="center"/>
            </w:pPr>
            <w:r>
              <w:t>氟化物</w:t>
            </w:r>
            <w:r>
              <w:rPr>
                <w:rFonts w:ascii="Times New Roman" w:eastAsia="Times New Roman" w:hAnsi="Times New Roman" w:cs="Times New Roman"/>
                <w:vertAlign w:val="superscript"/>
              </w:rPr>
              <w:t>[2]</w:t>
            </w:r>
            <w:r>
              <w:t>、二噁英、重金属等</w:t>
            </w:r>
          </w:p>
        </w:tc>
        <w:tc>
          <w:tcPr>
            <w:tcW w:w="2414" w:type="dxa"/>
            <w:tcBorders>
              <w:top w:val="single" w:sz="2" w:space="0" w:color="000000"/>
              <w:left w:val="single" w:sz="2" w:space="0" w:color="000000"/>
              <w:bottom w:val="single" w:sz="2" w:space="0" w:color="000000"/>
              <w:right w:val="single" w:sz="4" w:space="0" w:color="000000"/>
            </w:tcBorders>
            <w:vAlign w:val="center"/>
          </w:tcPr>
          <w:p w:rsidR="003E1DA8" w:rsidRDefault="00127819">
            <w:pPr>
              <w:spacing w:after="0" w:line="259" w:lineRule="auto"/>
              <w:ind w:left="5" w:firstLine="0"/>
              <w:jc w:val="both"/>
            </w:pPr>
            <w:r>
              <w:rPr>
                <w:rFonts w:ascii="Times New Roman" w:eastAsia="Times New Roman" w:hAnsi="Times New Roman" w:cs="Times New Roman"/>
              </w:rPr>
              <w:t>pH</w:t>
            </w:r>
            <w:r>
              <w:t>、</w:t>
            </w:r>
            <w:r>
              <w:rPr>
                <w:rFonts w:ascii="Times New Roman" w:eastAsia="Times New Roman" w:hAnsi="Times New Roman" w:cs="Times New Roman"/>
              </w:rPr>
              <w:t>SS</w:t>
            </w:r>
            <w:r>
              <w:t>、</w:t>
            </w:r>
            <w:r>
              <w:rPr>
                <w:rFonts w:ascii="Times New Roman" w:eastAsia="Times New Roman" w:hAnsi="Times New Roman" w:cs="Times New Roman"/>
              </w:rPr>
              <w:t>COD</w:t>
            </w:r>
            <w:r>
              <w:t>、石油类</w:t>
            </w:r>
          </w:p>
        </w:tc>
        <w:tc>
          <w:tcPr>
            <w:tcW w:w="2417" w:type="dxa"/>
            <w:tcBorders>
              <w:top w:val="single" w:sz="2" w:space="0" w:color="000000"/>
              <w:left w:val="single" w:sz="4" w:space="0" w:color="000000"/>
              <w:bottom w:val="single" w:sz="2" w:space="0" w:color="000000"/>
              <w:right w:val="single" w:sz="2" w:space="0" w:color="000000"/>
            </w:tcBorders>
            <w:vAlign w:val="center"/>
          </w:tcPr>
          <w:p w:rsidR="003E1DA8" w:rsidRDefault="00127819">
            <w:pPr>
              <w:spacing w:after="0" w:line="259" w:lineRule="auto"/>
              <w:ind w:left="0" w:right="110" w:firstLine="0"/>
              <w:jc w:val="center"/>
            </w:pPr>
            <w:r>
              <w:t>总砷</w:t>
            </w:r>
          </w:p>
        </w:tc>
        <w:tc>
          <w:tcPr>
            <w:tcW w:w="557" w:type="dxa"/>
            <w:vMerge w:val="restart"/>
            <w:tcBorders>
              <w:top w:val="single" w:sz="2" w:space="0" w:color="000000"/>
              <w:left w:val="single" w:sz="2" w:space="0" w:color="000000"/>
              <w:bottom w:val="single" w:sz="12" w:space="0" w:color="000000"/>
              <w:right w:val="single" w:sz="2" w:space="0" w:color="000000"/>
            </w:tcBorders>
            <w:vAlign w:val="center"/>
          </w:tcPr>
          <w:p w:rsidR="003E1DA8" w:rsidRDefault="00127819">
            <w:pPr>
              <w:spacing w:after="0" w:line="259" w:lineRule="auto"/>
              <w:ind w:left="0" w:right="71" w:firstLine="0"/>
              <w:jc w:val="center"/>
            </w:pPr>
            <w:r>
              <w:t>设备噪声等</w:t>
            </w:r>
          </w:p>
        </w:tc>
        <w:tc>
          <w:tcPr>
            <w:tcW w:w="3643" w:type="dxa"/>
            <w:tcBorders>
              <w:top w:val="single" w:sz="2" w:space="0" w:color="000000"/>
              <w:left w:val="single" w:sz="2" w:space="0" w:color="000000"/>
              <w:bottom w:val="single" w:sz="2" w:space="0" w:color="000000"/>
              <w:right w:val="single" w:sz="12" w:space="0" w:color="000000"/>
            </w:tcBorders>
            <w:vAlign w:val="center"/>
          </w:tcPr>
          <w:p w:rsidR="003E1DA8" w:rsidRDefault="00127819">
            <w:pPr>
              <w:spacing w:after="0" w:line="259" w:lineRule="auto"/>
              <w:ind w:left="0" w:right="112" w:firstLine="0"/>
              <w:jc w:val="center"/>
            </w:pPr>
            <w:r>
              <w:t>含铁尘泥、脱硫副产物等</w:t>
            </w:r>
          </w:p>
        </w:tc>
      </w:tr>
      <w:tr w:rsidR="003E1DA8">
        <w:trPr>
          <w:trHeight w:val="822"/>
        </w:trPr>
        <w:tc>
          <w:tcPr>
            <w:tcW w:w="1098" w:type="dxa"/>
            <w:tcBorders>
              <w:top w:val="single" w:sz="2" w:space="0" w:color="000000"/>
              <w:left w:val="single" w:sz="12" w:space="0" w:color="000000"/>
              <w:bottom w:val="single" w:sz="2" w:space="0" w:color="000000"/>
              <w:right w:val="single" w:sz="2" w:space="0" w:color="000000"/>
            </w:tcBorders>
            <w:vAlign w:val="center"/>
          </w:tcPr>
          <w:p w:rsidR="003E1DA8" w:rsidRDefault="00127819">
            <w:pPr>
              <w:spacing w:after="0" w:line="259" w:lineRule="auto"/>
              <w:ind w:left="232" w:firstLine="0"/>
            </w:pPr>
            <w:r>
              <w:t>焦化</w:t>
            </w:r>
          </w:p>
        </w:tc>
        <w:tc>
          <w:tcPr>
            <w:tcW w:w="2411" w:type="dxa"/>
            <w:tcBorders>
              <w:top w:val="single" w:sz="2" w:space="0" w:color="000000"/>
              <w:left w:val="single" w:sz="2" w:space="0" w:color="000000"/>
              <w:bottom w:val="single" w:sz="2" w:space="0" w:color="000000"/>
              <w:right w:val="single" w:sz="4" w:space="0" w:color="000000"/>
            </w:tcBorders>
            <w:vAlign w:val="center"/>
          </w:tcPr>
          <w:p w:rsidR="003E1DA8" w:rsidRDefault="00127819">
            <w:pPr>
              <w:spacing w:after="0" w:line="259" w:lineRule="auto"/>
              <w:ind w:left="2" w:firstLine="0"/>
              <w:jc w:val="both"/>
            </w:pPr>
            <w:r>
              <w:t>颗粒物、</w:t>
            </w:r>
            <w:r>
              <w:rPr>
                <w:rFonts w:ascii="Times New Roman" w:eastAsia="Times New Roman" w:hAnsi="Times New Roman" w:cs="Times New Roman"/>
              </w:rPr>
              <w:t>SO</w:t>
            </w:r>
            <w:r>
              <w:rPr>
                <w:rFonts w:ascii="Times New Roman" w:eastAsia="Times New Roman" w:hAnsi="Times New Roman" w:cs="Times New Roman"/>
                <w:vertAlign w:val="subscript"/>
              </w:rPr>
              <w:t>2</w:t>
            </w:r>
            <w:r>
              <w:t>、</w:t>
            </w:r>
            <w:r>
              <w:rPr>
                <w:rFonts w:ascii="Times New Roman" w:eastAsia="Times New Roman" w:hAnsi="Times New Roman" w:cs="Times New Roman"/>
              </w:rPr>
              <w:t>NO</w:t>
            </w:r>
            <w:r>
              <w:rPr>
                <w:rFonts w:ascii="Times New Roman" w:eastAsia="Times New Roman" w:hAnsi="Times New Roman" w:cs="Times New Roman"/>
                <w:vertAlign w:val="subscript"/>
              </w:rPr>
              <w:t>x</w:t>
            </w:r>
            <w:r>
              <w:t>、</w:t>
            </w:r>
            <w:r>
              <w:rPr>
                <w:rFonts w:ascii="Times New Roman" w:eastAsia="Times New Roman" w:hAnsi="Times New Roman" w:cs="Times New Roman"/>
              </w:rPr>
              <w:t>CO</w:t>
            </w:r>
          </w:p>
        </w:tc>
        <w:tc>
          <w:tcPr>
            <w:tcW w:w="2269" w:type="dxa"/>
            <w:tcBorders>
              <w:top w:val="single" w:sz="2" w:space="0" w:color="000000"/>
              <w:left w:val="single" w:sz="4" w:space="0" w:color="000000"/>
              <w:bottom w:val="single" w:sz="2" w:space="0" w:color="000000"/>
              <w:right w:val="single" w:sz="2" w:space="0" w:color="000000"/>
            </w:tcBorders>
          </w:tcPr>
          <w:p w:rsidR="003E1DA8" w:rsidRDefault="00127819">
            <w:pPr>
              <w:spacing w:after="0" w:line="259" w:lineRule="auto"/>
              <w:ind w:left="3" w:firstLine="0"/>
              <w:jc w:val="both"/>
            </w:pPr>
            <w:r>
              <w:t>苯并</w:t>
            </w:r>
            <w:r>
              <w:rPr>
                <w:rFonts w:ascii="Times New Roman" w:eastAsia="Times New Roman" w:hAnsi="Times New Roman" w:cs="Times New Roman"/>
              </w:rPr>
              <w:t>[a]</w:t>
            </w:r>
            <w:r>
              <w:t>芘、</w:t>
            </w:r>
            <w:r>
              <w:rPr>
                <w:rFonts w:ascii="Times New Roman" w:eastAsia="Times New Roman" w:hAnsi="Times New Roman" w:cs="Times New Roman"/>
              </w:rPr>
              <w:t>H</w:t>
            </w:r>
            <w:r>
              <w:rPr>
                <w:rFonts w:ascii="Times New Roman" w:eastAsia="Times New Roman" w:hAnsi="Times New Roman" w:cs="Times New Roman"/>
                <w:vertAlign w:val="subscript"/>
              </w:rPr>
              <w:t>2</w:t>
            </w:r>
            <w:r>
              <w:rPr>
                <w:rFonts w:ascii="Times New Roman" w:eastAsia="Times New Roman" w:hAnsi="Times New Roman" w:cs="Times New Roman"/>
              </w:rPr>
              <w:t>S</w:t>
            </w:r>
            <w:r>
              <w:t>、</w:t>
            </w:r>
            <w:r>
              <w:rPr>
                <w:rFonts w:ascii="Times New Roman" w:eastAsia="Times New Roman" w:hAnsi="Times New Roman" w:cs="Times New Roman"/>
              </w:rPr>
              <w:t>NH</w:t>
            </w:r>
            <w:r>
              <w:rPr>
                <w:rFonts w:ascii="Times New Roman" w:eastAsia="Times New Roman" w:hAnsi="Times New Roman" w:cs="Times New Roman"/>
                <w:vertAlign w:val="subscript"/>
              </w:rPr>
              <w:t>3</w:t>
            </w:r>
            <w:r>
              <w:t>、</w:t>
            </w:r>
          </w:p>
          <w:p w:rsidR="003E1DA8" w:rsidRDefault="00127819">
            <w:pPr>
              <w:spacing w:after="0" w:line="259" w:lineRule="auto"/>
              <w:ind w:left="711" w:right="-65" w:hanging="710"/>
            </w:pPr>
            <w:r>
              <w:rPr>
                <w:rFonts w:ascii="Times New Roman" w:eastAsia="Times New Roman" w:hAnsi="Times New Roman" w:cs="Times New Roman"/>
              </w:rPr>
              <w:t>HCN</w:t>
            </w:r>
            <w:r>
              <w:t>、非甲烷总烃、苯、酚类等</w:t>
            </w:r>
          </w:p>
        </w:tc>
        <w:tc>
          <w:tcPr>
            <w:tcW w:w="2414" w:type="dxa"/>
            <w:tcBorders>
              <w:top w:val="single" w:sz="2" w:space="0" w:color="000000"/>
              <w:left w:val="single" w:sz="2" w:space="0" w:color="000000"/>
              <w:bottom w:val="single" w:sz="2" w:space="0" w:color="000000"/>
              <w:right w:val="single" w:sz="4" w:space="0" w:color="000000"/>
            </w:tcBorders>
          </w:tcPr>
          <w:p w:rsidR="003E1DA8" w:rsidRDefault="00127819">
            <w:pPr>
              <w:spacing w:after="0" w:line="246" w:lineRule="auto"/>
              <w:ind w:left="57" w:hanging="55"/>
            </w:pPr>
            <w:r>
              <w:rPr>
                <w:rFonts w:ascii="Times New Roman" w:eastAsia="Times New Roman" w:hAnsi="Times New Roman" w:cs="Times New Roman"/>
              </w:rPr>
              <w:t>pH</w:t>
            </w:r>
            <w:r>
              <w:t>、</w:t>
            </w:r>
            <w:r>
              <w:rPr>
                <w:rFonts w:ascii="Times New Roman" w:eastAsia="Times New Roman" w:hAnsi="Times New Roman" w:cs="Times New Roman"/>
              </w:rPr>
              <w:t>COD</w:t>
            </w:r>
            <w:r>
              <w:t>、</w:t>
            </w:r>
            <w:r>
              <w:rPr>
                <w:rFonts w:ascii="Times New Roman" w:eastAsia="Times New Roman" w:hAnsi="Times New Roman" w:cs="Times New Roman"/>
              </w:rPr>
              <w:t>BOD</w:t>
            </w:r>
            <w:r>
              <w:rPr>
                <w:rFonts w:ascii="Times New Roman" w:eastAsia="Times New Roman" w:hAnsi="Times New Roman" w:cs="Times New Roman"/>
                <w:vertAlign w:val="subscript"/>
              </w:rPr>
              <w:t>5</w:t>
            </w:r>
            <w:r>
              <w:t>、氨氮、总磷、总氮、石油类、</w:t>
            </w:r>
          </w:p>
          <w:p w:rsidR="003E1DA8" w:rsidRDefault="00127819">
            <w:pPr>
              <w:spacing w:after="0" w:line="259" w:lineRule="auto"/>
              <w:ind w:left="0" w:right="107" w:firstLine="0"/>
              <w:jc w:val="center"/>
            </w:pPr>
            <w:r>
              <w:rPr>
                <w:rFonts w:ascii="Times New Roman" w:eastAsia="Times New Roman" w:hAnsi="Times New Roman" w:cs="Times New Roman"/>
              </w:rPr>
              <w:t>SS</w:t>
            </w:r>
          </w:p>
        </w:tc>
        <w:tc>
          <w:tcPr>
            <w:tcW w:w="2417" w:type="dxa"/>
            <w:tcBorders>
              <w:top w:val="single" w:sz="2" w:space="0" w:color="000000"/>
              <w:left w:val="single" w:sz="4" w:space="0" w:color="000000"/>
              <w:bottom w:val="single" w:sz="2" w:space="0" w:color="000000"/>
              <w:right w:val="single" w:sz="2" w:space="0" w:color="000000"/>
            </w:tcBorders>
          </w:tcPr>
          <w:p w:rsidR="003E1DA8" w:rsidRDefault="00127819">
            <w:pPr>
              <w:spacing w:after="0" w:line="259" w:lineRule="auto"/>
              <w:ind w:left="0" w:firstLine="0"/>
              <w:jc w:val="center"/>
            </w:pPr>
            <w:r>
              <w:t>挥发酚、氰化物、苯并</w:t>
            </w:r>
            <w:r>
              <w:rPr>
                <w:rFonts w:ascii="Times New Roman" w:eastAsia="Times New Roman" w:hAnsi="Times New Roman" w:cs="Times New Roman"/>
              </w:rPr>
              <w:t xml:space="preserve">[a] </w:t>
            </w:r>
            <w:r>
              <w:t>芘、硫化物、苯、多环芳烃等</w:t>
            </w:r>
          </w:p>
        </w:tc>
        <w:tc>
          <w:tcPr>
            <w:tcW w:w="0" w:type="auto"/>
            <w:vMerge/>
            <w:tcBorders>
              <w:top w:val="nil"/>
              <w:left w:val="single" w:sz="2" w:space="0" w:color="000000"/>
              <w:bottom w:val="nil"/>
              <w:right w:val="single" w:sz="2" w:space="0" w:color="000000"/>
            </w:tcBorders>
          </w:tcPr>
          <w:p w:rsidR="003E1DA8" w:rsidRDefault="003E1DA8">
            <w:pPr>
              <w:spacing w:after="160" w:line="259" w:lineRule="auto"/>
              <w:ind w:left="0" w:firstLine="0"/>
            </w:pPr>
          </w:p>
        </w:tc>
        <w:tc>
          <w:tcPr>
            <w:tcW w:w="3643" w:type="dxa"/>
            <w:tcBorders>
              <w:top w:val="single" w:sz="2" w:space="0" w:color="000000"/>
              <w:left w:val="single" w:sz="2" w:space="0" w:color="000000"/>
              <w:bottom w:val="single" w:sz="2" w:space="0" w:color="000000"/>
              <w:right w:val="single" w:sz="12" w:space="0" w:color="000000"/>
            </w:tcBorders>
            <w:vAlign w:val="center"/>
          </w:tcPr>
          <w:p w:rsidR="003E1DA8" w:rsidRDefault="00127819">
            <w:pPr>
              <w:spacing w:after="0" w:line="259" w:lineRule="auto"/>
              <w:ind w:left="0" w:firstLine="0"/>
              <w:jc w:val="center"/>
            </w:pPr>
            <w:r>
              <w:t>焦尘、煤尘、焦油渣、再生器残渣、生化污泥、脱硫废液等</w:t>
            </w:r>
          </w:p>
        </w:tc>
      </w:tr>
      <w:tr w:rsidR="003E1DA8">
        <w:trPr>
          <w:trHeight w:val="550"/>
        </w:trPr>
        <w:tc>
          <w:tcPr>
            <w:tcW w:w="1098" w:type="dxa"/>
            <w:tcBorders>
              <w:top w:val="single" w:sz="2" w:space="0" w:color="000000"/>
              <w:left w:val="single" w:sz="12" w:space="0" w:color="000000"/>
              <w:bottom w:val="single" w:sz="2" w:space="0" w:color="000000"/>
              <w:right w:val="single" w:sz="2" w:space="0" w:color="000000"/>
            </w:tcBorders>
            <w:vAlign w:val="center"/>
          </w:tcPr>
          <w:p w:rsidR="003E1DA8" w:rsidRDefault="00127819">
            <w:pPr>
              <w:spacing w:after="0" w:line="259" w:lineRule="auto"/>
              <w:ind w:left="232" w:firstLine="0"/>
            </w:pPr>
            <w:r>
              <w:t>炼铁</w:t>
            </w:r>
          </w:p>
        </w:tc>
        <w:tc>
          <w:tcPr>
            <w:tcW w:w="2411" w:type="dxa"/>
            <w:tcBorders>
              <w:top w:val="single" w:sz="2" w:space="0" w:color="000000"/>
              <w:left w:val="single" w:sz="2" w:space="0" w:color="000000"/>
              <w:bottom w:val="single" w:sz="2" w:space="0" w:color="000000"/>
              <w:right w:val="single" w:sz="4" w:space="0" w:color="000000"/>
            </w:tcBorders>
            <w:vAlign w:val="center"/>
          </w:tcPr>
          <w:p w:rsidR="003E1DA8" w:rsidRDefault="00127819">
            <w:pPr>
              <w:spacing w:after="0" w:line="259" w:lineRule="auto"/>
              <w:ind w:left="2" w:firstLine="0"/>
              <w:jc w:val="both"/>
            </w:pPr>
            <w:r>
              <w:t>颗粒物、</w:t>
            </w:r>
            <w:r>
              <w:rPr>
                <w:rFonts w:ascii="Times New Roman" w:eastAsia="Times New Roman" w:hAnsi="Times New Roman" w:cs="Times New Roman"/>
              </w:rPr>
              <w:t>SO</w:t>
            </w:r>
            <w:r>
              <w:rPr>
                <w:rFonts w:ascii="Times New Roman" w:eastAsia="Times New Roman" w:hAnsi="Times New Roman" w:cs="Times New Roman"/>
                <w:vertAlign w:val="subscript"/>
              </w:rPr>
              <w:t>2</w:t>
            </w:r>
            <w:r>
              <w:t>、</w:t>
            </w:r>
            <w:r>
              <w:rPr>
                <w:rFonts w:ascii="Times New Roman" w:eastAsia="Times New Roman" w:hAnsi="Times New Roman" w:cs="Times New Roman"/>
              </w:rPr>
              <w:t>NO</w:t>
            </w:r>
            <w:r>
              <w:rPr>
                <w:rFonts w:ascii="Times New Roman" w:eastAsia="Times New Roman" w:hAnsi="Times New Roman" w:cs="Times New Roman"/>
                <w:vertAlign w:val="subscript"/>
              </w:rPr>
              <w:t>x</w:t>
            </w:r>
            <w:r>
              <w:t>、</w:t>
            </w:r>
            <w:r>
              <w:rPr>
                <w:rFonts w:ascii="Times New Roman" w:eastAsia="Times New Roman" w:hAnsi="Times New Roman" w:cs="Times New Roman"/>
              </w:rPr>
              <w:t>CO</w:t>
            </w:r>
          </w:p>
        </w:tc>
        <w:tc>
          <w:tcPr>
            <w:tcW w:w="2269" w:type="dxa"/>
            <w:tcBorders>
              <w:top w:val="single" w:sz="2" w:space="0" w:color="000000"/>
              <w:left w:val="single" w:sz="4" w:space="0" w:color="000000"/>
              <w:bottom w:val="single" w:sz="2" w:space="0" w:color="000000"/>
              <w:right w:val="single" w:sz="2" w:space="0" w:color="000000"/>
            </w:tcBorders>
            <w:vAlign w:val="center"/>
          </w:tcPr>
          <w:p w:rsidR="003E1DA8" w:rsidRDefault="00127819">
            <w:pPr>
              <w:spacing w:after="0" w:line="259" w:lineRule="auto"/>
              <w:ind w:left="0" w:right="112" w:firstLine="0"/>
              <w:jc w:val="center"/>
            </w:pPr>
            <w:r>
              <w:rPr>
                <w:rFonts w:ascii="Times New Roman" w:eastAsia="Times New Roman" w:hAnsi="Times New Roman" w:cs="Times New Roman"/>
              </w:rPr>
              <w:t>H</w:t>
            </w:r>
            <w:r>
              <w:rPr>
                <w:rFonts w:ascii="Times New Roman" w:eastAsia="Times New Roman" w:hAnsi="Times New Roman" w:cs="Times New Roman"/>
                <w:vertAlign w:val="subscript"/>
              </w:rPr>
              <w:t>2</w:t>
            </w:r>
            <w:r>
              <w:rPr>
                <w:rFonts w:ascii="Times New Roman" w:eastAsia="Times New Roman" w:hAnsi="Times New Roman" w:cs="Times New Roman"/>
              </w:rPr>
              <w:t xml:space="preserve">S </w:t>
            </w:r>
            <w:r>
              <w:t>等</w:t>
            </w:r>
          </w:p>
        </w:tc>
        <w:tc>
          <w:tcPr>
            <w:tcW w:w="2414" w:type="dxa"/>
            <w:tcBorders>
              <w:top w:val="single" w:sz="2" w:space="0" w:color="000000"/>
              <w:left w:val="single" w:sz="2" w:space="0" w:color="000000"/>
              <w:bottom w:val="single" w:sz="2" w:space="0" w:color="000000"/>
              <w:right w:val="single" w:sz="4" w:space="0" w:color="000000"/>
            </w:tcBorders>
          </w:tcPr>
          <w:p w:rsidR="003E1DA8" w:rsidRDefault="00127819">
            <w:pPr>
              <w:spacing w:after="0" w:line="259" w:lineRule="auto"/>
              <w:ind w:left="564" w:hanging="564"/>
            </w:pPr>
            <w:r>
              <w:rPr>
                <w:rFonts w:ascii="Times New Roman" w:eastAsia="Times New Roman" w:hAnsi="Times New Roman" w:cs="Times New Roman"/>
              </w:rPr>
              <w:t>pH</w:t>
            </w:r>
            <w:r>
              <w:t>、</w:t>
            </w:r>
            <w:r>
              <w:rPr>
                <w:rFonts w:ascii="Times New Roman" w:eastAsia="Times New Roman" w:hAnsi="Times New Roman" w:cs="Times New Roman"/>
              </w:rPr>
              <w:t>COD</w:t>
            </w:r>
            <w:r>
              <w:t>、氨氮、总氮、石油类、</w:t>
            </w:r>
            <w:r>
              <w:rPr>
                <w:rFonts w:ascii="Times New Roman" w:eastAsia="Times New Roman" w:hAnsi="Times New Roman" w:cs="Times New Roman"/>
              </w:rPr>
              <w:t>SS</w:t>
            </w:r>
          </w:p>
        </w:tc>
        <w:tc>
          <w:tcPr>
            <w:tcW w:w="2417" w:type="dxa"/>
            <w:tcBorders>
              <w:top w:val="single" w:sz="2" w:space="0" w:color="000000"/>
              <w:left w:val="single" w:sz="4" w:space="0" w:color="000000"/>
              <w:bottom w:val="single" w:sz="2" w:space="0" w:color="000000"/>
              <w:right w:val="single" w:sz="2" w:space="0" w:color="000000"/>
            </w:tcBorders>
          </w:tcPr>
          <w:p w:rsidR="003E1DA8" w:rsidRDefault="00127819">
            <w:pPr>
              <w:spacing w:after="0" w:line="259" w:lineRule="auto"/>
              <w:ind w:left="0" w:firstLine="0"/>
              <w:jc w:val="center"/>
            </w:pPr>
            <w:r>
              <w:t>挥发酚、总氰化物、总锌、总铅等</w:t>
            </w:r>
          </w:p>
        </w:tc>
        <w:tc>
          <w:tcPr>
            <w:tcW w:w="0" w:type="auto"/>
            <w:vMerge/>
            <w:tcBorders>
              <w:top w:val="nil"/>
              <w:left w:val="single" w:sz="2" w:space="0" w:color="000000"/>
              <w:bottom w:val="nil"/>
              <w:right w:val="single" w:sz="2" w:space="0" w:color="000000"/>
            </w:tcBorders>
          </w:tcPr>
          <w:p w:rsidR="003E1DA8" w:rsidRDefault="003E1DA8">
            <w:pPr>
              <w:spacing w:after="160" w:line="259" w:lineRule="auto"/>
              <w:ind w:left="0" w:firstLine="0"/>
            </w:pPr>
          </w:p>
        </w:tc>
        <w:tc>
          <w:tcPr>
            <w:tcW w:w="3643" w:type="dxa"/>
            <w:tcBorders>
              <w:top w:val="single" w:sz="2" w:space="0" w:color="000000"/>
              <w:left w:val="single" w:sz="2" w:space="0" w:color="000000"/>
              <w:bottom w:val="single" w:sz="2" w:space="0" w:color="000000"/>
              <w:right w:val="single" w:sz="12" w:space="0" w:color="000000"/>
            </w:tcBorders>
            <w:vAlign w:val="center"/>
          </w:tcPr>
          <w:p w:rsidR="003E1DA8" w:rsidRDefault="00127819">
            <w:pPr>
              <w:spacing w:after="0" w:line="259" w:lineRule="auto"/>
              <w:ind w:left="0" w:right="112" w:firstLine="0"/>
              <w:jc w:val="center"/>
            </w:pPr>
            <w:r>
              <w:t>含铁尘泥、高炉渣、废耐材等</w:t>
            </w:r>
          </w:p>
        </w:tc>
      </w:tr>
      <w:tr w:rsidR="003E1DA8">
        <w:trPr>
          <w:trHeight w:val="277"/>
        </w:trPr>
        <w:tc>
          <w:tcPr>
            <w:tcW w:w="1098" w:type="dxa"/>
            <w:tcBorders>
              <w:top w:val="single" w:sz="2" w:space="0" w:color="000000"/>
              <w:left w:val="single" w:sz="12" w:space="0" w:color="000000"/>
              <w:bottom w:val="single" w:sz="2" w:space="0" w:color="000000"/>
              <w:right w:val="single" w:sz="2" w:space="0" w:color="000000"/>
            </w:tcBorders>
          </w:tcPr>
          <w:p w:rsidR="003E1DA8" w:rsidRDefault="00127819">
            <w:pPr>
              <w:spacing w:after="0" w:line="259" w:lineRule="auto"/>
              <w:ind w:left="20" w:firstLine="0"/>
              <w:jc w:val="both"/>
            </w:pPr>
            <w:r>
              <w:t>转炉炼钢</w:t>
            </w:r>
          </w:p>
        </w:tc>
        <w:tc>
          <w:tcPr>
            <w:tcW w:w="2411" w:type="dxa"/>
            <w:tcBorders>
              <w:top w:val="single" w:sz="2" w:space="0" w:color="000000"/>
              <w:left w:val="single" w:sz="2" w:space="0" w:color="000000"/>
              <w:bottom w:val="single" w:sz="2" w:space="0" w:color="000000"/>
              <w:right w:val="single" w:sz="4" w:space="0" w:color="000000"/>
            </w:tcBorders>
          </w:tcPr>
          <w:p w:rsidR="003E1DA8" w:rsidRDefault="00127819">
            <w:pPr>
              <w:spacing w:after="0" w:line="259" w:lineRule="auto"/>
              <w:ind w:left="2" w:firstLine="0"/>
              <w:jc w:val="both"/>
            </w:pPr>
            <w:r>
              <w:t>颗粒物、</w:t>
            </w:r>
            <w:r>
              <w:rPr>
                <w:rFonts w:ascii="Times New Roman" w:eastAsia="Times New Roman" w:hAnsi="Times New Roman" w:cs="Times New Roman"/>
              </w:rPr>
              <w:t>SO</w:t>
            </w:r>
            <w:r>
              <w:rPr>
                <w:rFonts w:ascii="Times New Roman" w:eastAsia="Times New Roman" w:hAnsi="Times New Roman" w:cs="Times New Roman"/>
                <w:vertAlign w:val="subscript"/>
              </w:rPr>
              <w:t>2</w:t>
            </w:r>
            <w:r>
              <w:t>、</w:t>
            </w:r>
            <w:r>
              <w:rPr>
                <w:rFonts w:ascii="Times New Roman" w:eastAsia="Times New Roman" w:hAnsi="Times New Roman" w:cs="Times New Roman"/>
              </w:rPr>
              <w:t>NO</w:t>
            </w:r>
            <w:r>
              <w:rPr>
                <w:rFonts w:ascii="Times New Roman" w:eastAsia="Times New Roman" w:hAnsi="Times New Roman" w:cs="Times New Roman"/>
                <w:vertAlign w:val="subscript"/>
              </w:rPr>
              <w:t>x</w:t>
            </w:r>
            <w:r>
              <w:t>、</w:t>
            </w:r>
            <w:r>
              <w:rPr>
                <w:rFonts w:ascii="Times New Roman" w:eastAsia="Times New Roman" w:hAnsi="Times New Roman" w:cs="Times New Roman"/>
              </w:rPr>
              <w:t>CO</w:t>
            </w:r>
          </w:p>
        </w:tc>
        <w:tc>
          <w:tcPr>
            <w:tcW w:w="2269" w:type="dxa"/>
            <w:tcBorders>
              <w:top w:val="single" w:sz="2" w:space="0" w:color="000000"/>
              <w:left w:val="single" w:sz="4" w:space="0" w:color="000000"/>
              <w:bottom w:val="single" w:sz="2" w:space="0" w:color="000000"/>
              <w:right w:val="single" w:sz="2" w:space="0" w:color="000000"/>
            </w:tcBorders>
          </w:tcPr>
          <w:p w:rsidR="003E1DA8" w:rsidRDefault="00127819">
            <w:pPr>
              <w:spacing w:after="0" w:line="259" w:lineRule="auto"/>
              <w:ind w:left="0" w:right="109" w:firstLine="0"/>
              <w:jc w:val="center"/>
            </w:pPr>
            <w:r>
              <w:t>氟化物等</w:t>
            </w:r>
          </w:p>
        </w:tc>
        <w:tc>
          <w:tcPr>
            <w:tcW w:w="2414" w:type="dxa"/>
            <w:tcBorders>
              <w:top w:val="single" w:sz="2" w:space="0" w:color="000000"/>
              <w:left w:val="single" w:sz="2" w:space="0" w:color="000000"/>
              <w:bottom w:val="single" w:sz="2" w:space="0" w:color="000000"/>
              <w:right w:val="single" w:sz="4" w:space="0" w:color="000000"/>
            </w:tcBorders>
          </w:tcPr>
          <w:p w:rsidR="003E1DA8" w:rsidRDefault="00127819">
            <w:pPr>
              <w:spacing w:after="0" w:line="259" w:lineRule="auto"/>
              <w:ind w:left="5" w:firstLine="0"/>
              <w:jc w:val="both"/>
            </w:pPr>
            <w:r>
              <w:rPr>
                <w:rFonts w:ascii="Times New Roman" w:eastAsia="Times New Roman" w:hAnsi="Times New Roman" w:cs="Times New Roman"/>
              </w:rPr>
              <w:t>pH</w:t>
            </w:r>
            <w:r>
              <w:t>、</w:t>
            </w:r>
            <w:r>
              <w:rPr>
                <w:rFonts w:ascii="Times New Roman" w:eastAsia="Times New Roman" w:hAnsi="Times New Roman" w:cs="Times New Roman"/>
              </w:rPr>
              <w:t>SS</w:t>
            </w:r>
            <w:r>
              <w:t>、</w:t>
            </w:r>
            <w:r>
              <w:rPr>
                <w:rFonts w:ascii="Times New Roman" w:eastAsia="Times New Roman" w:hAnsi="Times New Roman" w:cs="Times New Roman"/>
              </w:rPr>
              <w:t>COD</w:t>
            </w:r>
            <w:r>
              <w:t>、石油类</w:t>
            </w:r>
          </w:p>
        </w:tc>
        <w:tc>
          <w:tcPr>
            <w:tcW w:w="2417" w:type="dxa"/>
            <w:tcBorders>
              <w:top w:val="single" w:sz="2" w:space="0" w:color="000000"/>
              <w:left w:val="single" w:sz="4" w:space="0" w:color="000000"/>
              <w:bottom w:val="single" w:sz="2" w:space="0" w:color="000000"/>
              <w:right w:val="single" w:sz="2" w:space="0" w:color="000000"/>
            </w:tcBorders>
          </w:tcPr>
          <w:p w:rsidR="003E1DA8" w:rsidRDefault="00127819">
            <w:pPr>
              <w:spacing w:after="0" w:line="259" w:lineRule="auto"/>
              <w:ind w:left="0" w:right="112" w:firstLine="0"/>
              <w:jc w:val="center"/>
            </w:pPr>
            <w:r>
              <w:t>氟化物等</w:t>
            </w:r>
          </w:p>
        </w:tc>
        <w:tc>
          <w:tcPr>
            <w:tcW w:w="0" w:type="auto"/>
            <w:vMerge/>
            <w:tcBorders>
              <w:top w:val="nil"/>
              <w:left w:val="single" w:sz="2" w:space="0" w:color="000000"/>
              <w:bottom w:val="nil"/>
              <w:right w:val="single" w:sz="2" w:space="0" w:color="000000"/>
            </w:tcBorders>
          </w:tcPr>
          <w:p w:rsidR="003E1DA8" w:rsidRDefault="003E1DA8">
            <w:pPr>
              <w:spacing w:after="160" w:line="259" w:lineRule="auto"/>
              <w:ind w:left="0" w:firstLine="0"/>
            </w:pPr>
          </w:p>
        </w:tc>
        <w:tc>
          <w:tcPr>
            <w:tcW w:w="3643" w:type="dxa"/>
            <w:tcBorders>
              <w:top w:val="single" w:sz="2" w:space="0" w:color="000000"/>
              <w:left w:val="single" w:sz="2" w:space="0" w:color="000000"/>
              <w:bottom w:val="single" w:sz="2" w:space="0" w:color="000000"/>
              <w:right w:val="single" w:sz="12" w:space="0" w:color="000000"/>
            </w:tcBorders>
          </w:tcPr>
          <w:p w:rsidR="003E1DA8" w:rsidRDefault="00127819">
            <w:pPr>
              <w:spacing w:after="0" w:line="259" w:lineRule="auto"/>
              <w:ind w:left="0" w:right="112" w:firstLine="0"/>
              <w:jc w:val="center"/>
            </w:pPr>
            <w:r>
              <w:t>含铁尘泥、冶炼渣、废耐材等</w:t>
            </w:r>
          </w:p>
        </w:tc>
      </w:tr>
      <w:tr w:rsidR="003E1DA8">
        <w:trPr>
          <w:trHeight w:val="278"/>
        </w:trPr>
        <w:tc>
          <w:tcPr>
            <w:tcW w:w="1098" w:type="dxa"/>
            <w:tcBorders>
              <w:top w:val="single" w:sz="2" w:space="0" w:color="000000"/>
              <w:left w:val="single" w:sz="12" w:space="0" w:color="000000"/>
              <w:bottom w:val="single" w:sz="2" w:space="0" w:color="000000"/>
              <w:right w:val="single" w:sz="2" w:space="0" w:color="000000"/>
            </w:tcBorders>
          </w:tcPr>
          <w:p w:rsidR="003E1DA8" w:rsidRDefault="00127819">
            <w:pPr>
              <w:spacing w:after="0" w:line="259" w:lineRule="auto"/>
              <w:ind w:left="20" w:firstLine="0"/>
              <w:jc w:val="both"/>
            </w:pPr>
            <w:r>
              <w:t>电炉炼钢</w:t>
            </w:r>
          </w:p>
        </w:tc>
        <w:tc>
          <w:tcPr>
            <w:tcW w:w="2411" w:type="dxa"/>
            <w:tcBorders>
              <w:top w:val="single" w:sz="2" w:space="0" w:color="000000"/>
              <w:left w:val="single" w:sz="2" w:space="0" w:color="000000"/>
              <w:bottom w:val="single" w:sz="2" w:space="0" w:color="000000"/>
              <w:right w:val="single" w:sz="4" w:space="0" w:color="000000"/>
            </w:tcBorders>
          </w:tcPr>
          <w:p w:rsidR="003E1DA8" w:rsidRDefault="00127819">
            <w:pPr>
              <w:spacing w:after="0" w:line="259" w:lineRule="auto"/>
              <w:ind w:left="2" w:firstLine="0"/>
              <w:jc w:val="both"/>
            </w:pPr>
            <w:r>
              <w:t>颗粒物、</w:t>
            </w:r>
            <w:r>
              <w:rPr>
                <w:rFonts w:ascii="Times New Roman" w:eastAsia="Times New Roman" w:hAnsi="Times New Roman" w:cs="Times New Roman"/>
              </w:rPr>
              <w:t>SO</w:t>
            </w:r>
            <w:r>
              <w:rPr>
                <w:rFonts w:ascii="Times New Roman" w:eastAsia="Times New Roman" w:hAnsi="Times New Roman" w:cs="Times New Roman"/>
                <w:vertAlign w:val="subscript"/>
              </w:rPr>
              <w:t>2</w:t>
            </w:r>
            <w:r>
              <w:t>、</w:t>
            </w:r>
            <w:r>
              <w:rPr>
                <w:rFonts w:ascii="Times New Roman" w:eastAsia="Times New Roman" w:hAnsi="Times New Roman" w:cs="Times New Roman"/>
              </w:rPr>
              <w:t>NO</w:t>
            </w:r>
            <w:r>
              <w:rPr>
                <w:rFonts w:ascii="Times New Roman" w:eastAsia="Times New Roman" w:hAnsi="Times New Roman" w:cs="Times New Roman"/>
                <w:vertAlign w:val="subscript"/>
              </w:rPr>
              <w:t>x</w:t>
            </w:r>
            <w:r>
              <w:t>、</w:t>
            </w:r>
            <w:r>
              <w:rPr>
                <w:rFonts w:ascii="Times New Roman" w:eastAsia="Times New Roman" w:hAnsi="Times New Roman" w:cs="Times New Roman"/>
              </w:rPr>
              <w:t>CO</w:t>
            </w:r>
          </w:p>
        </w:tc>
        <w:tc>
          <w:tcPr>
            <w:tcW w:w="2269" w:type="dxa"/>
            <w:tcBorders>
              <w:top w:val="single" w:sz="2" w:space="0" w:color="000000"/>
              <w:left w:val="single" w:sz="4" w:space="0" w:color="000000"/>
              <w:bottom w:val="single" w:sz="2" w:space="0" w:color="000000"/>
              <w:right w:val="single" w:sz="2" w:space="0" w:color="000000"/>
            </w:tcBorders>
          </w:tcPr>
          <w:p w:rsidR="003E1DA8" w:rsidRDefault="00127819">
            <w:pPr>
              <w:spacing w:after="0" w:line="259" w:lineRule="auto"/>
              <w:ind w:left="186" w:firstLine="0"/>
            </w:pPr>
            <w:r>
              <w:t>二噁英、氟化物等</w:t>
            </w:r>
          </w:p>
        </w:tc>
        <w:tc>
          <w:tcPr>
            <w:tcW w:w="2414" w:type="dxa"/>
            <w:tcBorders>
              <w:top w:val="single" w:sz="2" w:space="0" w:color="000000"/>
              <w:left w:val="single" w:sz="2" w:space="0" w:color="000000"/>
              <w:bottom w:val="single" w:sz="2" w:space="0" w:color="000000"/>
              <w:right w:val="single" w:sz="4" w:space="0" w:color="000000"/>
            </w:tcBorders>
          </w:tcPr>
          <w:p w:rsidR="003E1DA8" w:rsidRDefault="00127819">
            <w:pPr>
              <w:spacing w:after="0" w:line="259" w:lineRule="auto"/>
              <w:ind w:left="5" w:firstLine="0"/>
              <w:jc w:val="both"/>
            </w:pPr>
            <w:r>
              <w:rPr>
                <w:rFonts w:ascii="Times New Roman" w:eastAsia="Times New Roman" w:hAnsi="Times New Roman" w:cs="Times New Roman"/>
              </w:rPr>
              <w:t>pH</w:t>
            </w:r>
            <w:r>
              <w:t>、</w:t>
            </w:r>
            <w:r>
              <w:rPr>
                <w:rFonts w:ascii="Times New Roman" w:eastAsia="Times New Roman" w:hAnsi="Times New Roman" w:cs="Times New Roman"/>
              </w:rPr>
              <w:t>SS</w:t>
            </w:r>
            <w:r>
              <w:t>、</w:t>
            </w:r>
            <w:r>
              <w:rPr>
                <w:rFonts w:ascii="Times New Roman" w:eastAsia="Times New Roman" w:hAnsi="Times New Roman" w:cs="Times New Roman"/>
              </w:rPr>
              <w:t>COD</w:t>
            </w:r>
            <w:r>
              <w:t>、石油类</w:t>
            </w:r>
          </w:p>
        </w:tc>
        <w:tc>
          <w:tcPr>
            <w:tcW w:w="2417" w:type="dxa"/>
            <w:tcBorders>
              <w:top w:val="single" w:sz="2" w:space="0" w:color="000000"/>
              <w:left w:val="single" w:sz="4" w:space="0" w:color="000000"/>
              <w:bottom w:val="single" w:sz="2" w:space="0" w:color="000000"/>
              <w:right w:val="single" w:sz="2" w:space="0" w:color="000000"/>
            </w:tcBorders>
          </w:tcPr>
          <w:p w:rsidR="003E1DA8" w:rsidRDefault="003E1DA8">
            <w:pPr>
              <w:spacing w:after="160" w:line="259" w:lineRule="auto"/>
              <w:ind w:left="0" w:firstLine="0"/>
            </w:pPr>
          </w:p>
        </w:tc>
        <w:tc>
          <w:tcPr>
            <w:tcW w:w="0" w:type="auto"/>
            <w:vMerge/>
            <w:tcBorders>
              <w:top w:val="nil"/>
              <w:left w:val="single" w:sz="2" w:space="0" w:color="000000"/>
              <w:bottom w:val="nil"/>
              <w:right w:val="single" w:sz="2" w:space="0" w:color="000000"/>
            </w:tcBorders>
          </w:tcPr>
          <w:p w:rsidR="003E1DA8" w:rsidRDefault="003E1DA8">
            <w:pPr>
              <w:spacing w:after="160" w:line="259" w:lineRule="auto"/>
              <w:ind w:left="0" w:firstLine="0"/>
            </w:pPr>
          </w:p>
        </w:tc>
        <w:tc>
          <w:tcPr>
            <w:tcW w:w="3643" w:type="dxa"/>
            <w:tcBorders>
              <w:top w:val="single" w:sz="2" w:space="0" w:color="000000"/>
              <w:left w:val="single" w:sz="2" w:space="0" w:color="000000"/>
              <w:bottom w:val="single" w:sz="2" w:space="0" w:color="000000"/>
              <w:right w:val="single" w:sz="12" w:space="0" w:color="000000"/>
            </w:tcBorders>
          </w:tcPr>
          <w:p w:rsidR="003E1DA8" w:rsidRDefault="00127819">
            <w:pPr>
              <w:spacing w:after="0" w:line="259" w:lineRule="auto"/>
              <w:ind w:left="0" w:right="110" w:firstLine="0"/>
              <w:jc w:val="center"/>
            </w:pPr>
            <w:r>
              <w:t>除尘灰、冶炼渣、废耐材等</w:t>
            </w:r>
          </w:p>
        </w:tc>
      </w:tr>
      <w:tr w:rsidR="003E1DA8">
        <w:trPr>
          <w:trHeight w:val="277"/>
        </w:trPr>
        <w:tc>
          <w:tcPr>
            <w:tcW w:w="1098" w:type="dxa"/>
            <w:tcBorders>
              <w:top w:val="single" w:sz="2" w:space="0" w:color="000000"/>
              <w:left w:val="single" w:sz="12" w:space="0" w:color="000000"/>
              <w:bottom w:val="single" w:sz="2" w:space="0" w:color="000000"/>
              <w:right w:val="single" w:sz="2" w:space="0" w:color="000000"/>
            </w:tcBorders>
          </w:tcPr>
          <w:p w:rsidR="003E1DA8" w:rsidRDefault="00127819">
            <w:pPr>
              <w:spacing w:after="0" w:line="259" w:lineRule="auto"/>
              <w:ind w:left="232" w:firstLine="0"/>
            </w:pPr>
            <w:r>
              <w:t>连铸</w:t>
            </w:r>
          </w:p>
        </w:tc>
        <w:tc>
          <w:tcPr>
            <w:tcW w:w="2411" w:type="dxa"/>
            <w:tcBorders>
              <w:top w:val="single" w:sz="2" w:space="0" w:color="000000"/>
              <w:left w:val="single" w:sz="2" w:space="0" w:color="000000"/>
              <w:bottom w:val="single" w:sz="2" w:space="0" w:color="000000"/>
              <w:right w:val="single" w:sz="4" w:space="0" w:color="000000"/>
            </w:tcBorders>
          </w:tcPr>
          <w:p w:rsidR="003E1DA8" w:rsidRDefault="00127819">
            <w:pPr>
              <w:spacing w:after="0" w:line="259" w:lineRule="auto"/>
              <w:ind w:left="0" w:right="106" w:firstLine="0"/>
              <w:jc w:val="center"/>
            </w:pPr>
            <w:r>
              <w:t>颗粒物、</w:t>
            </w:r>
            <w:r>
              <w:rPr>
                <w:rFonts w:ascii="Times New Roman" w:eastAsia="Times New Roman" w:hAnsi="Times New Roman" w:cs="Times New Roman"/>
              </w:rPr>
              <w:t>SO</w:t>
            </w:r>
            <w:r>
              <w:rPr>
                <w:rFonts w:ascii="Times New Roman" w:eastAsia="Times New Roman" w:hAnsi="Times New Roman" w:cs="Times New Roman"/>
                <w:vertAlign w:val="subscript"/>
              </w:rPr>
              <w:t>2</w:t>
            </w:r>
            <w:r>
              <w:t>、</w:t>
            </w:r>
            <w:r>
              <w:rPr>
                <w:rFonts w:ascii="Times New Roman" w:eastAsia="Times New Roman" w:hAnsi="Times New Roman" w:cs="Times New Roman"/>
              </w:rPr>
              <w:t>NO</w:t>
            </w:r>
            <w:r>
              <w:rPr>
                <w:rFonts w:ascii="Times New Roman" w:eastAsia="Times New Roman" w:hAnsi="Times New Roman" w:cs="Times New Roman"/>
                <w:vertAlign w:val="subscript"/>
              </w:rPr>
              <w:t>x</w:t>
            </w:r>
          </w:p>
        </w:tc>
        <w:tc>
          <w:tcPr>
            <w:tcW w:w="2269" w:type="dxa"/>
            <w:tcBorders>
              <w:top w:val="single" w:sz="2" w:space="0" w:color="000000"/>
              <w:left w:val="single" w:sz="4" w:space="0" w:color="000000"/>
              <w:bottom w:val="single" w:sz="2" w:space="0" w:color="000000"/>
              <w:right w:val="single" w:sz="2" w:space="0" w:color="000000"/>
            </w:tcBorders>
          </w:tcPr>
          <w:p w:rsidR="003E1DA8" w:rsidRDefault="003E1DA8">
            <w:pPr>
              <w:spacing w:after="160" w:line="259" w:lineRule="auto"/>
              <w:ind w:left="0" w:firstLine="0"/>
            </w:pPr>
          </w:p>
        </w:tc>
        <w:tc>
          <w:tcPr>
            <w:tcW w:w="2414" w:type="dxa"/>
            <w:tcBorders>
              <w:top w:val="single" w:sz="2" w:space="0" w:color="000000"/>
              <w:left w:val="single" w:sz="2" w:space="0" w:color="000000"/>
              <w:bottom w:val="single" w:sz="2" w:space="0" w:color="000000"/>
              <w:right w:val="single" w:sz="4" w:space="0" w:color="000000"/>
            </w:tcBorders>
          </w:tcPr>
          <w:p w:rsidR="003E1DA8" w:rsidRDefault="00127819">
            <w:pPr>
              <w:spacing w:after="0" w:line="259" w:lineRule="auto"/>
              <w:ind w:left="5" w:firstLine="0"/>
              <w:jc w:val="both"/>
            </w:pPr>
            <w:r>
              <w:rPr>
                <w:rFonts w:ascii="Times New Roman" w:eastAsia="Times New Roman" w:hAnsi="Times New Roman" w:cs="Times New Roman"/>
              </w:rPr>
              <w:t>pH</w:t>
            </w:r>
            <w:r>
              <w:t>、</w:t>
            </w:r>
            <w:r>
              <w:rPr>
                <w:rFonts w:ascii="Times New Roman" w:eastAsia="Times New Roman" w:hAnsi="Times New Roman" w:cs="Times New Roman"/>
              </w:rPr>
              <w:t>SS</w:t>
            </w:r>
            <w:r>
              <w:t>、</w:t>
            </w:r>
            <w:r>
              <w:rPr>
                <w:rFonts w:ascii="Times New Roman" w:eastAsia="Times New Roman" w:hAnsi="Times New Roman" w:cs="Times New Roman"/>
              </w:rPr>
              <w:t>COD</w:t>
            </w:r>
            <w:r>
              <w:t>、石油类</w:t>
            </w:r>
          </w:p>
        </w:tc>
        <w:tc>
          <w:tcPr>
            <w:tcW w:w="2417" w:type="dxa"/>
            <w:tcBorders>
              <w:top w:val="single" w:sz="2" w:space="0" w:color="000000"/>
              <w:left w:val="single" w:sz="4" w:space="0" w:color="000000"/>
              <w:bottom w:val="single" w:sz="2" w:space="0" w:color="000000"/>
              <w:right w:val="single" w:sz="2" w:space="0" w:color="000000"/>
            </w:tcBorders>
          </w:tcPr>
          <w:p w:rsidR="003E1DA8" w:rsidRDefault="003E1DA8">
            <w:pPr>
              <w:spacing w:after="160" w:line="259" w:lineRule="auto"/>
              <w:ind w:left="0" w:firstLine="0"/>
            </w:pPr>
          </w:p>
        </w:tc>
        <w:tc>
          <w:tcPr>
            <w:tcW w:w="0" w:type="auto"/>
            <w:vMerge/>
            <w:tcBorders>
              <w:top w:val="nil"/>
              <w:left w:val="single" w:sz="2" w:space="0" w:color="000000"/>
              <w:bottom w:val="nil"/>
              <w:right w:val="single" w:sz="2" w:space="0" w:color="000000"/>
            </w:tcBorders>
          </w:tcPr>
          <w:p w:rsidR="003E1DA8" w:rsidRDefault="003E1DA8">
            <w:pPr>
              <w:spacing w:after="160" w:line="259" w:lineRule="auto"/>
              <w:ind w:left="0" w:firstLine="0"/>
            </w:pPr>
          </w:p>
        </w:tc>
        <w:tc>
          <w:tcPr>
            <w:tcW w:w="3643" w:type="dxa"/>
            <w:tcBorders>
              <w:top w:val="single" w:sz="2" w:space="0" w:color="000000"/>
              <w:left w:val="single" w:sz="2" w:space="0" w:color="000000"/>
              <w:bottom w:val="single" w:sz="2" w:space="0" w:color="000000"/>
              <w:right w:val="single" w:sz="12" w:space="0" w:color="000000"/>
            </w:tcBorders>
          </w:tcPr>
          <w:p w:rsidR="003E1DA8" w:rsidRDefault="00127819">
            <w:pPr>
              <w:spacing w:after="0" w:line="259" w:lineRule="auto"/>
              <w:ind w:left="34" w:firstLine="0"/>
              <w:jc w:val="both"/>
            </w:pPr>
            <w:r>
              <w:t>氧化铁皮、注余渣、废耐材、废油等</w:t>
            </w:r>
          </w:p>
        </w:tc>
      </w:tr>
      <w:tr w:rsidR="003E1DA8">
        <w:trPr>
          <w:trHeight w:val="550"/>
        </w:trPr>
        <w:tc>
          <w:tcPr>
            <w:tcW w:w="1098" w:type="dxa"/>
            <w:tcBorders>
              <w:top w:val="single" w:sz="2" w:space="0" w:color="000000"/>
              <w:left w:val="single" w:sz="12" w:space="0" w:color="000000"/>
              <w:bottom w:val="single" w:sz="2" w:space="0" w:color="000000"/>
              <w:right w:val="single" w:sz="2" w:space="0" w:color="000000"/>
            </w:tcBorders>
            <w:vAlign w:val="center"/>
          </w:tcPr>
          <w:p w:rsidR="003E1DA8" w:rsidRDefault="00127819">
            <w:pPr>
              <w:spacing w:after="0" w:line="259" w:lineRule="auto"/>
              <w:ind w:left="232" w:firstLine="0"/>
            </w:pPr>
            <w:r>
              <w:t>热轧</w:t>
            </w:r>
          </w:p>
        </w:tc>
        <w:tc>
          <w:tcPr>
            <w:tcW w:w="2411" w:type="dxa"/>
            <w:tcBorders>
              <w:top w:val="single" w:sz="2" w:space="0" w:color="000000"/>
              <w:left w:val="single" w:sz="2" w:space="0" w:color="000000"/>
              <w:bottom w:val="single" w:sz="2" w:space="0" w:color="000000"/>
              <w:right w:val="single" w:sz="4" w:space="0" w:color="000000"/>
            </w:tcBorders>
            <w:vAlign w:val="center"/>
          </w:tcPr>
          <w:p w:rsidR="003E1DA8" w:rsidRDefault="00127819">
            <w:pPr>
              <w:spacing w:after="0" w:line="259" w:lineRule="auto"/>
              <w:ind w:left="0" w:right="106" w:firstLine="0"/>
              <w:jc w:val="center"/>
            </w:pPr>
            <w:r>
              <w:t>颗粒物、</w:t>
            </w:r>
            <w:r>
              <w:rPr>
                <w:rFonts w:ascii="Times New Roman" w:eastAsia="Times New Roman" w:hAnsi="Times New Roman" w:cs="Times New Roman"/>
              </w:rPr>
              <w:t>SO</w:t>
            </w:r>
            <w:r>
              <w:rPr>
                <w:rFonts w:ascii="Times New Roman" w:eastAsia="Times New Roman" w:hAnsi="Times New Roman" w:cs="Times New Roman"/>
                <w:vertAlign w:val="subscript"/>
              </w:rPr>
              <w:t>2</w:t>
            </w:r>
            <w:r>
              <w:t>、</w:t>
            </w:r>
            <w:r>
              <w:rPr>
                <w:rFonts w:ascii="Times New Roman" w:eastAsia="Times New Roman" w:hAnsi="Times New Roman" w:cs="Times New Roman"/>
              </w:rPr>
              <w:t>NO</w:t>
            </w:r>
            <w:r>
              <w:rPr>
                <w:rFonts w:ascii="Times New Roman" w:eastAsia="Times New Roman" w:hAnsi="Times New Roman" w:cs="Times New Roman"/>
                <w:vertAlign w:val="subscript"/>
              </w:rPr>
              <w:t>x</w:t>
            </w:r>
          </w:p>
        </w:tc>
        <w:tc>
          <w:tcPr>
            <w:tcW w:w="2269" w:type="dxa"/>
            <w:tcBorders>
              <w:top w:val="single" w:sz="2" w:space="0" w:color="000000"/>
              <w:left w:val="single" w:sz="4" w:space="0" w:color="000000"/>
              <w:bottom w:val="single" w:sz="2" w:space="0" w:color="000000"/>
              <w:right w:val="single" w:sz="2" w:space="0" w:color="000000"/>
            </w:tcBorders>
          </w:tcPr>
          <w:p w:rsidR="003E1DA8" w:rsidRDefault="003E1DA8">
            <w:pPr>
              <w:spacing w:after="160" w:line="259" w:lineRule="auto"/>
              <w:ind w:left="0" w:firstLine="0"/>
            </w:pPr>
          </w:p>
        </w:tc>
        <w:tc>
          <w:tcPr>
            <w:tcW w:w="2414" w:type="dxa"/>
            <w:tcBorders>
              <w:top w:val="single" w:sz="2" w:space="0" w:color="000000"/>
              <w:left w:val="single" w:sz="2" w:space="0" w:color="000000"/>
              <w:bottom w:val="single" w:sz="2" w:space="0" w:color="000000"/>
              <w:right w:val="single" w:sz="4" w:space="0" w:color="000000"/>
            </w:tcBorders>
          </w:tcPr>
          <w:p w:rsidR="003E1DA8" w:rsidRDefault="00127819">
            <w:pPr>
              <w:spacing w:after="0" w:line="259" w:lineRule="auto"/>
              <w:ind w:left="0" w:firstLine="0"/>
              <w:jc w:val="center"/>
            </w:pPr>
            <w:r>
              <w:rPr>
                <w:rFonts w:ascii="Times New Roman" w:eastAsia="Times New Roman" w:hAnsi="Times New Roman" w:cs="Times New Roman"/>
              </w:rPr>
              <w:t>pH</w:t>
            </w:r>
            <w:r>
              <w:t>、</w:t>
            </w:r>
            <w:r>
              <w:rPr>
                <w:rFonts w:ascii="Times New Roman" w:eastAsia="Times New Roman" w:hAnsi="Times New Roman" w:cs="Times New Roman"/>
              </w:rPr>
              <w:t>SS</w:t>
            </w:r>
            <w:r>
              <w:t>、</w:t>
            </w:r>
            <w:r>
              <w:rPr>
                <w:rFonts w:ascii="Times New Roman" w:eastAsia="Times New Roman" w:hAnsi="Times New Roman" w:cs="Times New Roman"/>
              </w:rPr>
              <w:t>COD</w:t>
            </w:r>
            <w:r>
              <w:t>、氨氮、石油类</w:t>
            </w:r>
          </w:p>
        </w:tc>
        <w:tc>
          <w:tcPr>
            <w:tcW w:w="2417" w:type="dxa"/>
            <w:tcBorders>
              <w:top w:val="single" w:sz="2" w:space="0" w:color="000000"/>
              <w:left w:val="single" w:sz="4" w:space="0" w:color="000000"/>
              <w:bottom w:val="single" w:sz="2" w:space="0" w:color="000000"/>
              <w:right w:val="single" w:sz="2" w:space="0" w:color="000000"/>
            </w:tcBorders>
          </w:tcPr>
          <w:p w:rsidR="003E1DA8" w:rsidRDefault="003E1DA8">
            <w:pPr>
              <w:spacing w:after="160" w:line="259" w:lineRule="auto"/>
              <w:ind w:left="0" w:firstLine="0"/>
            </w:pPr>
          </w:p>
        </w:tc>
        <w:tc>
          <w:tcPr>
            <w:tcW w:w="0" w:type="auto"/>
            <w:vMerge/>
            <w:tcBorders>
              <w:top w:val="nil"/>
              <w:left w:val="single" w:sz="2" w:space="0" w:color="000000"/>
              <w:bottom w:val="nil"/>
              <w:right w:val="single" w:sz="2" w:space="0" w:color="000000"/>
            </w:tcBorders>
          </w:tcPr>
          <w:p w:rsidR="003E1DA8" w:rsidRDefault="003E1DA8">
            <w:pPr>
              <w:spacing w:after="160" w:line="259" w:lineRule="auto"/>
              <w:ind w:left="0" w:firstLine="0"/>
            </w:pPr>
          </w:p>
        </w:tc>
        <w:tc>
          <w:tcPr>
            <w:tcW w:w="3643" w:type="dxa"/>
            <w:tcBorders>
              <w:top w:val="single" w:sz="2" w:space="0" w:color="000000"/>
              <w:left w:val="single" w:sz="2" w:space="0" w:color="000000"/>
              <w:bottom w:val="single" w:sz="2" w:space="0" w:color="000000"/>
              <w:right w:val="single" w:sz="12" w:space="0" w:color="000000"/>
            </w:tcBorders>
          </w:tcPr>
          <w:p w:rsidR="003E1DA8" w:rsidRDefault="00127819">
            <w:pPr>
              <w:spacing w:after="0" w:line="259" w:lineRule="auto"/>
              <w:ind w:left="0" w:firstLine="0"/>
              <w:jc w:val="center"/>
            </w:pPr>
            <w:r>
              <w:t>含铁尘泥、氧化铁皮、含油污泥、废油、废耐材等</w:t>
            </w:r>
          </w:p>
        </w:tc>
      </w:tr>
      <w:tr w:rsidR="003E1DA8">
        <w:trPr>
          <w:trHeight w:val="1366"/>
        </w:trPr>
        <w:tc>
          <w:tcPr>
            <w:tcW w:w="1098" w:type="dxa"/>
            <w:tcBorders>
              <w:top w:val="single" w:sz="2" w:space="0" w:color="000000"/>
              <w:left w:val="single" w:sz="12" w:space="0" w:color="000000"/>
              <w:bottom w:val="single" w:sz="2" w:space="0" w:color="000000"/>
              <w:right w:val="single" w:sz="2" w:space="0" w:color="000000"/>
            </w:tcBorders>
            <w:vAlign w:val="center"/>
          </w:tcPr>
          <w:p w:rsidR="003E1DA8" w:rsidRDefault="00127819">
            <w:pPr>
              <w:spacing w:after="0" w:line="259" w:lineRule="auto"/>
              <w:ind w:left="232" w:firstLine="0"/>
            </w:pPr>
            <w:r>
              <w:t>冷轧</w:t>
            </w:r>
          </w:p>
        </w:tc>
        <w:tc>
          <w:tcPr>
            <w:tcW w:w="2411" w:type="dxa"/>
            <w:tcBorders>
              <w:top w:val="single" w:sz="2" w:space="0" w:color="000000"/>
              <w:left w:val="single" w:sz="2" w:space="0" w:color="000000"/>
              <w:bottom w:val="single" w:sz="2" w:space="0" w:color="000000"/>
              <w:right w:val="single" w:sz="4" w:space="0" w:color="000000"/>
            </w:tcBorders>
            <w:vAlign w:val="center"/>
          </w:tcPr>
          <w:p w:rsidR="003E1DA8" w:rsidRDefault="00127819">
            <w:pPr>
              <w:spacing w:after="0" w:line="259" w:lineRule="auto"/>
              <w:ind w:left="0" w:right="106" w:firstLine="0"/>
              <w:jc w:val="center"/>
            </w:pPr>
            <w:r>
              <w:t>颗粒物、</w:t>
            </w:r>
            <w:r>
              <w:rPr>
                <w:rFonts w:ascii="Times New Roman" w:eastAsia="Times New Roman" w:hAnsi="Times New Roman" w:cs="Times New Roman"/>
              </w:rPr>
              <w:t>SO</w:t>
            </w:r>
            <w:r>
              <w:rPr>
                <w:rFonts w:ascii="Times New Roman" w:eastAsia="Times New Roman" w:hAnsi="Times New Roman" w:cs="Times New Roman"/>
                <w:vertAlign w:val="subscript"/>
              </w:rPr>
              <w:t>2</w:t>
            </w:r>
            <w:r>
              <w:t>、</w:t>
            </w:r>
            <w:r>
              <w:rPr>
                <w:rFonts w:ascii="Times New Roman" w:eastAsia="Times New Roman" w:hAnsi="Times New Roman" w:cs="Times New Roman"/>
              </w:rPr>
              <w:t>NO</w:t>
            </w:r>
            <w:r>
              <w:rPr>
                <w:rFonts w:ascii="Times New Roman" w:eastAsia="Times New Roman" w:hAnsi="Times New Roman" w:cs="Times New Roman"/>
                <w:vertAlign w:val="subscript"/>
              </w:rPr>
              <w:t>x</w:t>
            </w:r>
          </w:p>
        </w:tc>
        <w:tc>
          <w:tcPr>
            <w:tcW w:w="2269" w:type="dxa"/>
            <w:tcBorders>
              <w:top w:val="single" w:sz="2" w:space="0" w:color="000000"/>
              <w:left w:val="single" w:sz="4" w:space="0" w:color="000000"/>
              <w:bottom w:val="single" w:sz="2" w:space="0" w:color="000000"/>
              <w:right w:val="single" w:sz="2" w:space="0" w:color="000000"/>
            </w:tcBorders>
          </w:tcPr>
          <w:p w:rsidR="003E1DA8" w:rsidRDefault="00127819">
            <w:pPr>
              <w:spacing w:after="0" w:line="245" w:lineRule="auto"/>
              <w:ind w:left="0" w:firstLine="0"/>
              <w:jc w:val="center"/>
            </w:pPr>
            <w:r>
              <w:t>氟化物、酸雾（</w:t>
            </w:r>
            <w:r>
              <w:rPr>
                <w:rFonts w:ascii="Times New Roman" w:eastAsia="Times New Roman" w:hAnsi="Times New Roman" w:cs="Times New Roman"/>
              </w:rPr>
              <w:t>HCl</w:t>
            </w:r>
            <w:r>
              <w:t>、硝酸雾、硫酸雾、铬酸雾等）、碱雾、油雾、</w:t>
            </w:r>
          </w:p>
          <w:p w:rsidR="003E1DA8" w:rsidRDefault="00127819">
            <w:pPr>
              <w:spacing w:after="0" w:line="259" w:lineRule="auto"/>
              <w:ind w:left="0" w:firstLine="0"/>
              <w:jc w:val="center"/>
            </w:pPr>
            <w:r>
              <w:t>苯、甲苯、二甲苯、非甲烷总烃等</w:t>
            </w:r>
          </w:p>
        </w:tc>
        <w:tc>
          <w:tcPr>
            <w:tcW w:w="2414" w:type="dxa"/>
            <w:tcBorders>
              <w:top w:val="single" w:sz="2" w:space="0" w:color="000000"/>
              <w:left w:val="single" w:sz="2" w:space="0" w:color="000000"/>
              <w:bottom w:val="single" w:sz="2" w:space="0" w:color="000000"/>
              <w:right w:val="single" w:sz="4" w:space="0" w:color="000000"/>
            </w:tcBorders>
            <w:vAlign w:val="center"/>
          </w:tcPr>
          <w:p w:rsidR="003E1DA8" w:rsidRDefault="00127819">
            <w:pPr>
              <w:spacing w:after="0" w:line="259" w:lineRule="auto"/>
              <w:ind w:left="0" w:firstLine="0"/>
              <w:jc w:val="center"/>
            </w:pPr>
            <w:r>
              <w:rPr>
                <w:rFonts w:ascii="Times New Roman" w:eastAsia="Times New Roman" w:hAnsi="Times New Roman" w:cs="Times New Roman"/>
              </w:rPr>
              <w:t>pH</w:t>
            </w:r>
            <w:r>
              <w:t>、</w:t>
            </w:r>
            <w:r>
              <w:rPr>
                <w:rFonts w:ascii="Times New Roman" w:eastAsia="Times New Roman" w:hAnsi="Times New Roman" w:cs="Times New Roman"/>
              </w:rPr>
              <w:t>SS</w:t>
            </w:r>
            <w:r>
              <w:t>、氨氮、总氮、总磷、</w:t>
            </w:r>
            <w:r>
              <w:rPr>
                <w:rFonts w:ascii="Times New Roman" w:eastAsia="Times New Roman" w:hAnsi="Times New Roman" w:cs="Times New Roman"/>
              </w:rPr>
              <w:t>COD</w:t>
            </w:r>
            <w:r>
              <w:t>、石油类</w:t>
            </w:r>
          </w:p>
        </w:tc>
        <w:tc>
          <w:tcPr>
            <w:tcW w:w="2417" w:type="dxa"/>
            <w:tcBorders>
              <w:top w:val="single" w:sz="2" w:space="0" w:color="000000"/>
              <w:left w:val="single" w:sz="4" w:space="0" w:color="000000"/>
              <w:bottom w:val="single" w:sz="2" w:space="0" w:color="000000"/>
              <w:right w:val="single" w:sz="2" w:space="0" w:color="000000"/>
            </w:tcBorders>
            <w:vAlign w:val="center"/>
          </w:tcPr>
          <w:p w:rsidR="003E1DA8" w:rsidRDefault="00127819">
            <w:pPr>
              <w:spacing w:after="0" w:line="259" w:lineRule="auto"/>
              <w:ind w:left="0" w:firstLine="0"/>
            </w:pPr>
            <w:r>
              <w:t>总氰化物、氟化物、总锌、总铁、总铜、总砷、六价铬、总铬、总镉、总镍、总汞等</w:t>
            </w:r>
          </w:p>
        </w:tc>
        <w:tc>
          <w:tcPr>
            <w:tcW w:w="0" w:type="auto"/>
            <w:vMerge/>
            <w:tcBorders>
              <w:top w:val="nil"/>
              <w:left w:val="single" w:sz="2" w:space="0" w:color="000000"/>
              <w:bottom w:val="nil"/>
              <w:right w:val="single" w:sz="2" w:space="0" w:color="000000"/>
            </w:tcBorders>
          </w:tcPr>
          <w:p w:rsidR="003E1DA8" w:rsidRDefault="003E1DA8">
            <w:pPr>
              <w:spacing w:after="160" w:line="259" w:lineRule="auto"/>
              <w:ind w:left="0" w:firstLine="0"/>
            </w:pPr>
          </w:p>
        </w:tc>
        <w:tc>
          <w:tcPr>
            <w:tcW w:w="3643" w:type="dxa"/>
            <w:tcBorders>
              <w:top w:val="single" w:sz="2" w:space="0" w:color="000000"/>
              <w:left w:val="single" w:sz="2" w:space="0" w:color="000000"/>
              <w:bottom w:val="single" w:sz="2" w:space="0" w:color="000000"/>
              <w:right w:val="single" w:sz="12" w:space="0" w:color="000000"/>
            </w:tcBorders>
            <w:vAlign w:val="center"/>
          </w:tcPr>
          <w:p w:rsidR="003E1DA8" w:rsidRDefault="00127819">
            <w:pPr>
              <w:spacing w:after="0" w:line="259" w:lineRule="auto"/>
              <w:ind w:left="0" w:firstLine="0"/>
            </w:pPr>
            <w:r>
              <w:t>氧化铁粉尘、废耐材料、废酸、废油、废乳化液、含油污泥、含镍、铬污泥、锌渣等</w:t>
            </w:r>
          </w:p>
        </w:tc>
      </w:tr>
      <w:tr w:rsidR="003E1DA8">
        <w:trPr>
          <w:trHeight w:val="562"/>
        </w:trPr>
        <w:tc>
          <w:tcPr>
            <w:tcW w:w="1098" w:type="dxa"/>
            <w:tcBorders>
              <w:top w:val="single" w:sz="2" w:space="0" w:color="000000"/>
              <w:left w:val="single" w:sz="12" w:space="0" w:color="000000"/>
              <w:bottom w:val="single" w:sz="12" w:space="0" w:color="000000"/>
              <w:right w:val="single" w:sz="2" w:space="0" w:color="000000"/>
            </w:tcBorders>
            <w:vAlign w:val="center"/>
          </w:tcPr>
          <w:p w:rsidR="003E1DA8" w:rsidRDefault="00127819">
            <w:pPr>
              <w:spacing w:after="0" w:line="259" w:lineRule="auto"/>
              <w:ind w:left="47" w:firstLine="0"/>
            </w:pPr>
            <w:r>
              <w:lastRenderedPageBreak/>
              <w:t>铁合金</w:t>
            </w:r>
            <w:r>
              <w:rPr>
                <w:rFonts w:ascii="Times New Roman" w:eastAsia="Times New Roman" w:hAnsi="Times New Roman" w:cs="Times New Roman"/>
                <w:sz w:val="14"/>
              </w:rPr>
              <w:t>[3]</w:t>
            </w:r>
          </w:p>
        </w:tc>
        <w:tc>
          <w:tcPr>
            <w:tcW w:w="2411" w:type="dxa"/>
            <w:tcBorders>
              <w:top w:val="single" w:sz="2" w:space="0" w:color="000000"/>
              <w:left w:val="single" w:sz="2" w:space="0" w:color="000000"/>
              <w:bottom w:val="single" w:sz="12" w:space="0" w:color="000000"/>
              <w:right w:val="single" w:sz="4" w:space="0" w:color="000000"/>
            </w:tcBorders>
            <w:vAlign w:val="center"/>
          </w:tcPr>
          <w:p w:rsidR="003E1DA8" w:rsidRDefault="00127819">
            <w:pPr>
              <w:spacing w:after="0" w:line="259" w:lineRule="auto"/>
              <w:ind w:left="2" w:firstLine="0"/>
              <w:jc w:val="both"/>
            </w:pPr>
            <w:r>
              <w:t>颗粒物、</w:t>
            </w:r>
            <w:r>
              <w:rPr>
                <w:rFonts w:ascii="Times New Roman" w:eastAsia="Times New Roman" w:hAnsi="Times New Roman" w:cs="Times New Roman"/>
              </w:rPr>
              <w:t>SO</w:t>
            </w:r>
            <w:r>
              <w:rPr>
                <w:rFonts w:ascii="Times New Roman" w:eastAsia="Times New Roman" w:hAnsi="Times New Roman" w:cs="Times New Roman"/>
                <w:vertAlign w:val="subscript"/>
              </w:rPr>
              <w:t>2</w:t>
            </w:r>
            <w:r>
              <w:t>、</w:t>
            </w:r>
            <w:r>
              <w:rPr>
                <w:rFonts w:ascii="Times New Roman" w:eastAsia="Times New Roman" w:hAnsi="Times New Roman" w:cs="Times New Roman"/>
              </w:rPr>
              <w:t>NO</w:t>
            </w:r>
            <w:r>
              <w:rPr>
                <w:rFonts w:ascii="Times New Roman" w:eastAsia="Times New Roman" w:hAnsi="Times New Roman" w:cs="Times New Roman"/>
                <w:vertAlign w:val="subscript"/>
              </w:rPr>
              <w:t>x</w:t>
            </w:r>
            <w:r>
              <w:t>、</w:t>
            </w:r>
            <w:r>
              <w:rPr>
                <w:rFonts w:ascii="Times New Roman" w:eastAsia="Times New Roman" w:hAnsi="Times New Roman" w:cs="Times New Roman"/>
              </w:rPr>
              <w:t>CO</w:t>
            </w:r>
          </w:p>
        </w:tc>
        <w:tc>
          <w:tcPr>
            <w:tcW w:w="2269" w:type="dxa"/>
            <w:tcBorders>
              <w:top w:val="single" w:sz="2" w:space="0" w:color="000000"/>
              <w:left w:val="single" w:sz="4" w:space="0" w:color="000000"/>
              <w:bottom w:val="single" w:sz="12" w:space="0" w:color="000000"/>
              <w:right w:val="single" w:sz="2" w:space="0" w:color="000000"/>
            </w:tcBorders>
            <w:vAlign w:val="center"/>
          </w:tcPr>
          <w:p w:rsidR="003E1DA8" w:rsidRDefault="00127819">
            <w:pPr>
              <w:spacing w:after="0" w:line="259" w:lineRule="auto"/>
              <w:ind w:left="291" w:firstLine="0"/>
            </w:pPr>
            <w:r>
              <w:t>铬及其化合物等</w:t>
            </w:r>
          </w:p>
        </w:tc>
        <w:tc>
          <w:tcPr>
            <w:tcW w:w="2414" w:type="dxa"/>
            <w:tcBorders>
              <w:top w:val="single" w:sz="2" w:space="0" w:color="000000"/>
              <w:left w:val="single" w:sz="2" w:space="0" w:color="000000"/>
              <w:bottom w:val="single" w:sz="12" w:space="0" w:color="000000"/>
              <w:right w:val="single" w:sz="4" w:space="0" w:color="000000"/>
            </w:tcBorders>
          </w:tcPr>
          <w:p w:rsidR="003E1DA8" w:rsidRDefault="00127819">
            <w:pPr>
              <w:spacing w:after="0" w:line="259" w:lineRule="auto"/>
              <w:ind w:left="0" w:firstLine="0"/>
              <w:jc w:val="center"/>
            </w:pPr>
            <w:r>
              <w:rPr>
                <w:rFonts w:ascii="Times New Roman" w:eastAsia="Times New Roman" w:hAnsi="Times New Roman" w:cs="Times New Roman"/>
              </w:rPr>
              <w:t>pH</w:t>
            </w:r>
            <w:r>
              <w:t>、</w:t>
            </w:r>
            <w:r>
              <w:rPr>
                <w:rFonts w:ascii="Times New Roman" w:eastAsia="Times New Roman" w:hAnsi="Times New Roman" w:cs="Times New Roman"/>
              </w:rPr>
              <w:t>SS</w:t>
            </w:r>
            <w:r>
              <w:t>、</w:t>
            </w:r>
            <w:r>
              <w:rPr>
                <w:rFonts w:ascii="Times New Roman" w:eastAsia="Times New Roman" w:hAnsi="Times New Roman" w:cs="Times New Roman"/>
              </w:rPr>
              <w:t>COD</w:t>
            </w:r>
            <w:r>
              <w:t>、氨氮、总磷、总氮、石油类</w:t>
            </w:r>
          </w:p>
        </w:tc>
        <w:tc>
          <w:tcPr>
            <w:tcW w:w="2417" w:type="dxa"/>
            <w:tcBorders>
              <w:top w:val="single" w:sz="2" w:space="0" w:color="000000"/>
              <w:left w:val="single" w:sz="4" w:space="0" w:color="000000"/>
              <w:bottom w:val="single" w:sz="12" w:space="0" w:color="000000"/>
              <w:right w:val="single" w:sz="2" w:space="0" w:color="000000"/>
            </w:tcBorders>
          </w:tcPr>
          <w:p w:rsidR="003E1DA8" w:rsidRDefault="00127819">
            <w:pPr>
              <w:spacing w:after="0" w:line="259" w:lineRule="auto"/>
              <w:ind w:left="0" w:firstLine="0"/>
              <w:jc w:val="center"/>
            </w:pPr>
            <w:r>
              <w:t>挥发酚、总氰化物、总锌、总铬、</w:t>
            </w:r>
            <w:r>
              <w:rPr>
                <w:rFonts w:ascii="Times New Roman" w:eastAsia="Times New Roman" w:hAnsi="Times New Roman" w:cs="Times New Roman"/>
              </w:rPr>
              <w:t>Cr</w:t>
            </w:r>
            <w:r>
              <w:rPr>
                <w:rFonts w:ascii="Times New Roman" w:eastAsia="Times New Roman" w:hAnsi="Times New Roman" w:cs="Times New Roman"/>
                <w:vertAlign w:val="superscript"/>
              </w:rPr>
              <w:t>6+</w:t>
            </w:r>
            <w:r>
              <w:t>等</w:t>
            </w:r>
          </w:p>
        </w:tc>
        <w:tc>
          <w:tcPr>
            <w:tcW w:w="0" w:type="auto"/>
            <w:vMerge/>
            <w:tcBorders>
              <w:top w:val="nil"/>
              <w:left w:val="single" w:sz="2" w:space="0" w:color="000000"/>
              <w:bottom w:val="single" w:sz="12" w:space="0" w:color="000000"/>
              <w:right w:val="single" w:sz="2" w:space="0" w:color="000000"/>
            </w:tcBorders>
          </w:tcPr>
          <w:p w:rsidR="003E1DA8" w:rsidRDefault="003E1DA8">
            <w:pPr>
              <w:spacing w:after="160" w:line="259" w:lineRule="auto"/>
              <w:ind w:left="0" w:firstLine="0"/>
            </w:pPr>
          </w:p>
        </w:tc>
        <w:tc>
          <w:tcPr>
            <w:tcW w:w="3643" w:type="dxa"/>
            <w:tcBorders>
              <w:top w:val="single" w:sz="2" w:space="0" w:color="000000"/>
              <w:left w:val="single" w:sz="2" w:space="0" w:color="000000"/>
              <w:bottom w:val="single" w:sz="12" w:space="0" w:color="000000"/>
              <w:right w:val="single" w:sz="12" w:space="0" w:color="000000"/>
            </w:tcBorders>
            <w:vAlign w:val="center"/>
          </w:tcPr>
          <w:p w:rsidR="003E1DA8" w:rsidRDefault="00127819">
            <w:pPr>
              <w:spacing w:after="0" w:line="259" w:lineRule="auto"/>
              <w:ind w:left="242" w:firstLine="0"/>
            </w:pPr>
            <w:r>
              <w:t>含铁尘泥、废耐材、冶炼废渣等</w:t>
            </w:r>
          </w:p>
        </w:tc>
      </w:tr>
    </w:tbl>
    <w:p w:rsidR="003E1DA8" w:rsidRDefault="00127819">
      <w:pPr>
        <w:spacing w:after="1" w:line="259" w:lineRule="auto"/>
        <w:ind w:left="-5"/>
      </w:pPr>
      <w:r>
        <w:rPr>
          <w:rFonts w:ascii="FangSong" w:eastAsia="FangSong" w:hAnsi="FangSong" w:cs="FangSong"/>
        </w:rPr>
        <w:t>注：</w:t>
      </w:r>
      <w:r>
        <w:rPr>
          <w:rFonts w:ascii="Times New Roman" w:eastAsia="Times New Roman" w:hAnsi="Times New Roman" w:cs="Times New Roman"/>
        </w:rPr>
        <w:t>[1]</w:t>
      </w:r>
      <w:r>
        <w:rPr>
          <w:rFonts w:ascii="FangSong" w:eastAsia="FangSong" w:hAnsi="FangSong" w:cs="FangSong"/>
        </w:rPr>
        <w:t>应根据主要原、燃料全组分检测报告及辅料中含有的有毒有害元素，从中选取相应的特征污染因子。</w:t>
      </w:r>
    </w:p>
    <w:p w:rsidR="003E1DA8" w:rsidRDefault="00127819">
      <w:pPr>
        <w:spacing w:after="1" w:line="259" w:lineRule="auto"/>
        <w:ind w:left="430"/>
      </w:pPr>
      <w:r>
        <w:rPr>
          <w:rFonts w:ascii="Times New Roman" w:eastAsia="Times New Roman" w:hAnsi="Times New Roman" w:cs="Times New Roman"/>
        </w:rPr>
        <w:t>[2]</w:t>
      </w:r>
      <w:r>
        <w:rPr>
          <w:rFonts w:ascii="FangSong" w:eastAsia="FangSong" w:hAnsi="FangSong" w:cs="FangSong"/>
        </w:rPr>
        <w:t>烧结</w:t>
      </w:r>
      <w:r>
        <w:rPr>
          <w:rFonts w:ascii="Times New Roman" w:eastAsia="Times New Roman" w:hAnsi="Times New Roman" w:cs="Times New Roman"/>
        </w:rPr>
        <w:t>/</w:t>
      </w:r>
      <w:r>
        <w:rPr>
          <w:rFonts w:ascii="FangSong" w:eastAsia="FangSong" w:hAnsi="FangSong" w:cs="FangSong"/>
        </w:rPr>
        <w:t>球团工序废气污染物中的氟化物与原料中的含氟有关。</w:t>
      </w:r>
    </w:p>
    <w:p w:rsidR="003E1DA8" w:rsidRDefault="00127819">
      <w:pPr>
        <w:spacing w:after="910" w:line="259" w:lineRule="auto"/>
        <w:ind w:left="0" w:firstLine="0"/>
        <w:jc w:val="right"/>
      </w:pPr>
      <w:r>
        <w:rPr>
          <w:rFonts w:ascii="Times New Roman" w:eastAsia="Times New Roman" w:hAnsi="Times New Roman" w:cs="Times New Roman"/>
        </w:rPr>
        <w:t>[3]</w:t>
      </w:r>
      <w:r>
        <w:rPr>
          <w:rFonts w:ascii="FangSong" w:eastAsia="FangSong" w:hAnsi="FangSong" w:cs="FangSong"/>
        </w:rPr>
        <w:t>铁合金项目的特征污染因子与具体产品及工艺有关，由于其产品与工艺的复杂性本表格无法逐一列出，具体特征污染因子需根据具体项目确定。</w:t>
      </w:r>
    </w:p>
    <w:p w:rsidR="003E1DA8" w:rsidRDefault="00127819">
      <w:pPr>
        <w:spacing w:after="455" w:line="259" w:lineRule="auto"/>
        <w:ind w:left="74"/>
        <w:jc w:val="center"/>
      </w:pPr>
      <w:r>
        <w:rPr>
          <w:rFonts w:ascii="Times New Roman" w:eastAsia="Times New Roman" w:hAnsi="Times New Roman" w:cs="Times New Roman"/>
          <w:sz w:val="18"/>
        </w:rPr>
        <w:t>11</w:t>
      </w:r>
    </w:p>
    <w:p w:rsidR="003E1DA8" w:rsidRDefault="003E1DA8">
      <w:pPr>
        <w:sectPr w:rsidR="003E1DA8">
          <w:headerReference w:type="even" r:id="rId32"/>
          <w:headerReference w:type="default" r:id="rId33"/>
          <w:footerReference w:type="even" r:id="rId34"/>
          <w:footerReference w:type="default" r:id="rId35"/>
          <w:headerReference w:type="first" r:id="rId36"/>
          <w:footerReference w:type="first" r:id="rId37"/>
          <w:pgSz w:w="16838" w:h="11906" w:orient="landscape"/>
          <w:pgMar w:top="1440" w:right="1505" w:bottom="1440" w:left="1440" w:header="720" w:footer="720" w:gutter="0"/>
          <w:cols w:space="720"/>
        </w:sectPr>
      </w:pPr>
    </w:p>
    <w:p w:rsidR="003E1DA8" w:rsidRDefault="00127819">
      <w:pPr>
        <w:spacing w:after="117" w:line="259" w:lineRule="auto"/>
        <w:ind w:left="413"/>
        <w:jc w:val="center"/>
      </w:pPr>
      <w:r>
        <w:rPr>
          <w:rFonts w:ascii="黑体" w:eastAsia="黑体" w:hAnsi="黑体" w:cs="黑体"/>
        </w:rPr>
        <w:lastRenderedPageBreak/>
        <w:t>附录</w:t>
      </w:r>
      <w:r>
        <w:rPr>
          <w:rFonts w:ascii="黑体" w:eastAsia="黑体" w:hAnsi="黑体" w:cs="黑体"/>
        </w:rPr>
        <w:t xml:space="preserve"> </w:t>
      </w:r>
      <w:r>
        <w:rPr>
          <w:rFonts w:ascii="Times New Roman" w:eastAsia="Times New Roman" w:hAnsi="Times New Roman" w:cs="Times New Roman"/>
        </w:rPr>
        <w:t>C</w:t>
      </w:r>
    </w:p>
    <w:p w:rsidR="003E1DA8" w:rsidRDefault="00127819">
      <w:pPr>
        <w:spacing w:after="117" w:line="259" w:lineRule="auto"/>
        <w:ind w:left="413" w:right="2"/>
        <w:jc w:val="center"/>
      </w:pPr>
      <w:r>
        <w:rPr>
          <w:rFonts w:ascii="黑体" w:eastAsia="黑体" w:hAnsi="黑体" w:cs="黑体"/>
        </w:rPr>
        <w:t>（资料性附录）</w:t>
      </w:r>
    </w:p>
    <w:p w:rsidR="003E1DA8" w:rsidRDefault="00127819">
      <w:pPr>
        <w:spacing w:after="117" w:line="259" w:lineRule="auto"/>
        <w:ind w:left="413" w:right="2"/>
        <w:jc w:val="center"/>
      </w:pPr>
      <w:r>
        <w:rPr>
          <w:rFonts w:ascii="黑体" w:eastAsia="黑体" w:hAnsi="黑体" w:cs="黑体"/>
        </w:rPr>
        <w:t>环境影响报告书专题设置</w:t>
      </w:r>
    </w:p>
    <w:p w:rsidR="003E1DA8" w:rsidRDefault="00127819">
      <w:pPr>
        <w:spacing w:after="0" w:line="265" w:lineRule="auto"/>
        <w:ind w:left="-5"/>
        <w:jc w:val="both"/>
      </w:pPr>
      <w:r>
        <w:rPr>
          <w:rFonts w:ascii="Times New Roman" w:eastAsia="Times New Roman" w:hAnsi="Times New Roman" w:cs="Times New Roman"/>
        </w:rPr>
        <w:t xml:space="preserve">C.0 </w:t>
      </w:r>
      <w:r>
        <w:rPr>
          <w:rFonts w:ascii="黑体" w:eastAsia="黑体" w:hAnsi="黑体" w:cs="黑体"/>
        </w:rPr>
        <w:t>前言</w:t>
      </w:r>
    </w:p>
    <w:p w:rsidR="003E1DA8" w:rsidRDefault="00127819">
      <w:pPr>
        <w:spacing w:after="0" w:line="265" w:lineRule="auto"/>
        <w:ind w:left="-5"/>
        <w:jc w:val="both"/>
      </w:pPr>
      <w:r>
        <w:rPr>
          <w:rFonts w:ascii="Times New Roman" w:eastAsia="Times New Roman" w:hAnsi="Times New Roman" w:cs="Times New Roman"/>
        </w:rPr>
        <w:t xml:space="preserve">C.1 </w:t>
      </w:r>
      <w:r>
        <w:rPr>
          <w:rFonts w:ascii="黑体" w:eastAsia="黑体" w:hAnsi="黑体" w:cs="黑体"/>
        </w:rPr>
        <w:t>总则</w:t>
      </w:r>
    </w:p>
    <w:p w:rsidR="003E1DA8" w:rsidRDefault="00127819">
      <w:pPr>
        <w:spacing w:after="0" w:line="265" w:lineRule="auto"/>
        <w:ind w:left="430"/>
        <w:jc w:val="both"/>
      </w:pPr>
      <w:r>
        <w:rPr>
          <w:rFonts w:ascii="Times New Roman" w:eastAsia="Times New Roman" w:hAnsi="Times New Roman" w:cs="Times New Roman"/>
        </w:rPr>
        <w:t xml:space="preserve">C.1.1 </w:t>
      </w:r>
      <w:r>
        <w:t>编制依据</w:t>
      </w:r>
    </w:p>
    <w:p w:rsidR="003E1DA8" w:rsidRDefault="00127819">
      <w:pPr>
        <w:ind w:left="415"/>
      </w:pPr>
      <w:r>
        <w:rPr>
          <w:rFonts w:ascii="Times New Roman" w:eastAsia="Times New Roman" w:hAnsi="Times New Roman" w:cs="Times New Roman"/>
        </w:rPr>
        <w:t xml:space="preserve">C.1.2 </w:t>
      </w:r>
      <w:r>
        <w:t>评价目的和原则</w:t>
      </w:r>
    </w:p>
    <w:p w:rsidR="003E1DA8" w:rsidRDefault="00127819">
      <w:pPr>
        <w:ind w:left="415"/>
      </w:pPr>
      <w:r>
        <w:rPr>
          <w:rFonts w:ascii="Times New Roman" w:eastAsia="Times New Roman" w:hAnsi="Times New Roman" w:cs="Times New Roman"/>
        </w:rPr>
        <w:t xml:space="preserve">C.1.3 </w:t>
      </w:r>
      <w:r>
        <w:t>环境影响因素识别与评价因子筛选</w:t>
      </w:r>
    </w:p>
    <w:p w:rsidR="003E1DA8" w:rsidRDefault="00127819">
      <w:pPr>
        <w:ind w:left="415"/>
      </w:pPr>
      <w:r>
        <w:rPr>
          <w:rFonts w:ascii="Times New Roman" w:eastAsia="Times New Roman" w:hAnsi="Times New Roman" w:cs="Times New Roman"/>
        </w:rPr>
        <w:t xml:space="preserve">C.1.4 </w:t>
      </w:r>
      <w:r>
        <w:t>环境功能区划和评价标准</w:t>
      </w:r>
    </w:p>
    <w:p w:rsidR="003E1DA8" w:rsidRDefault="00127819">
      <w:pPr>
        <w:ind w:left="415"/>
      </w:pPr>
      <w:r>
        <w:rPr>
          <w:rFonts w:ascii="Times New Roman" w:eastAsia="Times New Roman" w:hAnsi="Times New Roman" w:cs="Times New Roman"/>
        </w:rPr>
        <w:t xml:space="preserve">C.1.5 </w:t>
      </w:r>
      <w:r>
        <w:t>评价工作等级及评价范围</w:t>
      </w:r>
    </w:p>
    <w:p w:rsidR="003E1DA8" w:rsidRDefault="00127819">
      <w:pPr>
        <w:ind w:left="415"/>
      </w:pPr>
      <w:r>
        <w:rPr>
          <w:rFonts w:ascii="Times New Roman" w:eastAsia="Times New Roman" w:hAnsi="Times New Roman" w:cs="Times New Roman"/>
        </w:rPr>
        <w:t xml:space="preserve">C.1.6 </w:t>
      </w:r>
      <w:r>
        <w:t>环境保护目标</w:t>
      </w:r>
    </w:p>
    <w:p w:rsidR="003E1DA8" w:rsidRDefault="00127819">
      <w:pPr>
        <w:spacing w:after="0" w:line="265" w:lineRule="auto"/>
        <w:ind w:left="430"/>
        <w:jc w:val="both"/>
      </w:pPr>
      <w:r>
        <w:rPr>
          <w:rFonts w:ascii="Times New Roman" w:eastAsia="Times New Roman" w:hAnsi="Times New Roman" w:cs="Times New Roman"/>
        </w:rPr>
        <w:t xml:space="preserve">C.1.7 </w:t>
      </w:r>
      <w:r>
        <w:t>评价重点</w:t>
      </w:r>
    </w:p>
    <w:p w:rsidR="003E1DA8" w:rsidRDefault="00127819">
      <w:pPr>
        <w:spacing w:after="0" w:line="265" w:lineRule="auto"/>
        <w:ind w:left="-5"/>
      </w:pPr>
      <w:r>
        <w:rPr>
          <w:rFonts w:ascii="Times New Roman" w:eastAsia="Times New Roman" w:hAnsi="Times New Roman" w:cs="Times New Roman"/>
        </w:rPr>
        <w:t xml:space="preserve">C.2 </w:t>
      </w:r>
      <w:r>
        <w:rPr>
          <w:rFonts w:ascii="黑体" w:eastAsia="黑体" w:hAnsi="黑体" w:cs="黑体"/>
        </w:rPr>
        <w:t>工程分析</w:t>
      </w:r>
    </w:p>
    <w:p w:rsidR="003E1DA8" w:rsidRDefault="00127819">
      <w:pPr>
        <w:spacing w:after="0" w:line="265" w:lineRule="auto"/>
        <w:ind w:left="430"/>
        <w:jc w:val="both"/>
      </w:pPr>
      <w:r>
        <w:rPr>
          <w:rFonts w:ascii="Times New Roman" w:eastAsia="Times New Roman" w:hAnsi="Times New Roman" w:cs="Times New Roman"/>
        </w:rPr>
        <w:t xml:space="preserve">C.2.1 </w:t>
      </w:r>
      <w:r>
        <w:t>现有工程</w:t>
      </w:r>
    </w:p>
    <w:p w:rsidR="003E1DA8" w:rsidRDefault="00127819">
      <w:pPr>
        <w:spacing w:after="0" w:line="265" w:lineRule="auto"/>
        <w:ind w:left="639"/>
        <w:jc w:val="both"/>
      </w:pPr>
      <w:r>
        <w:rPr>
          <w:rFonts w:ascii="Times New Roman" w:eastAsia="Times New Roman" w:hAnsi="Times New Roman" w:cs="Times New Roman"/>
        </w:rPr>
        <w:t xml:space="preserve">C.2.1.1 </w:t>
      </w:r>
      <w:r>
        <w:t>工程概况</w:t>
      </w:r>
    </w:p>
    <w:p w:rsidR="003E1DA8" w:rsidRDefault="00127819">
      <w:pPr>
        <w:spacing w:after="0" w:line="265" w:lineRule="auto"/>
        <w:ind w:left="639"/>
        <w:jc w:val="both"/>
      </w:pPr>
      <w:r>
        <w:rPr>
          <w:rFonts w:ascii="Times New Roman" w:eastAsia="Times New Roman" w:hAnsi="Times New Roman" w:cs="Times New Roman"/>
        </w:rPr>
        <w:t xml:space="preserve">C.2.1.2 </w:t>
      </w:r>
      <w:r>
        <w:t>各项平衡分析</w:t>
      </w:r>
    </w:p>
    <w:p w:rsidR="003E1DA8" w:rsidRDefault="00127819">
      <w:pPr>
        <w:ind w:left="639"/>
      </w:pPr>
      <w:r>
        <w:rPr>
          <w:rFonts w:ascii="Times New Roman" w:eastAsia="Times New Roman" w:hAnsi="Times New Roman" w:cs="Times New Roman"/>
        </w:rPr>
        <w:t xml:space="preserve">C.2.1.3 </w:t>
      </w:r>
      <w:r>
        <w:t>生产工艺流程、产排污环节及污染控制措施</w:t>
      </w:r>
    </w:p>
    <w:p w:rsidR="003E1DA8" w:rsidRDefault="00127819">
      <w:pPr>
        <w:ind w:left="639"/>
      </w:pPr>
      <w:r>
        <w:rPr>
          <w:rFonts w:ascii="Times New Roman" w:eastAsia="Times New Roman" w:hAnsi="Times New Roman" w:cs="Times New Roman"/>
        </w:rPr>
        <w:t xml:space="preserve">C.2.1.4 </w:t>
      </w:r>
      <w:r>
        <w:t>污染物排放情况（正常工况）</w:t>
      </w:r>
    </w:p>
    <w:p w:rsidR="003E1DA8" w:rsidRDefault="00127819">
      <w:pPr>
        <w:ind w:left="415"/>
      </w:pPr>
      <w:r>
        <w:rPr>
          <w:rFonts w:ascii="Times New Roman" w:eastAsia="Times New Roman" w:hAnsi="Times New Roman" w:cs="Times New Roman"/>
        </w:rPr>
        <w:t xml:space="preserve">C.2.2 </w:t>
      </w:r>
      <w:r>
        <w:t>“</w:t>
      </w:r>
      <w:r>
        <w:t>以新带老</w:t>
      </w:r>
      <w:r>
        <w:t>”</w:t>
      </w:r>
      <w:r>
        <w:t>工程</w:t>
      </w:r>
    </w:p>
    <w:p w:rsidR="003E1DA8" w:rsidRDefault="00127819">
      <w:pPr>
        <w:ind w:left="639"/>
      </w:pPr>
      <w:r>
        <w:rPr>
          <w:rFonts w:ascii="Times New Roman" w:eastAsia="Times New Roman" w:hAnsi="Times New Roman" w:cs="Times New Roman"/>
        </w:rPr>
        <w:t xml:space="preserve">C.2.2.1 </w:t>
      </w:r>
      <w:r>
        <w:t>生产工艺流程、产排污环节及污染控制措施</w:t>
      </w:r>
    </w:p>
    <w:p w:rsidR="003E1DA8" w:rsidRDefault="00127819">
      <w:pPr>
        <w:ind w:left="639"/>
      </w:pPr>
      <w:r>
        <w:rPr>
          <w:rFonts w:ascii="Times New Roman" w:eastAsia="Times New Roman" w:hAnsi="Times New Roman" w:cs="Times New Roman"/>
        </w:rPr>
        <w:t xml:space="preserve">C.2.2.2 </w:t>
      </w:r>
      <w:r>
        <w:t>污染物排放情况（正常工况）</w:t>
      </w:r>
    </w:p>
    <w:p w:rsidR="003E1DA8" w:rsidRDefault="00127819">
      <w:pPr>
        <w:spacing w:after="0" w:line="265" w:lineRule="auto"/>
        <w:ind w:left="430"/>
        <w:jc w:val="both"/>
      </w:pPr>
      <w:r>
        <w:rPr>
          <w:rFonts w:ascii="Times New Roman" w:eastAsia="Times New Roman" w:hAnsi="Times New Roman" w:cs="Times New Roman"/>
        </w:rPr>
        <w:t xml:space="preserve">C.2.3 </w:t>
      </w:r>
      <w:r>
        <w:t>拟建工程</w:t>
      </w:r>
    </w:p>
    <w:p w:rsidR="003E1DA8" w:rsidRDefault="00127819">
      <w:pPr>
        <w:spacing w:after="0" w:line="265" w:lineRule="auto"/>
        <w:ind w:left="639"/>
        <w:jc w:val="both"/>
      </w:pPr>
      <w:r>
        <w:rPr>
          <w:rFonts w:ascii="Times New Roman" w:eastAsia="Times New Roman" w:hAnsi="Times New Roman" w:cs="Times New Roman"/>
        </w:rPr>
        <w:t xml:space="preserve">C.2.3.1 </w:t>
      </w:r>
      <w:r>
        <w:t>工程概况</w:t>
      </w:r>
    </w:p>
    <w:p w:rsidR="003E1DA8" w:rsidRDefault="00127819">
      <w:pPr>
        <w:ind w:left="639"/>
      </w:pPr>
      <w:r>
        <w:rPr>
          <w:rFonts w:ascii="Times New Roman" w:eastAsia="Times New Roman" w:hAnsi="Times New Roman" w:cs="Times New Roman"/>
        </w:rPr>
        <w:t xml:space="preserve">C.2.3.2 </w:t>
      </w:r>
      <w:r>
        <w:t>生产工艺流程、产排污环节及污染控制措施</w:t>
      </w:r>
    </w:p>
    <w:p w:rsidR="003E1DA8" w:rsidRDefault="00127819">
      <w:pPr>
        <w:ind w:left="639"/>
      </w:pPr>
      <w:r>
        <w:rPr>
          <w:rFonts w:ascii="Times New Roman" w:eastAsia="Times New Roman" w:hAnsi="Times New Roman" w:cs="Times New Roman"/>
        </w:rPr>
        <w:t xml:space="preserve">C.2.3.3 </w:t>
      </w:r>
      <w:r>
        <w:t>污染物排放情况（正常工况）</w:t>
      </w:r>
    </w:p>
    <w:p w:rsidR="003E1DA8" w:rsidRDefault="00127819">
      <w:pPr>
        <w:ind w:left="415"/>
      </w:pPr>
      <w:r>
        <w:rPr>
          <w:rFonts w:ascii="Times New Roman" w:eastAsia="Times New Roman" w:hAnsi="Times New Roman" w:cs="Times New Roman"/>
        </w:rPr>
        <w:t xml:space="preserve">C.2.4 </w:t>
      </w:r>
      <w:r>
        <w:t>工程实施后</w:t>
      </w:r>
    </w:p>
    <w:p w:rsidR="003E1DA8" w:rsidRDefault="00127819">
      <w:pPr>
        <w:spacing w:after="0" w:line="265" w:lineRule="auto"/>
        <w:ind w:left="639"/>
        <w:jc w:val="both"/>
      </w:pPr>
      <w:r>
        <w:rPr>
          <w:rFonts w:ascii="Times New Roman" w:eastAsia="Times New Roman" w:hAnsi="Times New Roman" w:cs="Times New Roman"/>
        </w:rPr>
        <w:t xml:space="preserve">C.2.4.1 </w:t>
      </w:r>
      <w:r>
        <w:t>各项平衡分析</w:t>
      </w:r>
    </w:p>
    <w:p w:rsidR="003E1DA8" w:rsidRDefault="00127819">
      <w:pPr>
        <w:ind w:left="639"/>
      </w:pPr>
      <w:r>
        <w:rPr>
          <w:rFonts w:ascii="Times New Roman" w:eastAsia="Times New Roman" w:hAnsi="Times New Roman" w:cs="Times New Roman"/>
        </w:rPr>
        <w:t xml:space="preserve">C.2.4.2 </w:t>
      </w:r>
      <w:r>
        <w:t>污染物排放情况（正常工况、非正常工况）</w:t>
      </w:r>
    </w:p>
    <w:p w:rsidR="003E1DA8" w:rsidRDefault="00127819">
      <w:pPr>
        <w:spacing w:after="0" w:line="265" w:lineRule="auto"/>
        <w:ind w:left="-5"/>
      </w:pPr>
      <w:r>
        <w:rPr>
          <w:rFonts w:ascii="Times New Roman" w:eastAsia="Times New Roman" w:hAnsi="Times New Roman" w:cs="Times New Roman"/>
        </w:rPr>
        <w:t xml:space="preserve">C.3 </w:t>
      </w:r>
      <w:r>
        <w:rPr>
          <w:rFonts w:ascii="黑体" w:eastAsia="黑体" w:hAnsi="黑体" w:cs="黑体"/>
        </w:rPr>
        <w:t>清洁生产与循环经济分析</w:t>
      </w:r>
    </w:p>
    <w:p w:rsidR="003E1DA8" w:rsidRDefault="00127819">
      <w:pPr>
        <w:ind w:left="415"/>
      </w:pPr>
      <w:r>
        <w:rPr>
          <w:rFonts w:ascii="Times New Roman" w:eastAsia="Times New Roman" w:hAnsi="Times New Roman" w:cs="Times New Roman"/>
        </w:rPr>
        <w:t xml:space="preserve">C.3.1 </w:t>
      </w:r>
      <w:r>
        <w:t>清洁生产分析</w:t>
      </w:r>
    </w:p>
    <w:p w:rsidR="003E1DA8" w:rsidRDefault="00127819">
      <w:pPr>
        <w:ind w:left="415"/>
      </w:pPr>
      <w:r>
        <w:rPr>
          <w:rFonts w:ascii="Times New Roman" w:eastAsia="Times New Roman" w:hAnsi="Times New Roman" w:cs="Times New Roman"/>
        </w:rPr>
        <w:t xml:space="preserve">C.3.2 </w:t>
      </w:r>
      <w:r>
        <w:t>循环经济分析</w:t>
      </w:r>
    </w:p>
    <w:p w:rsidR="003E1DA8" w:rsidRDefault="00127819">
      <w:pPr>
        <w:spacing w:after="0" w:line="265" w:lineRule="auto"/>
        <w:ind w:left="-5"/>
      </w:pPr>
      <w:r>
        <w:rPr>
          <w:rFonts w:ascii="Times New Roman" w:eastAsia="Times New Roman" w:hAnsi="Times New Roman" w:cs="Times New Roman"/>
        </w:rPr>
        <w:t xml:space="preserve">C.4 </w:t>
      </w:r>
      <w:r>
        <w:rPr>
          <w:rFonts w:ascii="黑体" w:eastAsia="黑体" w:hAnsi="黑体" w:cs="黑体"/>
        </w:rPr>
        <w:t>运营期环境影响评价</w:t>
      </w:r>
    </w:p>
    <w:p w:rsidR="003E1DA8" w:rsidRDefault="00127819">
      <w:pPr>
        <w:ind w:left="415"/>
      </w:pPr>
      <w:r>
        <w:rPr>
          <w:rFonts w:ascii="Times New Roman" w:eastAsia="Times New Roman" w:hAnsi="Times New Roman" w:cs="Times New Roman"/>
        </w:rPr>
        <w:t xml:space="preserve">C.4.1 </w:t>
      </w:r>
      <w:r>
        <w:t>区域自然环境概况与污染源调查分析</w:t>
      </w:r>
    </w:p>
    <w:p w:rsidR="003E1DA8" w:rsidRDefault="00127819">
      <w:pPr>
        <w:ind w:left="415"/>
      </w:pPr>
      <w:r>
        <w:rPr>
          <w:rFonts w:ascii="Times New Roman" w:eastAsia="Times New Roman" w:hAnsi="Times New Roman" w:cs="Times New Roman"/>
        </w:rPr>
        <w:t xml:space="preserve">C.4.2 </w:t>
      </w:r>
      <w:r>
        <w:t>环境空气影响评价（现状调查与评价、预测与评价）</w:t>
      </w:r>
    </w:p>
    <w:p w:rsidR="003E1DA8" w:rsidRDefault="00127819">
      <w:pPr>
        <w:ind w:left="415"/>
      </w:pPr>
      <w:r>
        <w:rPr>
          <w:rFonts w:ascii="Times New Roman" w:eastAsia="Times New Roman" w:hAnsi="Times New Roman" w:cs="Times New Roman"/>
        </w:rPr>
        <w:t xml:space="preserve">C.4.3 </w:t>
      </w:r>
      <w:r>
        <w:t>水环境影响评价（地表水、地下水和海域的现状调查与评价、预测与评价）</w:t>
      </w:r>
    </w:p>
    <w:p w:rsidR="003E1DA8" w:rsidRDefault="00127819">
      <w:pPr>
        <w:ind w:left="415"/>
      </w:pPr>
      <w:r>
        <w:rPr>
          <w:rFonts w:ascii="Times New Roman" w:eastAsia="Times New Roman" w:hAnsi="Times New Roman" w:cs="Times New Roman"/>
        </w:rPr>
        <w:t xml:space="preserve">C.4.4 </w:t>
      </w:r>
      <w:r>
        <w:t>声环境影响评价（现状调查与评价、预测与评价）</w:t>
      </w:r>
    </w:p>
    <w:p w:rsidR="003E1DA8" w:rsidRDefault="00127819">
      <w:pPr>
        <w:ind w:left="415"/>
      </w:pPr>
      <w:r>
        <w:rPr>
          <w:rFonts w:ascii="Times New Roman" w:eastAsia="Times New Roman" w:hAnsi="Times New Roman" w:cs="Times New Roman"/>
        </w:rPr>
        <w:t xml:space="preserve">C.4.5 </w:t>
      </w:r>
      <w:r>
        <w:t>固体废物环境影响分析（分析与评价）</w:t>
      </w:r>
    </w:p>
    <w:p w:rsidR="003E1DA8" w:rsidRDefault="00127819">
      <w:pPr>
        <w:ind w:left="415"/>
      </w:pPr>
      <w:r>
        <w:rPr>
          <w:rFonts w:ascii="Times New Roman" w:eastAsia="Times New Roman" w:hAnsi="Times New Roman" w:cs="Times New Roman"/>
        </w:rPr>
        <w:t xml:space="preserve">C.4.6 </w:t>
      </w:r>
      <w:r>
        <w:t>土壤环境影响评价（现状调查与评价、预测与评价）</w:t>
      </w:r>
    </w:p>
    <w:p w:rsidR="003E1DA8" w:rsidRDefault="00127819">
      <w:pPr>
        <w:ind w:left="415"/>
      </w:pPr>
      <w:r>
        <w:rPr>
          <w:rFonts w:ascii="Times New Roman" w:eastAsia="Times New Roman" w:hAnsi="Times New Roman" w:cs="Times New Roman"/>
        </w:rPr>
        <w:t xml:space="preserve">C.4.7 </w:t>
      </w:r>
      <w:r>
        <w:t>生态影响分析（现状调查与评价、影响分析）</w:t>
      </w:r>
    </w:p>
    <w:p w:rsidR="003E1DA8" w:rsidRDefault="00127819">
      <w:pPr>
        <w:spacing w:after="0" w:line="265" w:lineRule="auto"/>
        <w:ind w:left="-5"/>
      </w:pPr>
      <w:r>
        <w:rPr>
          <w:rFonts w:ascii="Times New Roman" w:eastAsia="Times New Roman" w:hAnsi="Times New Roman" w:cs="Times New Roman"/>
        </w:rPr>
        <w:t xml:space="preserve">C.5 </w:t>
      </w:r>
      <w:r>
        <w:rPr>
          <w:rFonts w:ascii="黑体" w:eastAsia="黑体" w:hAnsi="黑体" w:cs="黑体"/>
        </w:rPr>
        <w:t>施工期环境影响分析</w:t>
      </w:r>
    </w:p>
    <w:p w:rsidR="003E1DA8" w:rsidRDefault="00127819">
      <w:pPr>
        <w:spacing w:after="0" w:line="265" w:lineRule="auto"/>
        <w:ind w:left="-5"/>
      </w:pPr>
      <w:r>
        <w:rPr>
          <w:rFonts w:ascii="Times New Roman" w:eastAsia="Times New Roman" w:hAnsi="Times New Roman" w:cs="Times New Roman"/>
        </w:rPr>
        <w:t xml:space="preserve">C.6 </w:t>
      </w:r>
      <w:r>
        <w:rPr>
          <w:rFonts w:ascii="黑体" w:eastAsia="黑体" w:hAnsi="黑体" w:cs="黑体"/>
        </w:rPr>
        <w:t>环境风险评价</w:t>
      </w:r>
    </w:p>
    <w:p w:rsidR="003E1DA8" w:rsidRDefault="00127819">
      <w:pPr>
        <w:spacing w:after="0" w:line="265" w:lineRule="auto"/>
        <w:ind w:left="-5"/>
      </w:pPr>
      <w:r>
        <w:rPr>
          <w:rFonts w:ascii="Times New Roman" w:eastAsia="Times New Roman" w:hAnsi="Times New Roman" w:cs="Times New Roman"/>
        </w:rPr>
        <w:t xml:space="preserve">C.7 </w:t>
      </w:r>
      <w:r>
        <w:rPr>
          <w:rFonts w:ascii="黑体" w:eastAsia="黑体" w:hAnsi="黑体" w:cs="黑体"/>
        </w:rPr>
        <w:t>环境保护措施及其技术经济论证</w:t>
      </w:r>
    </w:p>
    <w:p w:rsidR="003E1DA8" w:rsidRDefault="00127819">
      <w:pPr>
        <w:spacing w:after="0" w:line="265" w:lineRule="auto"/>
        <w:ind w:left="-5"/>
      </w:pPr>
      <w:r>
        <w:rPr>
          <w:rFonts w:ascii="Times New Roman" w:eastAsia="Times New Roman" w:hAnsi="Times New Roman" w:cs="Times New Roman"/>
        </w:rPr>
        <w:t xml:space="preserve">C.8 </w:t>
      </w:r>
      <w:r>
        <w:rPr>
          <w:rFonts w:ascii="黑体" w:eastAsia="黑体" w:hAnsi="黑体" w:cs="黑体"/>
        </w:rPr>
        <w:t>总量控制分析</w:t>
      </w:r>
    </w:p>
    <w:p w:rsidR="003E1DA8" w:rsidRDefault="00127819">
      <w:pPr>
        <w:spacing w:after="0" w:line="265" w:lineRule="auto"/>
        <w:ind w:left="-5"/>
      </w:pPr>
      <w:r>
        <w:rPr>
          <w:rFonts w:ascii="Times New Roman" w:eastAsia="Times New Roman" w:hAnsi="Times New Roman" w:cs="Times New Roman"/>
        </w:rPr>
        <w:t xml:space="preserve">C.9 </w:t>
      </w:r>
      <w:r>
        <w:rPr>
          <w:rFonts w:ascii="黑体" w:eastAsia="黑体" w:hAnsi="黑体" w:cs="黑体"/>
        </w:rPr>
        <w:t>环境影响经济损益分析</w:t>
      </w:r>
    </w:p>
    <w:p w:rsidR="003E1DA8" w:rsidRDefault="00127819">
      <w:pPr>
        <w:spacing w:after="0" w:line="265" w:lineRule="auto"/>
        <w:ind w:left="-5"/>
      </w:pPr>
      <w:r>
        <w:rPr>
          <w:rFonts w:ascii="Times New Roman" w:eastAsia="Times New Roman" w:hAnsi="Times New Roman" w:cs="Times New Roman"/>
        </w:rPr>
        <w:t xml:space="preserve">C.10 </w:t>
      </w:r>
      <w:r>
        <w:rPr>
          <w:rFonts w:ascii="黑体" w:eastAsia="黑体" w:hAnsi="黑体" w:cs="黑体"/>
        </w:rPr>
        <w:t>产业政策符合性、规划相容性分析</w:t>
      </w:r>
    </w:p>
    <w:p w:rsidR="003E1DA8" w:rsidRDefault="00127819">
      <w:pPr>
        <w:ind w:left="415"/>
      </w:pPr>
      <w:r>
        <w:rPr>
          <w:rFonts w:ascii="Times New Roman" w:eastAsia="Times New Roman" w:hAnsi="Times New Roman" w:cs="Times New Roman"/>
        </w:rPr>
        <w:t xml:space="preserve">C10.1 </w:t>
      </w:r>
      <w:r>
        <w:t>产业政策符合性分析</w:t>
      </w:r>
    </w:p>
    <w:p w:rsidR="003E1DA8" w:rsidRDefault="00127819">
      <w:pPr>
        <w:ind w:left="415"/>
      </w:pPr>
      <w:r>
        <w:rPr>
          <w:rFonts w:ascii="Times New Roman" w:eastAsia="Times New Roman" w:hAnsi="Times New Roman" w:cs="Times New Roman"/>
        </w:rPr>
        <w:t>C10.2</w:t>
      </w:r>
      <w:r>
        <w:rPr>
          <w:rFonts w:ascii="Times New Roman" w:eastAsia="Times New Roman" w:hAnsi="Times New Roman" w:cs="Times New Roman"/>
        </w:rPr>
        <w:t xml:space="preserve"> </w:t>
      </w:r>
      <w:r>
        <w:t>规划相容性分析</w:t>
      </w:r>
    </w:p>
    <w:p w:rsidR="003E1DA8" w:rsidRDefault="00127819">
      <w:pPr>
        <w:spacing w:after="0" w:line="265" w:lineRule="auto"/>
        <w:ind w:left="-5"/>
      </w:pPr>
      <w:r>
        <w:rPr>
          <w:rFonts w:ascii="Times New Roman" w:eastAsia="Times New Roman" w:hAnsi="Times New Roman" w:cs="Times New Roman"/>
        </w:rPr>
        <w:lastRenderedPageBreak/>
        <w:t xml:space="preserve">C.11 </w:t>
      </w:r>
      <w:r>
        <w:rPr>
          <w:rFonts w:ascii="黑体" w:eastAsia="黑体" w:hAnsi="黑体" w:cs="黑体"/>
        </w:rPr>
        <w:t>厂址选择及总图布置合理性分析</w:t>
      </w:r>
    </w:p>
    <w:p w:rsidR="003E1DA8" w:rsidRDefault="00127819">
      <w:pPr>
        <w:spacing w:after="387"/>
        <w:ind w:left="415"/>
      </w:pPr>
      <w:r>
        <w:rPr>
          <w:rFonts w:ascii="Times New Roman" w:eastAsia="Times New Roman" w:hAnsi="Times New Roman" w:cs="Times New Roman"/>
        </w:rPr>
        <w:t xml:space="preserve">C11.1 </w:t>
      </w:r>
      <w:r>
        <w:t>厂址选择合理性分析</w:t>
      </w:r>
    </w:p>
    <w:p w:rsidR="003E1DA8" w:rsidRDefault="00127819">
      <w:pPr>
        <w:spacing w:after="195" w:line="259" w:lineRule="auto"/>
        <w:ind w:left="411"/>
        <w:jc w:val="center"/>
      </w:pPr>
      <w:r>
        <w:rPr>
          <w:rFonts w:ascii="Calibri" w:eastAsia="Calibri" w:hAnsi="Calibri" w:cs="Calibri"/>
          <w:sz w:val="18"/>
        </w:rPr>
        <w:t>12</w:t>
      </w:r>
    </w:p>
    <w:p w:rsidR="003E1DA8" w:rsidRDefault="00127819">
      <w:pPr>
        <w:spacing w:after="346" w:line="265" w:lineRule="auto"/>
        <w:ind w:left="-5"/>
        <w:jc w:val="both"/>
      </w:pPr>
      <w:r>
        <w:rPr>
          <w:rFonts w:ascii="Times New Roman" w:eastAsia="Times New Roman" w:hAnsi="Times New Roman" w:cs="Times New Roman"/>
        </w:rPr>
        <w:t>HJ 708-2014</w:t>
      </w:r>
    </w:p>
    <w:p w:rsidR="003E1DA8" w:rsidRDefault="00127819">
      <w:pPr>
        <w:ind w:left="415"/>
      </w:pPr>
      <w:r>
        <w:rPr>
          <w:rFonts w:ascii="Times New Roman" w:eastAsia="Times New Roman" w:hAnsi="Times New Roman" w:cs="Times New Roman"/>
        </w:rPr>
        <w:t xml:space="preserve">C11.2 </w:t>
      </w:r>
      <w:r>
        <w:t>总图布置合理性分析</w:t>
      </w:r>
    </w:p>
    <w:p w:rsidR="003E1DA8" w:rsidRDefault="00127819">
      <w:pPr>
        <w:spacing w:after="0" w:line="265" w:lineRule="auto"/>
        <w:ind w:left="-5"/>
      </w:pPr>
      <w:r>
        <w:rPr>
          <w:rFonts w:ascii="Times New Roman" w:eastAsia="Times New Roman" w:hAnsi="Times New Roman" w:cs="Times New Roman"/>
        </w:rPr>
        <w:t xml:space="preserve">C.12 </w:t>
      </w:r>
      <w:r>
        <w:rPr>
          <w:rFonts w:ascii="黑体" w:eastAsia="黑体" w:hAnsi="黑体" w:cs="黑体"/>
        </w:rPr>
        <w:t>环境管理与环境监测</w:t>
      </w:r>
    </w:p>
    <w:p w:rsidR="003E1DA8" w:rsidRDefault="00127819">
      <w:pPr>
        <w:spacing w:after="0" w:line="265" w:lineRule="auto"/>
        <w:ind w:left="-5"/>
      </w:pPr>
      <w:r>
        <w:rPr>
          <w:rFonts w:ascii="Times New Roman" w:eastAsia="Times New Roman" w:hAnsi="Times New Roman" w:cs="Times New Roman"/>
        </w:rPr>
        <w:t xml:space="preserve">C.13 </w:t>
      </w:r>
      <w:r>
        <w:rPr>
          <w:rFonts w:ascii="黑体" w:eastAsia="黑体" w:hAnsi="黑体" w:cs="黑体"/>
        </w:rPr>
        <w:t>公众参与</w:t>
      </w:r>
    </w:p>
    <w:p w:rsidR="003E1DA8" w:rsidRDefault="00127819">
      <w:pPr>
        <w:spacing w:after="0" w:line="265" w:lineRule="auto"/>
        <w:ind w:left="-5"/>
      </w:pPr>
      <w:r>
        <w:rPr>
          <w:rFonts w:ascii="Times New Roman" w:eastAsia="Times New Roman" w:hAnsi="Times New Roman" w:cs="Times New Roman"/>
        </w:rPr>
        <w:t xml:space="preserve">C.14 </w:t>
      </w:r>
      <w:r>
        <w:rPr>
          <w:rFonts w:ascii="黑体" w:eastAsia="黑体" w:hAnsi="黑体" w:cs="黑体"/>
        </w:rPr>
        <w:t>结论及建议</w:t>
      </w:r>
    </w:p>
    <w:p w:rsidR="003E1DA8" w:rsidRDefault="00127819">
      <w:pPr>
        <w:spacing w:after="1395" w:line="265" w:lineRule="auto"/>
        <w:ind w:left="-5"/>
        <w:jc w:val="both"/>
      </w:pPr>
      <w:r>
        <w:rPr>
          <w:rFonts w:ascii="Times New Roman" w:eastAsia="Times New Roman" w:hAnsi="Times New Roman" w:cs="Times New Roman"/>
        </w:rPr>
        <w:t xml:space="preserve">C.15 </w:t>
      </w:r>
      <w:r>
        <w:rPr>
          <w:rFonts w:ascii="黑体" w:eastAsia="黑体" w:hAnsi="黑体" w:cs="黑体"/>
        </w:rPr>
        <w:t>附件</w:t>
      </w:r>
    </w:p>
    <w:p w:rsidR="003E1DA8" w:rsidRDefault="00127819">
      <w:pPr>
        <w:spacing w:after="11154" w:line="259" w:lineRule="auto"/>
        <w:ind w:left="2516" w:firstLine="0"/>
      </w:pPr>
      <w:r>
        <w:rPr>
          <w:rFonts w:ascii="Calibri" w:eastAsia="Calibri" w:hAnsi="Calibri" w:cs="Calibri"/>
          <w:noProof/>
          <w:sz w:val="22"/>
        </w:rPr>
        <mc:AlternateContent>
          <mc:Choice Requires="wpg">
            <w:drawing>
              <wp:inline distT="0" distB="0" distL="0" distR="0">
                <wp:extent cx="2400300" cy="13336"/>
                <wp:effectExtent l="0" t="0" r="0" b="0"/>
                <wp:docPr id="12473" name="Group 12473"/>
                <wp:cNvGraphicFramePr/>
                <a:graphic xmlns:a="http://schemas.openxmlformats.org/drawingml/2006/main">
                  <a:graphicData uri="http://schemas.microsoft.com/office/word/2010/wordprocessingGroup">
                    <wpg:wgp>
                      <wpg:cNvGrpSpPr/>
                      <wpg:grpSpPr>
                        <a:xfrm>
                          <a:off x="0" y="0"/>
                          <a:ext cx="2400300" cy="13336"/>
                          <a:chOff x="0" y="0"/>
                          <a:chExt cx="2400300" cy="13336"/>
                        </a:xfrm>
                      </wpg:grpSpPr>
                      <wps:wsp>
                        <wps:cNvPr id="2495" name="Shape 2495"/>
                        <wps:cNvSpPr/>
                        <wps:spPr>
                          <a:xfrm>
                            <a:off x="0" y="0"/>
                            <a:ext cx="2400300" cy="13336"/>
                          </a:xfrm>
                          <a:custGeom>
                            <a:avLst/>
                            <a:gdLst/>
                            <a:ahLst/>
                            <a:cxnLst/>
                            <a:rect l="0" t="0" r="0" b="0"/>
                            <a:pathLst>
                              <a:path w="2400300" h="13336">
                                <a:moveTo>
                                  <a:pt x="0" y="0"/>
                                </a:moveTo>
                                <a:lnTo>
                                  <a:pt x="2400300" y="636"/>
                                </a:lnTo>
                                <a:lnTo>
                                  <a:pt x="2400300" y="13336"/>
                                </a:lnTo>
                                <a:lnTo>
                                  <a:pt x="0" y="12700"/>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F9E598" id="Group 12473" o:spid="_x0000_s1026" style="width:189pt;height:1.05pt;mso-position-horizontal-relative:char;mso-position-vertical-relative:line" coordsize="2400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">
                <v:shape id="Shape 2495" o:spid="_x0000_s1027" style="position:absolute;width:24003;height:133;visibility:visible;mso-wrap-style:square;v-text-anchor:top" coordsize="2400300,13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IyMUA&#10;AADdAAAADwAAAGRycy9kb3ducmV2LnhtbESPQWsCMRSE74X+h/CEXkSzK622q1FKocXSU9WDx8fm&#10;uVndvIQk6vbfNwWhx2FmvmEWq9524kIhto4VlOMCBHHtdMuNgt32ffQMIiZkjZ1jUvBDEVbL+7sF&#10;Vtpd+Zsum9SIDOFYoQKTkq+kjLUhi3HsPHH2Di5YTFmGRuqA1wy3nZwUxVRabDkvGPT0Zqg+bc5W&#10;gTtTOTSh3BcfX7NPcmt/PKJX6mHQv85BJOrTf/jWXmsFk8eXJ/h7k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MjIxQAAAN0AAAAPAAAAAAAAAAAAAAAAAJgCAABkcnMv&#10;ZG93bnJldi54bWxQSwUGAAAAAAQABAD1AAAAigMAAAAA&#10;" path="m,l2400300,636r,12700l,12700,,xe" fillcolor="black" stroked="f" strokeweight="0">
                  <v:stroke joinstyle="bevel" endcap="square"/>
                  <v:path arrowok="t" textboxrect="0,0,2400300,13336"/>
                </v:shape>
                <w10:anchorlock/>
              </v:group>
            </w:pict>
          </mc:Fallback>
        </mc:AlternateContent>
      </w:r>
    </w:p>
    <w:p w:rsidR="003E1DA8" w:rsidRDefault="00127819">
      <w:pPr>
        <w:spacing w:after="0" w:line="259" w:lineRule="auto"/>
        <w:ind w:left="0" w:right="3661" w:firstLine="0"/>
        <w:jc w:val="right"/>
      </w:pPr>
      <w:r>
        <w:rPr>
          <w:rFonts w:ascii="Times New Roman" w:eastAsia="Times New Roman" w:hAnsi="Times New Roman" w:cs="Times New Roman"/>
          <w:sz w:val="18"/>
        </w:rPr>
        <w:lastRenderedPageBreak/>
        <w:t>13</w:t>
      </w:r>
    </w:p>
    <w:sectPr w:rsidR="003E1DA8">
      <w:headerReference w:type="even" r:id="rId38"/>
      <w:headerReference w:type="default" r:id="rId39"/>
      <w:footerReference w:type="even" r:id="rId40"/>
      <w:footerReference w:type="default" r:id="rId41"/>
      <w:headerReference w:type="first" r:id="rId42"/>
      <w:footerReference w:type="first" r:id="rId43"/>
      <w:pgSz w:w="11906" w:h="16838"/>
      <w:pgMar w:top="861" w:right="2200" w:bottom="994" w:left="179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819" w:rsidRDefault="00127819">
      <w:pPr>
        <w:spacing w:after="0" w:line="240" w:lineRule="auto"/>
      </w:pPr>
      <w:r>
        <w:separator/>
      </w:r>
    </w:p>
  </w:endnote>
  <w:endnote w:type="continuationSeparator" w:id="0">
    <w:p w:rsidR="00127819" w:rsidRDefault="0012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A0000287" w:usb1="28CF3C52" w:usb2="00000016" w:usb3="00000000" w:csb0="0004001F" w:csb1="00000000"/>
  </w:font>
  <w:font w:name="FangSong">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127819">
    <w:pPr>
      <w:spacing w:after="0" w:line="259" w:lineRule="auto"/>
      <w:ind w:left="0" w:right="117" w:firstLine="0"/>
      <w:jc w:val="center"/>
    </w:pPr>
    <w:r>
      <w:fldChar w:fldCharType="begin"/>
    </w:r>
    <w:r>
      <w:instrText xml:space="preserve"> PAGE   \* MERGEFORMAT </w:instrText>
    </w:r>
    <w:r>
      <w:fldChar w:fldCharType="separate"/>
    </w:r>
    <w:r w:rsidR="00E90CD0" w:rsidRPr="00E90CD0">
      <w:rPr>
        <w:rFonts w:ascii="Times New Roman" w:eastAsia="Times New Roman" w:hAnsi="Times New Roman" w:cs="Times New Roman"/>
        <w:noProof/>
        <w:sz w:val="18"/>
      </w:rPr>
      <w:t>10</w:t>
    </w:r>
    <w:r>
      <w:rPr>
        <w:rFonts w:ascii="Times New Roman" w:eastAsia="Times New Roman" w:hAnsi="Times New Roman" w:cs="Times New Roman"/>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127819">
    <w:pPr>
      <w:spacing w:after="0" w:line="259" w:lineRule="auto"/>
      <w:ind w:left="0" w:right="117" w:firstLine="0"/>
      <w:jc w:val="center"/>
    </w:pPr>
    <w:r>
      <w:fldChar w:fldCharType="begin"/>
    </w:r>
    <w:r>
      <w:instrText xml:space="preserve"> PAGE   \* MERGEFORMAT </w:instrText>
    </w:r>
    <w:r>
      <w:fldChar w:fldCharType="separate"/>
    </w:r>
    <w:r w:rsidR="00E90CD0" w:rsidRPr="00E90CD0">
      <w:rPr>
        <w:rFonts w:ascii="Times New Roman" w:eastAsia="Times New Roman" w:hAnsi="Times New Roman" w:cs="Times New Roman"/>
        <w:noProof/>
        <w:sz w:val="18"/>
      </w:rPr>
      <w:t>11</w:t>
    </w:r>
    <w:r>
      <w:rPr>
        <w:rFonts w:ascii="Times New Roman" w:eastAsia="Times New Roman" w:hAnsi="Times New Roman" w:cs="Times New Roman"/>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127819">
    <w:pPr>
      <w:spacing w:after="0" w:line="259" w:lineRule="auto"/>
      <w:ind w:left="0" w:right="11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819" w:rsidRDefault="00127819">
      <w:pPr>
        <w:spacing w:after="0" w:line="240" w:lineRule="auto"/>
      </w:pPr>
      <w:r>
        <w:separator/>
      </w:r>
    </w:p>
  </w:footnote>
  <w:footnote w:type="continuationSeparator" w:id="0">
    <w:p w:rsidR="00127819" w:rsidRDefault="00127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127819">
    <w:pPr>
      <w:spacing w:after="0" w:line="259" w:lineRule="auto"/>
      <w:ind w:left="0" w:right="117"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1141095</wp:posOffset>
              </wp:positionH>
              <wp:positionV relativeFrom="page">
                <wp:posOffset>706120</wp:posOffset>
              </wp:positionV>
              <wp:extent cx="5278120" cy="9144"/>
              <wp:effectExtent l="0" t="0" r="0" b="0"/>
              <wp:wrapSquare wrapText="bothSides"/>
              <wp:docPr id="15451" name="Group 15451"/>
              <wp:cNvGraphicFramePr/>
              <a:graphic xmlns:a="http://schemas.openxmlformats.org/drawingml/2006/main">
                <a:graphicData uri="http://schemas.microsoft.com/office/word/2010/wordprocessingGroup">
                  <wpg:wgp>
                    <wpg:cNvGrpSpPr/>
                    <wpg:grpSpPr>
                      <a:xfrm>
                        <a:off x="0" y="0"/>
                        <a:ext cx="5278120" cy="9144"/>
                        <a:chOff x="0" y="0"/>
                        <a:chExt cx="5278120" cy="9144"/>
                      </a:xfrm>
                    </wpg:grpSpPr>
                    <wps:wsp>
                      <wps:cNvPr id="16453" name="Shape 16453"/>
                      <wps:cNvSpPr/>
                      <wps:spPr>
                        <a:xfrm>
                          <a:off x="0" y="0"/>
                          <a:ext cx="5278120" cy="9144"/>
                        </a:xfrm>
                        <a:custGeom>
                          <a:avLst/>
                          <a:gdLst/>
                          <a:ahLst/>
                          <a:cxnLst/>
                          <a:rect l="0" t="0" r="0" b="0"/>
                          <a:pathLst>
                            <a:path w="5278120" h="9144">
                              <a:moveTo>
                                <a:pt x="0" y="0"/>
                              </a:moveTo>
                              <a:lnTo>
                                <a:pt x="5278120" y="0"/>
                              </a:lnTo>
                              <a:lnTo>
                                <a:pt x="527812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A183FE" id="Group 15451" o:spid="_x0000_s1026" style="position:absolute;left:0;text-align:left;margin-left:89.85pt;margin-top:55.6pt;width:415.6pt;height:.7pt;z-index:251659264;mso-position-horizontal-relative:page;mso-position-vertical-relative:page" coordsize="52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">
              <v:shape id="Shape 16453" o:spid="_x0000_s1027" style="position:absolute;width:52781;height:91;visibility:visible;mso-wrap-style:square;v-text-anchor:top" coordsize="52781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LCcIA&#10;AADeAAAADwAAAGRycy9kb3ducmV2LnhtbERPTWvCQBC9C/0PyxR6003baDW6SigEvDZKz8PumMRm&#10;Z9PsNkn/fVcoeJvH+5zdYbKtGKj3jWMFz4sEBLF2puFKwflUzNcgfEA22DomBb/k4bB/mO0wM27k&#10;DxrKUIkYwj5DBXUIXSal1zVZ9AvXEUfu4nqLIcK+kqbHMYbbVr4kyUpabDg21NjRe036q/yxCq6V&#10;/rxKxE3yttH43Q55ka5HpZ4ep3wLItAU7uJ/99HE+at0+Qq3d+IN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F4sJwgAAAN4AAAAPAAAAAAAAAAAAAAAAAJgCAABkcnMvZG93&#10;bnJldi54bWxQSwUGAAAAAAQABAD1AAAAhwMAAAAA&#10;" path="m,l5278120,r,9144l,9144,,e" fillcolor="black" stroked="f" strokeweight="0">
                <v:stroke joinstyle="bevel" endcap="square"/>
                <v:path arrowok="t" textboxrect="0,0,5278120,9144"/>
              </v:shape>
              <w10:wrap type="square" anchorx="page" anchory="page"/>
            </v:group>
          </w:pict>
        </mc:Fallback>
      </mc:AlternateContent>
    </w:r>
    <w:r>
      <w:rPr>
        <w:rFonts w:ascii="Times New Roman" w:eastAsia="Times New Roman" w:hAnsi="Times New Roman" w:cs="Times New Roman"/>
      </w:rPr>
      <w:t>HJ 708-2014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127819">
    <w:pPr>
      <w:spacing w:after="0" w:line="259" w:lineRule="auto"/>
      <w:ind w:left="0" w:firstLine="0"/>
    </w:pPr>
    <w:r>
      <w:rPr>
        <w:rFonts w:ascii="Times New Roman" w:eastAsia="Times New Roman" w:hAnsi="Times New Roman" w:cs="Times New Roman"/>
      </w:rPr>
      <w:t>HJ 708-2014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127819">
    <w:pPr>
      <w:spacing w:after="0" w:line="259" w:lineRule="auto"/>
      <w:ind w:left="0" w:firstLine="0"/>
    </w:pPr>
    <w:r>
      <w:rPr>
        <w:rFonts w:ascii="Times New Roman" w:eastAsia="Times New Roman" w:hAnsi="Times New Roman" w:cs="Times New Roman"/>
      </w:rPr>
      <w:t>HJ 708-2014</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127819">
    <w:pPr>
      <w:spacing w:after="0" w:line="259" w:lineRule="auto"/>
      <w:ind w:left="0" w:right="-404"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1141095</wp:posOffset>
              </wp:positionH>
              <wp:positionV relativeFrom="page">
                <wp:posOffset>706120</wp:posOffset>
              </wp:positionV>
              <wp:extent cx="5278120" cy="9144"/>
              <wp:effectExtent l="0" t="0" r="0" b="0"/>
              <wp:wrapSquare wrapText="bothSides"/>
              <wp:docPr id="15488" name="Group 15488"/>
              <wp:cNvGraphicFramePr/>
              <a:graphic xmlns:a="http://schemas.openxmlformats.org/drawingml/2006/main">
                <a:graphicData uri="http://schemas.microsoft.com/office/word/2010/wordprocessingGroup">
                  <wpg:wgp>
                    <wpg:cNvGrpSpPr/>
                    <wpg:grpSpPr>
                      <a:xfrm>
                        <a:off x="0" y="0"/>
                        <a:ext cx="5278120" cy="9144"/>
                        <a:chOff x="0" y="0"/>
                        <a:chExt cx="5278120" cy="9144"/>
                      </a:xfrm>
                    </wpg:grpSpPr>
                    <wps:wsp>
                      <wps:cNvPr id="16455" name="Shape 16455"/>
                      <wps:cNvSpPr/>
                      <wps:spPr>
                        <a:xfrm>
                          <a:off x="0" y="0"/>
                          <a:ext cx="5278120" cy="9144"/>
                        </a:xfrm>
                        <a:custGeom>
                          <a:avLst/>
                          <a:gdLst/>
                          <a:ahLst/>
                          <a:cxnLst/>
                          <a:rect l="0" t="0" r="0" b="0"/>
                          <a:pathLst>
                            <a:path w="5278120" h="9144">
                              <a:moveTo>
                                <a:pt x="0" y="0"/>
                              </a:moveTo>
                              <a:lnTo>
                                <a:pt x="5278120" y="0"/>
                              </a:lnTo>
                              <a:lnTo>
                                <a:pt x="527812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F22701" id="Group 15488" o:spid="_x0000_s1026" style="position:absolute;left:0;text-align:left;margin-left:89.85pt;margin-top:55.6pt;width:415.6pt;height:.7pt;z-index:251660288;mso-position-horizontal-relative:page;mso-position-vertical-relative:page" coordsize="52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">
              <v:shape id="Shape 16455" o:spid="_x0000_s1027" style="position:absolute;width:52781;height:91;visibility:visible;mso-wrap-style:square;v-text-anchor:top" coordsize="52781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K25sIA&#10;AADeAAAADwAAAGRycy9kb3ducmV2LnhtbERPTWvCQBC9F/wPywje6sZiokZXESHQa9PS87A7JtHs&#10;bMxuk/TfdwuF3ubxPudwmmwrBup941jBapmAINbONFwp+HgvnrcgfEA22DomBd/k4XScPR0wN27k&#10;NxrKUIkYwj5HBXUIXS6l1zVZ9EvXEUfu6nqLIcK+kqbHMYbbVr4kSSYtNhwbauzoUpO+l19Wwa3S&#10;nzeJuEs2O42PdjgX6+2o1GI+nfcgAk3hX/znfjVxfrZOU/h9J94gj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rbmwgAAAN4AAAAPAAAAAAAAAAAAAAAAAJgCAABkcnMvZG93&#10;bnJldi54bWxQSwUGAAAAAAQABAD1AAAAhwMAAAAA&#10;" path="m,l5278120,r,9144l,9144,,e" fillcolor="black" stroked="f" strokeweight="0">
                <v:stroke joinstyle="bevel" endcap="square"/>
                <v:path arrowok="t" textboxrect="0,0,5278120,9144"/>
              </v:shape>
              <w10:wrap type="square" anchorx="page" anchory="page"/>
            </v:group>
          </w:pict>
        </mc:Fallback>
      </mc:AlternateContent>
    </w:r>
    <w:r>
      <w:rPr>
        <w:rFonts w:ascii="Times New Roman" w:eastAsia="Times New Roman" w:hAnsi="Times New Roman" w:cs="Times New Roman"/>
      </w:rPr>
      <w:t>HJ 708-2014</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127819">
    <w:pPr>
      <w:spacing w:after="0" w:line="259" w:lineRule="auto"/>
      <w:ind w:left="0" w:right="-404"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1141095</wp:posOffset>
              </wp:positionH>
              <wp:positionV relativeFrom="page">
                <wp:posOffset>706120</wp:posOffset>
              </wp:positionV>
              <wp:extent cx="5278120" cy="9144"/>
              <wp:effectExtent l="0" t="0" r="0" b="0"/>
              <wp:wrapSquare wrapText="bothSides"/>
              <wp:docPr id="15475" name="Group 15475"/>
              <wp:cNvGraphicFramePr/>
              <a:graphic xmlns:a="http://schemas.openxmlformats.org/drawingml/2006/main">
                <a:graphicData uri="http://schemas.microsoft.com/office/word/2010/wordprocessingGroup">
                  <wpg:wgp>
                    <wpg:cNvGrpSpPr/>
                    <wpg:grpSpPr>
                      <a:xfrm>
                        <a:off x="0" y="0"/>
                        <a:ext cx="5278120" cy="9144"/>
                        <a:chOff x="0" y="0"/>
                        <a:chExt cx="5278120" cy="9144"/>
                      </a:xfrm>
                    </wpg:grpSpPr>
                    <wps:wsp>
                      <wps:cNvPr id="16454" name="Shape 16454"/>
                      <wps:cNvSpPr/>
                      <wps:spPr>
                        <a:xfrm>
                          <a:off x="0" y="0"/>
                          <a:ext cx="5278120" cy="9144"/>
                        </a:xfrm>
                        <a:custGeom>
                          <a:avLst/>
                          <a:gdLst/>
                          <a:ahLst/>
                          <a:cxnLst/>
                          <a:rect l="0" t="0" r="0" b="0"/>
                          <a:pathLst>
                            <a:path w="5278120" h="9144">
                              <a:moveTo>
                                <a:pt x="0" y="0"/>
                              </a:moveTo>
                              <a:lnTo>
                                <a:pt x="5278120" y="0"/>
                              </a:lnTo>
                              <a:lnTo>
                                <a:pt x="527812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73F1DC" id="Group 15475" o:spid="_x0000_s1026" style="position:absolute;left:0;text-align:left;margin-left:89.85pt;margin-top:55.6pt;width:415.6pt;height:.7pt;z-index:251661312;mso-position-horizontal-relative:page;mso-position-vertical-relative:page" coordsize="52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">
              <v:shape id="Shape 16454" o:spid="_x0000_s1027" style="position:absolute;width:52781;height:91;visibility:visible;mso-wrap-style:square;v-text-anchor:top" coordsize="52781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TfcIA&#10;AADeAAAADwAAAGRycy9kb3ducmV2LnhtbERPyWrDMBC9F/IPYgK5NXKDm8WNYkzB0GvdkPMgTW2n&#10;1sixVNv5+6pQ6G0eb51jPttOjDT41rGCp3UCglg703Kt4PxRPu5B+IBssHNMCu7kIT8tHo6YGTfx&#10;O41VqEUMYZ+hgiaEPpPS64Ys+rXriSP36QaLIcKhlmbAKYbbTm6SZCstthwbGuzptSH9VX1bBdda&#10;X64S8ZDsDhpv3ViU6X5SarWcixcQgebwL/5zv5k4f5s+p/D7TrxBn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hN9wgAAAN4AAAAPAAAAAAAAAAAAAAAAAJgCAABkcnMvZG93&#10;bnJldi54bWxQSwUGAAAAAAQABAD1AAAAhwMAAAAA&#10;" path="m,l5278120,r,9144l,9144,,e" fillcolor="black" stroked="f" strokeweight="0">
                <v:stroke joinstyle="bevel" endcap="square"/>
                <v:path arrowok="t" textboxrect="0,0,5278120,9144"/>
              </v:shape>
              <w10:wrap type="square" anchorx="page" anchory="page"/>
            </v:group>
          </w:pict>
        </mc:Fallback>
      </mc:AlternateContent>
    </w:r>
    <w:r>
      <w:rPr>
        <w:rFonts w:ascii="Times New Roman" w:eastAsia="Times New Roman" w:hAnsi="Times New Roman" w:cs="Times New Roman"/>
      </w:rPr>
      <w:t>HJ 708-2014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3E1DA8">
    <w:pPr>
      <w:spacing w:after="160" w:line="259" w:lineRule="auto"/>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127819">
    <w:pPr>
      <w:spacing w:after="0" w:line="259" w:lineRule="auto"/>
      <w:ind w:left="0" w:right="89"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1141095</wp:posOffset>
              </wp:positionH>
              <wp:positionV relativeFrom="page">
                <wp:posOffset>706120</wp:posOffset>
              </wp:positionV>
              <wp:extent cx="5278120" cy="9144"/>
              <wp:effectExtent l="0" t="0" r="0" b="0"/>
              <wp:wrapSquare wrapText="bothSides"/>
              <wp:docPr id="15411" name="Group 15411"/>
              <wp:cNvGraphicFramePr/>
              <a:graphic xmlns:a="http://schemas.openxmlformats.org/drawingml/2006/main">
                <a:graphicData uri="http://schemas.microsoft.com/office/word/2010/wordprocessingGroup">
                  <wpg:wgp>
                    <wpg:cNvGrpSpPr/>
                    <wpg:grpSpPr>
                      <a:xfrm>
                        <a:off x="0" y="0"/>
                        <a:ext cx="5278120" cy="9144"/>
                        <a:chOff x="0" y="0"/>
                        <a:chExt cx="5278120" cy="9144"/>
                      </a:xfrm>
                    </wpg:grpSpPr>
                    <wps:wsp>
                      <wps:cNvPr id="16452" name="Shape 16452"/>
                      <wps:cNvSpPr/>
                      <wps:spPr>
                        <a:xfrm>
                          <a:off x="0" y="0"/>
                          <a:ext cx="5278120" cy="9144"/>
                        </a:xfrm>
                        <a:custGeom>
                          <a:avLst/>
                          <a:gdLst/>
                          <a:ahLst/>
                          <a:cxnLst/>
                          <a:rect l="0" t="0" r="0" b="0"/>
                          <a:pathLst>
                            <a:path w="5278120" h="9144">
                              <a:moveTo>
                                <a:pt x="0" y="0"/>
                              </a:moveTo>
                              <a:lnTo>
                                <a:pt x="5278120" y="0"/>
                              </a:lnTo>
                              <a:lnTo>
                                <a:pt x="527812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DBC015C" id="Group 15411" o:spid="_x0000_s1026" style="position:absolute;left:0;text-align:left;margin-left:89.85pt;margin-top:55.6pt;width:415.6pt;height:.7pt;z-index:251658240;mso-position-horizontal-relative:page;mso-position-vertical-relative:page" coordsize="52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">
              <v:shape id="Shape 16452" o:spid="_x0000_s1027" style="position:absolute;width:52781;height:91;visibility:visible;mso-wrap-style:square;v-text-anchor:top" coordsize="52781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uksIA&#10;AADeAAAADwAAAGRycy9kb3ducmV2LnhtbERPTWvCQBC9F/oflin0VjeVmGp0FSkEvBpLz8PuNIlm&#10;Z9PsNkn/vSsI3ubxPmezm2wrBup941jB+ywBQaydabhS8HUq3pYgfEA22DomBf/kYbd9ftpgbtzI&#10;RxrKUIkYwj5HBXUIXS6l1zVZ9DPXEUfux/UWQ4R9JU2PYwy3rZwnSSYtNhwbauzosyZ9Kf+sgnOl&#10;v88ScZV8rDT+tsO+SJejUq8v034NItAUHuK7+2Di/CxdzOH2TrxBb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y6SwgAAAN4AAAAPAAAAAAAAAAAAAAAAAJgCAABkcnMvZG93&#10;bnJldi54bWxQSwUGAAAAAAQABAD1AAAAhwMAAAAA&#10;" path="m,l5278120,r,9144l,9144,,e" fillcolor="black" stroked="f" strokeweight="0">
                <v:stroke joinstyle="bevel" endcap="square"/>
                <v:path arrowok="t" textboxrect="0,0,5278120,9144"/>
              </v:shape>
              <w10:wrap type="square" anchorx="page" anchory="page"/>
            </v:group>
          </w:pict>
        </mc:Fallback>
      </mc:AlternateContent>
    </w:r>
    <w:r>
      <w:rPr>
        <w:rFonts w:ascii="Times New Roman" w:eastAsia="Times New Roman" w:hAnsi="Times New Roman" w:cs="Times New Roman"/>
      </w:rPr>
      <w:t>HJ 708-2014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127819">
    <w:pPr>
      <w:spacing w:after="0" w:line="259" w:lineRule="auto"/>
      <w:ind w:left="0" w:firstLine="0"/>
    </w:pPr>
    <w:r>
      <w:rPr>
        <w:rFonts w:ascii="Times New Roman" w:eastAsia="Times New Roman" w:hAnsi="Times New Roman" w:cs="Times New Roman"/>
      </w:rPr>
      <w:t>HJ 708-2014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A8" w:rsidRDefault="00127819">
    <w:pPr>
      <w:spacing w:after="0" w:line="259" w:lineRule="auto"/>
      <w:ind w:left="0" w:firstLine="0"/>
    </w:pPr>
    <w:r>
      <w:rPr>
        <w:rFonts w:ascii="Times New Roman" w:eastAsia="Times New Roman" w:hAnsi="Times New Roman" w:cs="Times New Roman"/>
      </w:rPr>
      <w:t>HJ 708-2014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21177"/>
    <w:multiLevelType w:val="hybridMultilevel"/>
    <w:tmpl w:val="759A1CA0"/>
    <w:lvl w:ilvl="0" w:tplc="86E21388">
      <w:start w:val="2"/>
      <w:numFmt w:val="lowerLetter"/>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60A0D7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C900EC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3FE2E7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1744EA2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98CA77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87425DE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22C435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D3804D2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
    <w:nsid w:val="1B332C86"/>
    <w:multiLevelType w:val="hybridMultilevel"/>
    <w:tmpl w:val="7520E98C"/>
    <w:lvl w:ilvl="0" w:tplc="580AD31C">
      <w:start w:val="2"/>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1B6640E">
      <w:start w:val="1"/>
      <w:numFmt w:val="lowerLetter"/>
      <w:lvlText w:val="%2"/>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BCA4E3C">
      <w:start w:val="1"/>
      <w:numFmt w:val="lowerRoman"/>
      <w:lvlText w:val="%3"/>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38073FE">
      <w:start w:val="1"/>
      <w:numFmt w:val="decimal"/>
      <w:lvlText w:val="%4"/>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36265F6">
      <w:start w:val="1"/>
      <w:numFmt w:val="lowerLetter"/>
      <w:lvlText w:val="%5"/>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E3083E8">
      <w:start w:val="1"/>
      <w:numFmt w:val="lowerRoman"/>
      <w:lvlText w:val="%6"/>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936A2F0">
      <w:start w:val="1"/>
      <w:numFmt w:val="decimal"/>
      <w:lvlText w:val="%7"/>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E86857C">
      <w:start w:val="1"/>
      <w:numFmt w:val="lowerLetter"/>
      <w:lvlText w:val="%8"/>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A06048E">
      <w:start w:val="1"/>
      <w:numFmt w:val="lowerRoman"/>
      <w:lvlText w:val="%9"/>
      <w:lvlJc w:val="left"/>
      <w:pPr>
        <w:ind w:left="68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nsid w:val="30FC6649"/>
    <w:multiLevelType w:val="hybridMultilevel"/>
    <w:tmpl w:val="9E14D68E"/>
    <w:lvl w:ilvl="0" w:tplc="AD68248C">
      <w:start w:val="1"/>
      <w:numFmt w:val="lowerLetter"/>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D7A4E0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1E6A67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0DABDB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8EA8671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D8606A1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972C69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8F0D0C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D38A6F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
    <w:nsid w:val="496E5818"/>
    <w:multiLevelType w:val="hybridMultilevel"/>
    <w:tmpl w:val="9148190A"/>
    <w:lvl w:ilvl="0" w:tplc="D2EE7522">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1E856C4">
      <w:start w:val="1"/>
      <w:numFmt w:val="lowerLetter"/>
      <w:lvlText w:val="%2"/>
      <w:lvlJc w:val="left"/>
      <w:pPr>
        <w:ind w:left="6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82EA5A0">
      <w:start w:val="1"/>
      <w:numFmt w:val="lowerRoman"/>
      <w:lvlText w:val="%3"/>
      <w:lvlJc w:val="left"/>
      <w:pPr>
        <w:ind w:left="8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76CA6FA">
      <w:start w:val="1"/>
      <w:numFmt w:val="decimal"/>
      <w:lvlRestart w:val="0"/>
      <w:lvlText w:val="%4）"/>
      <w:lvlJc w:val="left"/>
      <w:pPr>
        <w:ind w:left="12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24A7010">
      <w:start w:val="1"/>
      <w:numFmt w:val="lowerLetter"/>
      <w:lvlText w:val="%5"/>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CB8B7CC">
      <w:start w:val="1"/>
      <w:numFmt w:val="lowerRoman"/>
      <w:lvlText w:val="%6"/>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A9E1CD2">
      <w:start w:val="1"/>
      <w:numFmt w:val="decimal"/>
      <w:lvlText w:val="%7"/>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326BA7E">
      <w:start w:val="1"/>
      <w:numFmt w:val="lowerLetter"/>
      <w:lvlText w:val="%8"/>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D1E7952">
      <w:start w:val="1"/>
      <w:numFmt w:val="lowerRoman"/>
      <w:lvlText w:val="%9"/>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nsid w:val="6252377A"/>
    <w:multiLevelType w:val="hybridMultilevel"/>
    <w:tmpl w:val="FE4AF742"/>
    <w:lvl w:ilvl="0" w:tplc="5BD2E826">
      <w:start w:val="1"/>
      <w:numFmt w:val="decimal"/>
      <w:pStyle w:val="1"/>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C12F8E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E7A547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F4E88E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C040EE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AECA6D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C4854D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3A6BDD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692D1D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A8"/>
    <w:rsid w:val="00127819"/>
    <w:rsid w:val="003E1DA8"/>
    <w:rsid w:val="00E90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76827-A138-4AB4-A823-444048D2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2" w:lineRule="auto"/>
      <w:ind w:left="10" w:hanging="10"/>
    </w:pPr>
    <w:rPr>
      <w:rFonts w:ascii="宋体" w:eastAsia="宋体" w:hAnsi="宋体" w:cs="宋体"/>
      <w:color w:val="000000"/>
    </w:rPr>
  </w:style>
  <w:style w:type="paragraph" w:styleId="1">
    <w:name w:val="heading 1"/>
    <w:next w:val="a"/>
    <w:link w:val="1Char"/>
    <w:uiPriority w:val="9"/>
    <w:unhideWhenUsed/>
    <w:qFormat/>
    <w:pPr>
      <w:keepNext/>
      <w:keepLines/>
      <w:numPr>
        <w:numId w:val="5"/>
      </w:numPr>
      <w:spacing w:after="130" w:line="265" w:lineRule="auto"/>
      <w:ind w:left="10" w:hanging="10"/>
      <w:outlineLvl w:val="0"/>
    </w:pPr>
    <w:rPr>
      <w:rFonts w:ascii="黑体" w:eastAsia="黑体" w:hAnsi="黑体" w:cs="黑体"/>
      <w:color w:val="000000"/>
    </w:rPr>
  </w:style>
  <w:style w:type="paragraph" w:styleId="2">
    <w:name w:val="heading 2"/>
    <w:next w:val="a"/>
    <w:link w:val="2Char"/>
    <w:uiPriority w:val="9"/>
    <w:unhideWhenUsed/>
    <w:qFormat/>
    <w:pPr>
      <w:keepNext/>
      <w:keepLines/>
      <w:spacing w:line="362" w:lineRule="auto"/>
      <w:ind w:firstLine="420"/>
      <w:jc w:val="center"/>
      <w:outlineLvl w:val="1"/>
    </w:pPr>
    <w:rPr>
      <w:rFonts w:ascii="宋体" w:eastAsia="宋体" w:hAnsi="宋体" w:cs="宋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宋体" w:eastAsia="宋体" w:hAnsi="宋体" w:cs="宋体"/>
      <w:color w:val="000000"/>
      <w:sz w:val="21"/>
    </w:rPr>
  </w:style>
  <w:style w:type="character" w:customStyle="1" w:styleId="1Char">
    <w:name w:val="标题 1 Char"/>
    <w:link w:val="1"/>
    <w:rPr>
      <w:rFonts w:ascii="黑体" w:eastAsia="黑体" w:hAnsi="黑体" w:cs="黑体"/>
      <w:color w:val="000000"/>
      <w:sz w:val="21"/>
    </w:rPr>
  </w:style>
  <w:style w:type="paragraph" w:styleId="10">
    <w:name w:val="toc 1"/>
    <w:hidden/>
    <w:pPr>
      <w:spacing w:after="103" w:line="265" w:lineRule="auto"/>
      <w:ind w:left="25" w:right="23" w:hanging="10"/>
      <w:jc w:val="both"/>
    </w:pPr>
    <w:rPr>
      <w:rFonts w:ascii="Times New Roman" w:eastAsia="Times New Roman" w:hAnsi="Times New Roman" w:cs="Times New Roman"/>
      <w:color w:val="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0" Type="http://schemas.openxmlformats.org/officeDocument/2006/relationships/header" Target="header7.xml"/><Relationship Id="rId41" Type="http://schemas.openxmlformats.org/officeDocument/2006/relationships/footer" Target="footer1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1716</Words>
  <Characters>9782</Characters>
  <Application>Microsoft Office Word</Application>
  <DocSecurity>0</DocSecurity>
  <Lines>81</Lines>
  <Paragraphs>22</Paragraphs>
  <ScaleCrop>false</ScaleCrop>
  <Company>rwt</Company>
  <LinksUpToDate>false</LinksUpToDate>
  <CharactersWithSpaces>11476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中华人民共和国国家环境保护标准</dc:title>
  <dc:subject/>
  <dc:creator>guolei</dc:creator>
  <cp:keywords/>
  <cp:lastModifiedBy>温涛</cp:lastModifiedBy>
  <cp:revision>2</cp:revision>
  <dcterms:created xsi:type="dcterms:W3CDTF">2014-12-01T04:41:00Z</dcterms:created>
  <dcterms:modified xsi:type="dcterms:W3CDTF">2014-12-01T04:41:00Z</dcterms:modified>
</cp:coreProperties>
</file>